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DB" w:rsidRPr="006847FF" w:rsidRDefault="00AB10E4" w:rsidP="00AB3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C13534"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Аналитическая справка по итогам проведения Декады наук 2020.</w:t>
      </w:r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В МКОУ «</w:t>
      </w:r>
      <w:proofErr w:type="spellStart"/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Терекли-Мектебская</w:t>
      </w:r>
      <w:proofErr w:type="spellEnd"/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им. А.Ш. </w:t>
      </w:r>
      <w:proofErr w:type="spellStart"/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Джанибекова</w:t>
      </w:r>
      <w:proofErr w:type="spellEnd"/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847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</w:t>
      </w:r>
      <w:r w:rsidR="00C13534"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 20.01. по 30.01. 2020г</w:t>
      </w:r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проводилась</w:t>
      </w:r>
      <w:r w:rsidR="00AB3BDB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Декада науки по всем предметным направлениям под девизом </w:t>
      </w:r>
      <w:r w:rsidR="00AB3BDB"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«Все науки дружат»</w:t>
      </w:r>
      <w:r w:rsidR="00095ECD"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C76F1D" w:rsidRPr="006847FF" w:rsidRDefault="00C76F1D" w:rsidP="00C76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 проведения декады:</w:t>
      </w:r>
    </w:p>
    <w:p w:rsidR="00C76F1D" w:rsidRPr="00531733" w:rsidRDefault="00C76F1D" w:rsidP="00C76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повышение интереса обучающихся к пред</w:t>
      </w:r>
      <w:r w:rsidR="00095EC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метам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развитие индивидуальных, творческих, интеллектуальных способностей учащихся, расширение кругозора.</w:t>
      </w:r>
    </w:p>
    <w:p w:rsidR="00C76F1D" w:rsidRPr="00531733" w:rsidRDefault="00C76F1D" w:rsidP="00C76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Исходя из анализа результатов предметных недель прошлого учебного года, были определены следующие задачи:</w:t>
      </w:r>
    </w:p>
    <w:p w:rsidR="00C76F1D" w:rsidRPr="00531733" w:rsidRDefault="00C76F1D" w:rsidP="00C76F1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  Привлечь всех учащихся для организации и проведения мероприятий предметной декады;</w:t>
      </w:r>
    </w:p>
    <w:p w:rsidR="00C76F1D" w:rsidRPr="00531733" w:rsidRDefault="00C76F1D" w:rsidP="00C76F1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  Создать условия для проявления и дальнейшего развития творческих и интеллектуальных способностей каждого ученика;</w:t>
      </w:r>
    </w:p>
    <w:p w:rsidR="00C76F1D" w:rsidRPr="00531733" w:rsidRDefault="00C76F1D" w:rsidP="00C76F1D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      Провести мероприятия, содействующие развитию познавательной деятельности учащихся, формированию творческих способностей, расширению знаний по математике, физике, информатике, химии, </w:t>
      </w:r>
      <w:r w:rsidR="00B35A40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биологии, </w:t>
      </w:r>
      <w:proofErr w:type="gramStart"/>
      <w:r w:rsidR="00B35A40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географии, технологии, истории, русского языка, литературы, родного языка, ИЯ, музыки и др.</w:t>
      </w:r>
      <w:proofErr w:type="gramEnd"/>
    </w:p>
    <w:p w:rsidR="00C76F1D" w:rsidRPr="00531733" w:rsidRDefault="00C76F1D" w:rsidP="00C76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C76F1D" w:rsidRPr="00531733" w:rsidRDefault="00C76F1D" w:rsidP="00C135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 проведения декады предметов</w:t>
      </w:r>
      <w:r w:rsidR="00C1353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="00B35A40"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="00C13534"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F04553" w:rsidRPr="00531733" w:rsidRDefault="00F04553" w:rsidP="00F045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ее проведения предусматривает:</w:t>
      </w:r>
    </w:p>
    <w:p w:rsidR="00F04553" w:rsidRPr="00531733" w:rsidRDefault="00F04553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открытые уроки;</w:t>
      </w:r>
    </w:p>
    <w:p w:rsidR="00F04553" w:rsidRPr="00531733" w:rsidRDefault="00F04553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внеклассные мероприятия;</w:t>
      </w:r>
    </w:p>
    <w:p w:rsidR="00F04553" w:rsidRPr="00531733" w:rsidRDefault="00F04553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открытые  мероприятия междисциплинарного и познавательного характера;</w:t>
      </w:r>
    </w:p>
    <w:p w:rsidR="00F04553" w:rsidRPr="00531733" w:rsidRDefault="00F04553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конкурсы, турниры, викторины;</w:t>
      </w:r>
    </w:p>
    <w:p w:rsidR="00F04553" w:rsidRPr="00531733" w:rsidRDefault="00F04553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-игры-путешествия;</w:t>
      </w:r>
    </w:p>
    <w:p w:rsidR="00F04553" w:rsidRPr="00531733" w:rsidRDefault="007F2D82" w:rsidP="00F0455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конкурс «Самый умный, работа с одаренными детьми.</w:t>
      </w:r>
    </w:p>
    <w:p w:rsidR="00F04553" w:rsidRPr="00531733" w:rsidRDefault="00F04553" w:rsidP="00C76F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1308"/>
        <w:gridCol w:w="2530"/>
        <w:gridCol w:w="1210"/>
        <w:gridCol w:w="987"/>
        <w:gridCol w:w="2225"/>
      </w:tblGrid>
      <w:tr w:rsidR="00520034" w:rsidRPr="00531733" w:rsidTr="00C13534"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Дата и время</w:t>
            </w:r>
          </w:p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проведе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Место</w:t>
            </w:r>
          </w:p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проведе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52003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присут</w:t>
            </w:r>
            <w:proofErr w:type="spellEnd"/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за проведение</w:t>
            </w:r>
          </w:p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(помощники)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20.01.20г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этаж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Открытие декады предметов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C1353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20.01.-30.01.20г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этаж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</w:t>
            </w:r>
            <w:proofErr w:type="gram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с-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выставка фоторабот , рисунков, поделок.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C1353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Руководители МО, классные руководители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F0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 по геометрии «Треугольники»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F0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52003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Маликова К.И.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C135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  <w:r w:rsidR="00520034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F0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 в 10б классе по обществознанию «Искусство»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87742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Мурзаева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Виртуальное путешествие по местам, проживающих выпускников нашей школы. «</w:t>
            </w:r>
            <w:proofErr w:type="gram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Наши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границей»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Члена кружка краевед.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87742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Саитова А.Т.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C135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  <w:r w:rsidR="00520034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Спорт</w:t>
            </w:r>
            <w:proofErr w:type="gram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Практическое занятие по ОБЖ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87742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Койбаков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Открытый урок по истории  «Города Герои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ВОв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87742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Эспергенова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1C6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Интегрированный  урок английского языка и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иноформационно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-коммуникативных технологий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877424" w:rsidP="0052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5200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Оразбаева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И.Л.</w:t>
            </w:r>
          </w:p>
        </w:tc>
      </w:tr>
      <w:tr w:rsidR="00520034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C135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C1353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C13534" w:rsidP="00C13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по элективному курсу «</w:t>
            </w:r>
            <w:proofErr w:type="gram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3E54A9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0034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34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Атюгеева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С.Ю.</w:t>
            </w:r>
          </w:p>
        </w:tc>
      </w:tr>
      <w:tr w:rsidR="00741F1E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28.01.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EB7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по родному чтению  «Творчество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Гульжамала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Мурзаевой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4в </w:t>
            </w: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Джумаева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741F1E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русского языка. </w:t>
            </w: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Обобщающий урок по теме «Однородные члены предложения»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8в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Ярлыкапова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Н.Б.</w:t>
            </w:r>
          </w:p>
        </w:tc>
      </w:tr>
      <w:tr w:rsidR="00741F1E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29.01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1C6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КВН по английскому языку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741F1E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Зармамбетова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41F1E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1839D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</w:t>
            </w:r>
            <w:r w:rsidR="001839D4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1839D4" w:rsidP="00B7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КВН по математике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1839D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5вг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1F1E" w:rsidRPr="00531733" w:rsidRDefault="001839D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1839D4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Аджигайтарова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7F2D82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D82" w:rsidRPr="00531733" w:rsidRDefault="007F2D82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D82" w:rsidRPr="00531733" w:rsidRDefault="007F2D82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D82" w:rsidRPr="00531733" w:rsidRDefault="007F2D82" w:rsidP="00B7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литературы </w:t>
            </w:r>
            <w:r w:rsidRPr="005317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«Блокада Ленинграда».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D82" w:rsidRPr="00531733" w:rsidRDefault="007F2D82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2D82" w:rsidRPr="00531733" w:rsidRDefault="007F2D82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D82" w:rsidRPr="00531733" w:rsidRDefault="007F2D82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Суюнова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З.Т.</w:t>
            </w:r>
          </w:p>
        </w:tc>
      </w:tr>
      <w:tr w:rsidR="00741F1E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EB7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по окружающему миру «</w:t>
            </w:r>
            <w:r w:rsidR="008A5C3E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Если хочешь быть здоров</w:t>
            </w: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  <w:r w:rsidR="008A5C3E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F1E" w:rsidRPr="00531733" w:rsidRDefault="00C3393F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Ахмедова Д.Р.</w:t>
            </w:r>
          </w:p>
        </w:tc>
      </w:tr>
      <w:tr w:rsidR="00C3393F" w:rsidRPr="00531733" w:rsidTr="00C13534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93F" w:rsidRPr="00531733" w:rsidRDefault="006C1EC1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93F" w:rsidRPr="00531733" w:rsidRDefault="006C1EC1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93F" w:rsidRPr="00531733" w:rsidRDefault="006C1EC1" w:rsidP="00EB7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Конкурс </w:t>
            </w:r>
            <w:r w:rsidR="00C3393F"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«Самый умный»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93F" w:rsidRPr="00531733" w:rsidRDefault="006C1EC1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393F" w:rsidRPr="00531733" w:rsidRDefault="006C1EC1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93F" w:rsidRPr="00531733" w:rsidRDefault="006C1EC1" w:rsidP="00C7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Аракчиева</w:t>
            </w:r>
            <w:proofErr w:type="spellEnd"/>
            <w:r w:rsidRPr="005317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Х.К.</w:t>
            </w:r>
          </w:p>
        </w:tc>
      </w:tr>
    </w:tbl>
    <w:p w:rsidR="00C76F1D" w:rsidRPr="00531733" w:rsidRDefault="00C76F1D" w:rsidP="00C76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D14C54" w:rsidRPr="00ED0CEB" w:rsidRDefault="00852281" w:rsidP="00ED0CEB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Декада</w:t>
      </w:r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наук стала связующей нитью, объединившей учителей не только  математики, информатики, физики,  биологи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и, химии, географии,  истории</w:t>
      </w:r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русского языка, родного языка, иностранного языка,  </w:t>
      </w:r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к  проведению мероприятий в нашем образовательном учреждении присоединились учителя начальных классов, изобразительного искусства,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технологии, </w:t>
      </w:r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классные руководители.</w:t>
      </w:r>
      <w:proofErr w:type="gramEnd"/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подготовке плана мероприятий мы проанализировали пожелания учителей, учащихся, учли свой опыт проведения декады  за прошлые годы.</w:t>
      </w:r>
      <w:r w:rsidR="00D14C5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C76F1D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проведению декады  были привлечены учащиеся всех возрастн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 групп.</w:t>
      </w:r>
      <w:r w:rsidR="00D14C5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ED0CEB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ED0CEB" w:rsidRPr="00531733">
        <w:rPr>
          <w:rFonts w:ascii="Times New Roman" w:eastAsia="Calibri" w:hAnsi="Times New Roman" w:cs="Times New Roman"/>
          <w:sz w:val="28"/>
          <w:szCs w:val="28"/>
        </w:rPr>
        <w:t xml:space="preserve">В рамках  Декады наук в школе имени А.Ш. </w:t>
      </w:r>
      <w:proofErr w:type="spellStart"/>
      <w:r w:rsidR="00ED0CEB" w:rsidRPr="00531733">
        <w:rPr>
          <w:rFonts w:ascii="Times New Roman" w:eastAsia="Calibri" w:hAnsi="Times New Roman" w:cs="Times New Roman"/>
          <w:sz w:val="28"/>
          <w:szCs w:val="28"/>
        </w:rPr>
        <w:t>Джанибекова</w:t>
      </w:r>
      <w:proofErr w:type="spellEnd"/>
      <w:r w:rsidR="00ED0CEB" w:rsidRPr="00531733">
        <w:rPr>
          <w:rFonts w:ascii="Times New Roman" w:eastAsia="Calibri" w:hAnsi="Times New Roman" w:cs="Times New Roman"/>
          <w:sz w:val="28"/>
          <w:szCs w:val="28"/>
        </w:rPr>
        <w:t xml:space="preserve"> проведены: </w:t>
      </w:r>
      <w:r w:rsidR="00ED0C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14C5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D14C54" w:rsidRPr="00684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20.01.</w:t>
      </w:r>
      <w:r w:rsidR="00D14C5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3A5F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 линейка</w:t>
      </w:r>
      <w:r w:rsidR="00CA37F5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посвященная открытию Декады наук.</w:t>
      </w:r>
      <w:r w:rsidR="00C83A5F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A37F5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Учащиеся 5б класса читали стихи о том, что «Все науки </w:t>
      </w:r>
      <w:proofErr w:type="gramStart"/>
      <w:r w:rsidR="00CA37F5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важны-все</w:t>
      </w:r>
      <w:proofErr w:type="gramEnd"/>
      <w:r w:rsidR="00CA37F5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науки нужны». Затем слово предоставлено директору школы. Она поздравила  учащихся и учителей с началом Декады и огласила план его проведения.</w:t>
      </w:r>
    </w:p>
    <w:p w:rsidR="009C3F34" w:rsidRPr="00531733" w:rsidRDefault="002F3251" w:rsidP="009C3F34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21.01.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F34" w:rsidRPr="00531733">
        <w:rPr>
          <w:rFonts w:ascii="Times New Roman" w:eastAsia="Calibri" w:hAnsi="Times New Roman" w:cs="Times New Roman"/>
          <w:sz w:val="28"/>
          <w:szCs w:val="28"/>
        </w:rPr>
        <w:t>Открытый урок по геометрии в 7а классе</w:t>
      </w:r>
      <w:proofErr w:type="gramStart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 .</w:t>
      </w:r>
      <w:proofErr w:type="gramEnd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 Тема урока: «Треугольники»</w:t>
      </w:r>
      <w:proofErr w:type="gramStart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Учитель Маликова К.И.</w:t>
      </w:r>
      <w:r w:rsidR="00CA37F5" w:rsidRPr="00531733">
        <w:rPr>
          <w:rFonts w:ascii="Times New Roman" w:eastAsia="Calibri" w:hAnsi="Times New Roman" w:cs="Times New Roman"/>
          <w:sz w:val="28"/>
          <w:szCs w:val="28"/>
        </w:rPr>
        <w:t xml:space="preserve"> Этапы урока были достаточно </w:t>
      </w:r>
      <w:r w:rsidR="00CA37F5" w:rsidRPr="005317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разнообразны.  </w:t>
      </w:r>
      <w:r w:rsidR="00CA37F5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Целью урока  было привитие интереса к предмету, развитие мышления, воспитание сотрудничества и коллективизма, приобретение новых знаний и умений, расширение кругозора учащихся, развитие у учащихся творческого мышление, способствование  практическому применению умений и навыков, полученных на уроках</w:t>
      </w:r>
      <w:r w:rsidR="0027381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Урок прошел на высоком уроке, цель достигнута.</w:t>
      </w:r>
    </w:p>
    <w:p w:rsidR="009C3F34" w:rsidRPr="00531733" w:rsidRDefault="002F3251" w:rsidP="009C3F34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22.01.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Открытый урок в 10б классе по обществознанию. Тема урока «Искусство». Учитель </w:t>
      </w:r>
      <w:proofErr w:type="spellStart"/>
      <w:r w:rsidR="009C3F34" w:rsidRPr="00531733">
        <w:rPr>
          <w:rFonts w:ascii="Times New Roman" w:eastAsia="Calibri" w:hAnsi="Times New Roman" w:cs="Times New Roman"/>
          <w:sz w:val="28"/>
          <w:szCs w:val="28"/>
        </w:rPr>
        <w:t>Мурзаева</w:t>
      </w:r>
      <w:proofErr w:type="spellEnd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А.Б.</w:t>
      </w:r>
      <w:r w:rsidR="00273814"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814" w:rsidRPr="00531733">
        <w:rPr>
          <w:rFonts w:ascii="Times New Roman" w:eastAsia="Calibri" w:hAnsi="Times New Roman" w:cs="Times New Roman"/>
          <w:sz w:val="28"/>
          <w:szCs w:val="28"/>
        </w:rPr>
        <w:t xml:space="preserve">Урок прошел интересно, все ученики были вовлечены в работу, атмосфера на уроке была доброжелательной. На уроке ученики составили кластер «Виды искусства», также к уроку подготовили презентации «Искусство в </w:t>
      </w:r>
      <w:r w:rsidR="00216EB4" w:rsidRPr="00531733">
        <w:rPr>
          <w:rFonts w:ascii="Times New Roman" w:eastAsia="Calibri" w:hAnsi="Times New Roman" w:cs="Times New Roman"/>
          <w:sz w:val="28"/>
          <w:szCs w:val="28"/>
        </w:rPr>
        <w:t>г</w:t>
      </w:r>
      <w:r w:rsidR="00273814" w:rsidRPr="00531733">
        <w:rPr>
          <w:rFonts w:ascii="Times New Roman" w:eastAsia="Calibri" w:hAnsi="Times New Roman" w:cs="Times New Roman"/>
          <w:sz w:val="28"/>
          <w:szCs w:val="28"/>
        </w:rPr>
        <w:t xml:space="preserve">оды </w:t>
      </w:r>
      <w:proofErr w:type="spellStart"/>
      <w:r w:rsidR="00273814" w:rsidRPr="00531733">
        <w:rPr>
          <w:rFonts w:ascii="Times New Roman" w:eastAsia="Calibri" w:hAnsi="Times New Roman" w:cs="Times New Roman"/>
          <w:sz w:val="28"/>
          <w:szCs w:val="28"/>
        </w:rPr>
        <w:t>ВОв</w:t>
      </w:r>
      <w:proofErr w:type="spellEnd"/>
      <w:r w:rsidR="00273814" w:rsidRPr="00531733">
        <w:rPr>
          <w:rFonts w:ascii="Times New Roman" w:eastAsia="Calibri" w:hAnsi="Times New Roman" w:cs="Times New Roman"/>
          <w:sz w:val="28"/>
          <w:szCs w:val="28"/>
        </w:rPr>
        <w:t>, «Современное искусство»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. Прослеживалась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метапредметная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связь: искусство и история, искусство и религия, искусство и экономика.                                                                                                                        </w:t>
      </w:r>
      <w:r w:rsidRPr="00ED0CEB">
        <w:rPr>
          <w:rFonts w:ascii="Times New Roman" w:eastAsia="Calibri" w:hAnsi="Times New Roman" w:cs="Times New Roman"/>
          <w:b/>
          <w:sz w:val="28"/>
          <w:szCs w:val="28"/>
        </w:rPr>
        <w:t>23.01.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F34" w:rsidRPr="00531733">
        <w:rPr>
          <w:rFonts w:ascii="Times New Roman" w:eastAsia="Calibri" w:hAnsi="Times New Roman" w:cs="Times New Roman"/>
          <w:sz w:val="28"/>
          <w:szCs w:val="28"/>
        </w:rPr>
        <w:t>Виртуальное путешествие  «Наши за границей»</w:t>
      </w:r>
      <w:proofErr w:type="gramStart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9C3F34" w:rsidRPr="00531733">
        <w:rPr>
          <w:rFonts w:ascii="Times New Roman" w:eastAsia="Calibri" w:hAnsi="Times New Roman" w:cs="Times New Roman"/>
          <w:sz w:val="28"/>
          <w:szCs w:val="28"/>
        </w:rPr>
        <w:t xml:space="preserve"> Мероприятие подготовлено рук. кружка по краеведению Саитовой А.Т.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Занятие проведено членами краеведческого кружка. Кружковцы собрали очень интересный материал о выпускниках нашей школы, проживающих за границей.</w:t>
      </w:r>
    </w:p>
    <w:p w:rsidR="002F3251" w:rsidRPr="00531733" w:rsidRDefault="00417C7C" w:rsidP="009C3F34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2F3251" w:rsidRPr="00ED0CEB">
        <w:rPr>
          <w:rFonts w:ascii="Times New Roman" w:eastAsia="Calibri" w:hAnsi="Times New Roman" w:cs="Times New Roman"/>
          <w:b/>
          <w:sz w:val="28"/>
          <w:szCs w:val="28"/>
        </w:rPr>
        <w:t>.01.</w:t>
      </w:r>
      <w:r w:rsidR="002F3251" w:rsidRPr="00531733">
        <w:rPr>
          <w:rFonts w:ascii="Times New Roman" w:eastAsia="Calibri" w:hAnsi="Times New Roman" w:cs="Times New Roman"/>
          <w:sz w:val="28"/>
          <w:szCs w:val="28"/>
        </w:rPr>
        <w:t xml:space="preserve"> Проведено практическое занятие по ОБЖ. Занятие </w:t>
      </w:r>
      <w:proofErr w:type="gramStart"/>
      <w:r w:rsidR="002F3251" w:rsidRPr="00531733">
        <w:rPr>
          <w:rFonts w:ascii="Times New Roman" w:eastAsia="Calibri" w:hAnsi="Times New Roman" w:cs="Times New Roman"/>
          <w:sz w:val="28"/>
          <w:szCs w:val="28"/>
        </w:rPr>
        <w:t xml:space="preserve">провел учитель ОБЖ </w:t>
      </w:r>
      <w:proofErr w:type="spellStart"/>
      <w:r w:rsidR="002F3251" w:rsidRPr="00531733">
        <w:rPr>
          <w:rFonts w:ascii="Times New Roman" w:eastAsia="Calibri" w:hAnsi="Times New Roman" w:cs="Times New Roman"/>
          <w:sz w:val="28"/>
          <w:szCs w:val="28"/>
        </w:rPr>
        <w:t>Койбаков</w:t>
      </w:r>
      <w:proofErr w:type="spellEnd"/>
      <w:r w:rsidR="002F3251" w:rsidRPr="00531733">
        <w:rPr>
          <w:rFonts w:ascii="Times New Roman" w:eastAsia="Calibri" w:hAnsi="Times New Roman" w:cs="Times New Roman"/>
          <w:sz w:val="28"/>
          <w:szCs w:val="28"/>
        </w:rPr>
        <w:t xml:space="preserve"> А.Б. </w:t>
      </w:r>
      <w:r w:rsidR="00B21EB5" w:rsidRPr="00531733">
        <w:rPr>
          <w:rFonts w:ascii="Times New Roman" w:eastAsia="Calibri" w:hAnsi="Times New Roman" w:cs="Times New Roman"/>
          <w:sz w:val="28"/>
          <w:szCs w:val="28"/>
        </w:rPr>
        <w:t>Участвовали</w:t>
      </w:r>
      <w:proofErr w:type="gramEnd"/>
      <w:r w:rsidR="00B21EB5" w:rsidRPr="00531733">
        <w:rPr>
          <w:rFonts w:ascii="Times New Roman" w:eastAsia="Calibri" w:hAnsi="Times New Roman" w:cs="Times New Roman"/>
          <w:sz w:val="28"/>
          <w:szCs w:val="28"/>
        </w:rPr>
        <w:t xml:space="preserve"> учащиеся 8-11 классов. Проведена групповая работа. Учащихся распределили на 4 группы: 1. Огневая подготовка; 2. ГО; 3. ПМП;  4. Огневой рубеж. </w:t>
      </w:r>
      <w:r w:rsidR="00D018CE" w:rsidRPr="00531733">
        <w:rPr>
          <w:rFonts w:ascii="Times New Roman" w:eastAsia="Calibri" w:hAnsi="Times New Roman" w:cs="Times New Roman"/>
          <w:sz w:val="28"/>
          <w:szCs w:val="28"/>
        </w:rPr>
        <w:t>Ребята показали свои знания в области ОБЖ: разборка и сборка автомата Калашникова, оказания первой помощи в чрезвычайных ситуациях, ГО стрельба.</w:t>
      </w:r>
      <w:r w:rsidR="00B21EB5"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8CE" w:rsidRPr="00531733">
        <w:rPr>
          <w:rFonts w:ascii="Times New Roman" w:eastAsia="Calibri" w:hAnsi="Times New Roman" w:cs="Times New Roman"/>
          <w:sz w:val="28"/>
          <w:szCs w:val="28"/>
        </w:rPr>
        <w:t xml:space="preserve">Занятие прошло очень интересно. </w:t>
      </w:r>
      <w:r w:rsidR="00B21EB5" w:rsidRPr="00531733">
        <w:rPr>
          <w:rFonts w:ascii="Times New Roman" w:eastAsia="Calibri" w:hAnsi="Times New Roman" w:cs="Times New Roman"/>
          <w:sz w:val="28"/>
          <w:szCs w:val="28"/>
        </w:rPr>
        <w:t>Все присутствующие получили большое удовольствие.</w:t>
      </w:r>
    </w:p>
    <w:p w:rsidR="00D018CE" w:rsidRPr="00531733" w:rsidRDefault="00D018CE" w:rsidP="00D018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25.01.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Урок по истории в 7в классе, посвященный к 75-летию Победы. Тема урока: «Города Герои 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войны».</w:t>
      </w:r>
      <w:r w:rsidR="007F2D82" w:rsidRPr="00531733">
        <w:rPr>
          <w:rFonts w:ascii="Times New Roman" w:eastAsia="Calibri" w:hAnsi="Times New Roman" w:cs="Times New Roman"/>
          <w:sz w:val="28"/>
          <w:szCs w:val="28"/>
        </w:rPr>
        <w:t xml:space="preserve"> Учитель </w:t>
      </w:r>
      <w:proofErr w:type="spellStart"/>
      <w:r w:rsidR="007F2D82" w:rsidRPr="00531733">
        <w:rPr>
          <w:rFonts w:ascii="Times New Roman" w:eastAsia="Calibri" w:hAnsi="Times New Roman" w:cs="Times New Roman"/>
          <w:sz w:val="28"/>
          <w:szCs w:val="28"/>
        </w:rPr>
        <w:t>Эспергенова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2D82" w:rsidRPr="00531733">
        <w:rPr>
          <w:rFonts w:ascii="Times New Roman" w:eastAsia="Calibri" w:hAnsi="Times New Roman" w:cs="Times New Roman"/>
          <w:sz w:val="28"/>
          <w:szCs w:val="28"/>
        </w:rPr>
        <w:t xml:space="preserve">Софья </w:t>
      </w:r>
      <w:proofErr w:type="spellStart"/>
      <w:r w:rsidR="007F2D82" w:rsidRPr="00531733">
        <w:rPr>
          <w:rFonts w:ascii="Times New Roman" w:eastAsia="Calibri" w:hAnsi="Times New Roman" w:cs="Times New Roman"/>
          <w:sz w:val="28"/>
          <w:szCs w:val="28"/>
        </w:rPr>
        <w:t>Мурадовна</w:t>
      </w:r>
      <w:proofErr w:type="spellEnd"/>
      <w:r w:rsidR="007F2D82" w:rsidRPr="005317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Дети очень многого узнали о городах Героев, читали стихи. Говорили о нашем земляке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Амангельди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Кидирниязов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защитник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Бретской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крепости. </w:t>
      </w:r>
    </w:p>
    <w:p w:rsidR="00D018CE" w:rsidRPr="00531733" w:rsidRDefault="00D018CE" w:rsidP="00D018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8CE" w:rsidRPr="00531733" w:rsidRDefault="00D018CE" w:rsidP="00D01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27.01.</w:t>
      </w:r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  проведения декады науки, а также с целью повышения мотивации учащихся к обучению в 8 "в" классе был проведен интегрированный урок английского языка и </w:t>
      </w:r>
      <w:proofErr w:type="spellStart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иноформационно</w:t>
      </w:r>
      <w:proofErr w:type="spellEnd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-коммуникативных технологий на базе центра дополнительного образования "Точка роста". Ребята поделились с гостями теми знаниями и навыками, которые они приобрели на занятиях английского языка и во внеурочное время. Рассказали и показали в действии устройство и назначение </w:t>
      </w:r>
      <w:proofErr w:type="gramStart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девайсов как: очки виртуальной реальности, 3-Д принтер, </w:t>
      </w:r>
      <w:proofErr w:type="spellStart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</w:t>
      </w:r>
      <w:proofErr w:type="spellEnd"/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роботы, сенсорный дисплей для создания анимации, в том числе, на английском языке. Такого рода мероприятия создают базу для дальнейшего </w:t>
      </w:r>
      <w:r w:rsidRPr="00531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зарождения и  успешного продвижения новых идей в области технологий, а также в изучении иностранных языков. </w:t>
      </w:r>
    </w:p>
    <w:p w:rsidR="00216EB4" w:rsidRPr="00531733" w:rsidRDefault="00216EB4" w:rsidP="00216EB4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28.01.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Руководитель кружка «Креатив»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Атюгеева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С.Ю. провела урок 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>-к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>онференцию  по элективному курсу  «Индивидуальный проект» в «Точке Роста»  в 10б классе.  Учащиеся защитили индивидуальные  проекты , над которыми работали в течени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первого полугодия.</w:t>
      </w:r>
      <w:r w:rsidR="00A663A6" w:rsidRPr="005317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Курганова Милана выступила с проектом « Межнациональные отношения», 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Кокурова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Айсель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работала над проектом «Социальные сети», 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Утюмова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А. «ЕГЭ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за и против».  Проекты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Кокуровой</w:t>
      </w:r>
      <w:proofErr w:type="spellEnd"/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и Кургановой М. отправлены на республиканский конкурс «Науки юношей питают», прошли заочный тур, 7.02. будут участвовать на очном туре.</w:t>
      </w:r>
    </w:p>
    <w:p w:rsidR="00C26D24" w:rsidRPr="00531733" w:rsidRDefault="00C26D24" w:rsidP="00C26D24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28.01.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В рамках декады урока учитель начальных классов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Джумаева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С.М. провела мероприятие по родному языку на тему «Биография Г. 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», которой исполнилось  100 лет. На мероприятие были приглашены гости: дочь Г.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Ямуржиева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К.С.- учитель русского языка и литературы,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Майлыбаева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С.А.- учитель родного языка.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Г.М. более 40 лет проработала в начальной школе, писала стихи на  трёх   языках. После вступительного слова учителя и знакомства с биографией Г.М.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, учащиеся рассказывали стихи Г. 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на ногайском языке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Кишкенекей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аьрувь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кыз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Куьпелек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», «Терек неге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йылайды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Сагыныш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Эки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дос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». Учащиеся показали сценку-сказку автора Р.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Сунчалиева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(внук Г.М.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>)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Окувдынъ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басы –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акыл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акылдынъ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басы –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сабыр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», спели песню на слова Г.М.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Корламанъыз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анады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». В конце мероприятия  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выступила дочь поэтессы К.С.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Ямуржиева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Майлыбаева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С.А. Мероприятие прошло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интересно, учащиеся принимали активное участие.</w:t>
      </w:r>
    </w:p>
    <w:p w:rsidR="00C673CB" w:rsidRPr="00531733" w:rsidRDefault="00C673CB" w:rsidP="009C3F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Декады наук секция учителей филологического цикла открытый урок дала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Ярлыкапова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Нафисат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Бекмуханбетовна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  "Однородные члены предложения" Урок был построен по требованиям ФГОС. Учащиеся сами определили тему урока, сформулировали цели. В форме блиц-опроса  провела повторение ранее </w:t>
      </w:r>
      <w:proofErr w:type="gram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изученного</w:t>
      </w:r>
      <w:proofErr w:type="gram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уроке была проведена работа в парах с взаимопроверкой, выборочный диктант, самостоятельная индивидуальная работа.   Потом учащимся было предложено  творческое задание. В конце урока учитель провела рефлексию.</w:t>
      </w:r>
    </w:p>
    <w:p w:rsidR="00C673CB" w:rsidRPr="00531733" w:rsidRDefault="00C673CB" w:rsidP="009C3F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Английский язык. КВН</w:t>
      </w:r>
      <w:proofErr w:type="gramStart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классе провела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Зарманбетова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Секерхан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Ахмедовна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F2D82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выполняли различные задания. Обе команды были заинтересованы. Победила дружба.                                                                                                                                          </w:t>
      </w:r>
      <w:r w:rsidR="007F2D82" w:rsidRPr="00ED0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="007F2D82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литературы в 5 "в", приуроченный к 75-летию Победы в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провела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Суюнова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Тангатаровна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Просмотрели и обсудили документ</w:t>
      </w:r>
      <w:proofErr w:type="gram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ильм  «Блокада Ленинграда». Дети ознакомились с дневником Тани Савичевой, На уроке с презентацией о своём прапрадедушке выступила ученица 6 б класса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Лукманова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Алина. В конце урока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Тангатаровна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обсудила с детьми просмотренный фильм. </w:t>
      </w:r>
    </w:p>
    <w:p w:rsidR="00C673CB" w:rsidRPr="00531733" w:rsidRDefault="00C673CB" w:rsidP="009C3F3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0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математики </w:t>
      </w:r>
      <w:proofErr w:type="spellStart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Аджигайтарова</w:t>
      </w:r>
      <w:proofErr w:type="spellEnd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Н.С. провела среди учащихся 5в и 5г классов КВН.</w:t>
      </w:r>
      <w:r w:rsidR="00216EB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Две  команды и болельщики.  Конкурсы требовали умение хорошо и быстро считать, уметь разгадывать математические загадки, ребусы, шарады. Самыми активными и смекалистыми оказались </w:t>
      </w:r>
      <w:proofErr w:type="spellStart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Аджибаева</w:t>
      </w:r>
      <w:proofErr w:type="spellEnd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Start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Джумаева</w:t>
      </w:r>
      <w:proofErr w:type="spellEnd"/>
      <w:r w:rsidR="00216EB4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</w:t>
      </w:r>
    </w:p>
    <w:p w:rsidR="00565E30" w:rsidRPr="00531733" w:rsidRDefault="00565E30" w:rsidP="00565E3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bCs/>
          <w:sz w:val="28"/>
          <w:szCs w:val="28"/>
        </w:rPr>
        <w:t>30.01.</w:t>
      </w:r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31733">
        <w:rPr>
          <w:rFonts w:ascii="Times New Roman" w:eastAsia="Calibri" w:hAnsi="Times New Roman" w:cs="Times New Roman"/>
          <w:sz w:val="28"/>
          <w:szCs w:val="28"/>
        </w:rPr>
        <w:t>Учитель  начальных классов</w:t>
      </w:r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31733">
        <w:rPr>
          <w:rFonts w:ascii="Times New Roman" w:eastAsia="Calibri" w:hAnsi="Times New Roman" w:cs="Times New Roman"/>
          <w:bCs/>
          <w:sz w:val="28"/>
          <w:szCs w:val="28"/>
        </w:rPr>
        <w:t>–А</w:t>
      </w:r>
      <w:proofErr w:type="gramEnd"/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хмедова Д.Р. провела урок по окружающему миру на тему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«Если хочешь быть </w:t>
      </w:r>
      <w:proofErr w:type="spellStart"/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здоров».</w:t>
      </w:r>
      <w:r w:rsidRPr="00531733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spellEnd"/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 начале урока был определён эмоциональный настрой учащихся, дети самостоятельно сформулировали тему и цель урока, систематизировали свои представления о здоровом образе жизни. На уроке были использованы следующие </w:t>
      </w:r>
      <w:proofErr w:type="spellStart"/>
      <w:r w:rsidRPr="00531733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технологии: психологический настрой на урок, сюжетно-ролевая игра «Про девочку, которая плохо кушала», подвижные дидактические игры, двигательно-речевые физкультминутки. На протяжении всего урока поддерживался позитивный настрой </w:t>
      </w:r>
      <w:proofErr w:type="gramStart"/>
      <w:r w:rsidRPr="00531733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. Дети были заинтересованы темой урока. Немаловажную роль на уроке сыграло материально-техническое обеспечение. Работа с мультимедийным проектором, доской и наглядным материалом также вызывал интерес к изучаемому материалу. </w:t>
      </w:r>
    </w:p>
    <w:p w:rsidR="00565E30" w:rsidRPr="00531733" w:rsidRDefault="00565E30" w:rsidP="00565E3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31733">
        <w:rPr>
          <w:rFonts w:ascii="Times New Roman" w:eastAsia="Calibri" w:hAnsi="Times New Roman" w:cs="Times New Roman"/>
          <w:bCs/>
          <w:sz w:val="28"/>
          <w:szCs w:val="28"/>
        </w:rPr>
        <w:t>Урок достиг цели, результативен, так как учащиеся активно с интересом и правильно выполняли задания. Цели урока достигнуты благодаря использованию различных форм работы на уроке, методов обучения, взаимосвязи элементов урока, а так же учёта учебных и психологических особенностей учащихся. Задачи урока реализованы в полном объёме.</w:t>
      </w:r>
    </w:p>
    <w:p w:rsidR="00565E30" w:rsidRPr="00531733" w:rsidRDefault="00565E30" w:rsidP="00565E3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31733">
        <w:rPr>
          <w:rFonts w:ascii="Times New Roman" w:eastAsia="Calibri" w:hAnsi="Times New Roman" w:cs="Times New Roman"/>
          <w:bCs/>
          <w:sz w:val="28"/>
          <w:szCs w:val="28"/>
        </w:rPr>
        <w:t xml:space="preserve">В конце урока дети оценили свою активность и исполнили песню «Если хочешь быть </w:t>
      </w:r>
      <w:proofErr w:type="gramStart"/>
      <w:r w:rsidRPr="00531733">
        <w:rPr>
          <w:rFonts w:ascii="Times New Roman" w:eastAsia="Calibri" w:hAnsi="Times New Roman" w:cs="Times New Roman"/>
          <w:bCs/>
          <w:sz w:val="28"/>
          <w:szCs w:val="28"/>
        </w:rPr>
        <w:t>здоров</w:t>
      </w:r>
      <w:proofErr w:type="gramEnd"/>
      <w:r w:rsidRPr="00531733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4249AA" w:rsidRPr="00531733" w:rsidRDefault="00C702C8" w:rsidP="004249AA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30.01.</w:t>
      </w:r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 конкурс </w:t>
      </w:r>
      <w:proofErr w:type="gramStart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–в</w:t>
      </w:r>
      <w:proofErr w:type="gramEnd"/>
      <w:r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ыставка работ уч-ся и стенгазеты секции учителей всех предметов. </w:t>
      </w:r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родного языка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Койлакаева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Джамиля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Залимхановна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подготовила буклеты для выставки, поделки по сказкам "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Кобызы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"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Карлыгаш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 </w:t>
      </w:r>
      <w:proofErr w:type="spellStart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Ширкей</w:t>
      </w:r>
      <w:proofErr w:type="spellEnd"/>
      <w:r w:rsidR="00BF081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альбомы</w:t>
      </w:r>
      <w:r w:rsidR="00C673CB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746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 нач. классов подготовили со своими учащимися подделки. Учитель технологии </w:t>
      </w:r>
      <w:proofErr w:type="spellStart"/>
      <w:r w:rsidR="0051746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Межитова</w:t>
      </w:r>
      <w:proofErr w:type="spellEnd"/>
      <w:r w:rsidR="00517464" w:rsidRPr="00531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М.О. подготовили очень интересные работы.</w:t>
      </w:r>
      <w:r w:rsidR="004249AA" w:rsidRPr="00531733">
        <w:rPr>
          <w:rFonts w:ascii="Times New Roman" w:eastAsia="Calibri" w:hAnsi="Times New Roman" w:cs="Times New Roman"/>
          <w:sz w:val="28"/>
          <w:szCs w:val="28"/>
        </w:rPr>
        <w:t xml:space="preserve"> Подведен итог конкурса «Лучшая стенгазета»</w:t>
      </w:r>
      <w:r w:rsidR="003A4A31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249AA" w:rsidRPr="00531733">
        <w:rPr>
          <w:rFonts w:ascii="Times New Roman" w:eastAsia="Calibri" w:hAnsi="Times New Roman" w:cs="Times New Roman"/>
          <w:sz w:val="28"/>
          <w:szCs w:val="28"/>
        </w:rPr>
        <w:t>Дипломом 1 степени награжден 3 г класс за лучший информационный бюллетень (</w:t>
      </w:r>
      <w:proofErr w:type="spellStart"/>
      <w:r w:rsidR="004249AA" w:rsidRPr="00531733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="004249AA" w:rsidRPr="00531733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="004249AA" w:rsidRPr="00531733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4249AA" w:rsidRPr="00531733">
        <w:rPr>
          <w:rFonts w:ascii="Times New Roman" w:eastAsia="Calibri" w:hAnsi="Times New Roman" w:cs="Times New Roman"/>
          <w:sz w:val="28"/>
          <w:szCs w:val="28"/>
        </w:rPr>
        <w:t>. рук. Махмудова Ю.И.</w:t>
      </w:r>
      <w:r w:rsidR="003A4A31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4249AA" w:rsidRPr="00531733">
        <w:rPr>
          <w:rFonts w:ascii="Times New Roman" w:eastAsia="Calibri" w:hAnsi="Times New Roman" w:cs="Times New Roman"/>
          <w:sz w:val="28"/>
          <w:szCs w:val="28"/>
        </w:rPr>
        <w:t>1место занял центр «Точка роста»  «Лучшая газета»</w:t>
      </w:r>
      <w:r w:rsidR="003A4A31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4249AA" w:rsidRPr="005317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 место </w:t>
      </w:r>
      <w:proofErr w:type="gramStart"/>
      <w:r w:rsidR="004249AA" w:rsidRPr="00531733">
        <w:rPr>
          <w:rFonts w:ascii="Times New Roman" w:eastAsia="Calibri" w:hAnsi="Times New Roman" w:cs="Times New Roman"/>
          <w:sz w:val="28"/>
          <w:szCs w:val="28"/>
        </w:rPr>
        <w:t>-с</w:t>
      </w:r>
      <w:proofErr w:type="gramEnd"/>
      <w:r w:rsidR="004249AA" w:rsidRPr="00531733">
        <w:rPr>
          <w:rFonts w:ascii="Times New Roman" w:eastAsia="Calibri" w:hAnsi="Times New Roman" w:cs="Times New Roman"/>
          <w:sz w:val="28"/>
          <w:szCs w:val="28"/>
        </w:rPr>
        <w:t xml:space="preserve">екция учителей МИФ, </w:t>
      </w:r>
      <w:r w:rsidR="003A4A31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249AA" w:rsidRPr="00531733">
        <w:rPr>
          <w:rFonts w:ascii="Times New Roman" w:eastAsia="Calibri" w:hAnsi="Times New Roman" w:cs="Times New Roman"/>
          <w:sz w:val="28"/>
          <w:szCs w:val="28"/>
        </w:rPr>
        <w:t xml:space="preserve">3 место – секция учителей естественно-научного цикла. </w:t>
      </w:r>
    </w:p>
    <w:p w:rsidR="003A4A31" w:rsidRPr="00531733" w:rsidRDefault="003A4A31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ED0CEB">
        <w:rPr>
          <w:rFonts w:ascii="Times New Roman" w:eastAsia="Calibri" w:hAnsi="Times New Roman" w:cs="Times New Roman"/>
          <w:b/>
          <w:sz w:val="28"/>
          <w:szCs w:val="28"/>
        </w:rPr>
        <w:t>30.01.20г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в рамках Декады науки зам.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. по УР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Аракчиевой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Х.К.  проведен конкурс  «Самый умный» с отличниками учебы, где принимали участие 16 отличников учебы с 5 по 11 классы и их группа поддержки.                                                                                                                                                                                 1 этап. Блицтурнир под названием «Спринт эрудитов». Каждый ученик отвечал на 5 вопросов.                    2 этап. «Аукцион знаний». Были предложены конкурсантам вопросы из разных областей наук.             По результатам конкурса вышли на финал 5 учеников.  </w:t>
      </w:r>
    </w:p>
    <w:p w:rsidR="003A4A31" w:rsidRPr="00531733" w:rsidRDefault="003A4A31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531733">
        <w:rPr>
          <w:rFonts w:ascii="Times New Roman" w:eastAsia="Calibri" w:hAnsi="Times New Roman" w:cs="Times New Roman"/>
          <w:sz w:val="28"/>
          <w:szCs w:val="28"/>
        </w:rPr>
        <w:t>1 этап. Блицтурнир. «Кто быстрее?».</w:t>
      </w:r>
    </w:p>
    <w:p w:rsidR="003A4A31" w:rsidRPr="00531733" w:rsidRDefault="003A4A31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2 этап. </w:t>
      </w:r>
      <w:r w:rsidR="00B733C0" w:rsidRPr="00531733">
        <w:rPr>
          <w:rFonts w:ascii="Times New Roman" w:eastAsia="Calibri" w:hAnsi="Times New Roman" w:cs="Times New Roman"/>
          <w:sz w:val="28"/>
          <w:szCs w:val="28"/>
        </w:rPr>
        <w:t xml:space="preserve">Конкурс «Поэтический». Участникам необходимо сочинить стихотворение за 5 минут, которое начиналась бы словами «Вот бы нам…», «Если б я…». Финалисты смогли справиться и </w:t>
      </w:r>
      <w:r w:rsidR="00AB10E4" w:rsidRPr="0053173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733C0" w:rsidRPr="00531733">
        <w:rPr>
          <w:rFonts w:ascii="Times New Roman" w:eastAsia="Calibri" w:hAnsi="Times New Roman" w:cs="Times New Roman"/>
          <w:sz w:val="28"/>
          <w:szCs w:val="28"/>
        </w:rPr>
        <w:t>этим заданием. Например,</w:t>
      </w:r>
      <w:r w:rsidR="00AB10E4" w:rsidRPr="00531733">
        <w:rPr>
          <w:rFonts w:ascii="Times New Roman" w:eastAsia="Calibri" w:hAnsi="Times New Roman" w:cs="Times New Roman"/>
          <w:sz w:val="28"/>
          <w:szCs w:val="28"/>
        </w:rPr>
        <w:t xml:space="preserve"> Мусаев Мухаммад  сочинил</w:t>
      </w:r>
    </w:p>
    <w:p w:rsidR="00AB10E4" w:rsidRPr="00531733" w:rsidRDefault="00AB10E4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531733">
        <w:rPr>
          <w:rFonts w:ascii="Times New Roman" w:eastAsia="Calibri" w:hAnsi="Times New Roman" w:cs="Times New Roman"/>
          <w:sz w:val="28"/>
          <w:szCs w:val="28"/>
        </w:rPr>
        <w:t>Если  я б был поэтом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Я б про все посочинял,                                                                                                                                                          Ну, а если пейзажистом ,                                                                                                                                                               Я б все нарисовал.</w:t>
      </w:r>
    </w:p>
    <w:p w:rsidR="00AB10E4" w:rsidRPr="00531733" w:rsidRDefault="00AB10E4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Ну, а я обычный мальчик</w:t>
      </w:r>
      <w:proofErr w:type="gramStart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Не люблю решать задачки,                                                                                                                                                         А люблю играть в футбол,                                                                                                                                               Иногда и в волейбол.</w:t>
      </w:r>
    </w:p>
    <w:p w:rsidR="003A4A31" w:rsidRPr="00531733" w:rsidRDefault="003A4A31" w:rsidP="003A4A31">
      <w:pPr>
        <w:rPr>
          <w:rFonts w:ascii="Times New Roman" w:eastAsia="Calibri" w:hAnsi="Times New Roman" w:cs="Times New Roman"/>
          <w:sz w:val="28"/>
          <w:szCs w:val="28"/>
        </w:rPr>
      </w:pP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Победителем конкурса «Самый умный» стал ученик 7а класса Мусаев Мухаммад, </w:t>
      </w:r>
      <w:r w:rsidR="00AB10E4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2 место заняла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Кокурова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Айсель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- 10б класс, </w:t>
      </w:r>
      <w:r w:rsidR="00AB10E4" w:rsidRPr="00531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3 место поделили между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Абдулкеримовым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Умаром-11 класс и </w:t>
      </w:r>
      <w:proofErr w:type="spellStart"/>
      <w:r w:rsidRPr="00531733">
        <w:rPr>
          <w:rFonts w:ascii="Times New Roman" w:eastAsia="Calibri" w:hAnsi="Times New Roman" w:cs="Times New Roman"/>
          <w:sz w:val="28"/>
          <w:szCs w:val="28"/>
        </w:rPr>
        <w:t>Юмартовым</w:t>
      </w:r>
      <w:proofErr w:type="spellEnd"/>
      <w:r w:rsidRPr="00531733">
        <w:rPr>
          <w:rFonts w:ascii="Times New Roman" w:eastAsia="Calibri" w:hAnsi="Times New Roman" w:cs="Times New Roman"/>
          <w:sz w:val="28"/>
          <w:szCs w:val="28"/>
        </w:rPr>
        <w:t xml:space="preserve">  Алишером-6в класс.  </w:t>
      </w:r>
    </w:p>
    <w:p w:rsidR="00C702C8" w:rsidRPr="00531733" w:rsidRDefault="00C76F1D" w:rsidP="00C702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Познавательный характер проводимых мероприятий ос</w:t>
      </w:r>
      <w:r w:rsidR="00852281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обенно ярко проявился в конкурсе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«Самый умный» </w:t>
      </w:r>
      <w:r w:rsidR="00852281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отличников учебы и группы поддержки из хорошистов.</w:t>
      </w:r>
    </w:p>
    <w:p w:rsidR="00C76F1D" w:rsidRPr="00531733" w:rsidRDefault="00C76F1D" w:rsidP="00C702C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E06B1" w:rsidRDefault="00C76F1D" w:rsidP="003E06B1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декада 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науки всех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метов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стала центральным мероприятием в системе естественно-математического, экологического,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гуманитарного</w:t>
      </w:r>
      <w:proofErr w:type="gramStart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регающего</w:t>
      </w:r>
      <w:proofErr w:type="spellEnd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воспитания учащихся МК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Терекли-Мектебская</w:t>
      </w:r>
      <w:proofErr w:type="spellEnd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СОШ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им. А.Ш. </w:t>
      </w:r>
      <w:proofErr w:type="spellStart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Джанибекова</w:t>
      </w:r>
      <w:proofErr w:type="spellEnd"/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Мероприятиями были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охвачены учащиеся 1-11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классов.  Проведение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декады 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наук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является эффективной формой </w:t>
      </w:r>
      <w:r w:rsidR="00C702C8"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учебной и </w:t>
      </w:r>
      <w:r w:rsidRPr="005317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внеклассной работы.</w:t>
      </w:r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были проведены согласно намеченному плану. При подготовке мероприятий учителями  учитывались интересы обучающихся, их индивидуальные особенност</w:t>
      </w:r>
      <w:r w:rsid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 способности. </w:t>
      </w:r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имели возможность проявить себя в творческих конкурсах (конкурс газет, конкурс рисунков, </w:t>
      </w:r>
      <w:proofErr w:type="spellStart"/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басен) и интеллектуальных состязаниях (викторины</w:t>
      </w:r>
      <w:r w:rsid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</w:t>
      </w:r>
      <w:r w:rsidR="003E06B1"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E06B1" w:rsidRPr="003E06B1" w:rsidRDefault="003E06B1" w:rsidP="003E06B1">
      <w:pPr>
        <w:pStyle w:val="Default"/>
        <w:rPr>
          <w:b/>
          <w:sz w:val="28"/>
          <w:szCs w:val="28"/>
        </w:rPr>
      </w:pPr>
      <w:r w:rsidRPr="003E06B1">
        <w:rPr>
          <w:rFonts w:eastAsia="Times New Roman"/>
          <w:sz w:val="28"/>
          <w:szCs w:val="28"/>
          <w:lang w:eastAsia="ru-RU"/>
        </w:rPr>
        <w:t xml:space="preserve"> </w:t>
      </w:r>
      <w:r w:rsidRPr="00ED0CEB">
        <w:rPr>
          <w:b/>
          <w:i/>
          <w:iCs/>
          <w:sz w:val="28"/>
          <w:szCs w:val="28"/>
        </w:rPr>
        <w:t xml:space="preserve">Выводы и рекомендации по итогам проведения Декады наук: </w:t>
      </w:r>
    </w:p>
    <w:p w:rsidR="003E06B1" w:rsidRPr="003E06B1" w:rsidRDefault="003E06B1" w:rsidP="003E06B1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были занимательными, содержательными, при их проведении использовались все доступные учителям ТСО. Каждому педагогу удалось достичь поставленной цели в формировании познавательной мотивации обучения, расширении кругозора детей, воспитании ответственности, чувства взаимопомощи, товарищества.</w:t>
      </w:r>
    </w:p>
    <w:p w:rsidR="003E06B1" w:rsidRPr="003E06B1" w:rsidRDefault="003E06B1" w:rsidP="003E06B1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Декада наук </w:t>
      </w: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организованно, в атмосфере творчества, на высоком методическом уровне, что способствовало развитию у учеников интереса к указанным предметам, их творческих способностей. Учащиеся смогли проявить свою творческую интуицию, умение работать в группе, реализовать разнообразные способности, связанные с литературой, историей, театром, музыкой, живописью. Педагоги получили возможность продемонстрировать свой опыт коллегам, обменяться методическими находками. </w:t>
      </w:r>
    </w:p>
    <w:p w:rsidR="00C702C8" w:rsidRPr="00531733" w:rsidRDefault="004222F4" w:rsidP="004222F4">
      <w:pPr>
        <w:pStyle w:val="Default"/>
        <w:spacing w:after="27"/>
        <w:rPr>
          <w:sz w:val="28"/>
          <w:szCs w:val="28"/>
        </w:rPr>
      </w:pPr>
      <w:r w:rsidRPr="00531733">
        <w:rPr>
          <w:sz w:val="28"/>
          <w:szCs w:val="28"/>
        </w:rPr>
        <w:t>1. Практически все учителя подошли творчески и ответственно к проведению всех мероприятий и открытых уроков. Большой подготовки и моральных сил потребовалось на о</w:t>
      </w:r>
      <w:r w:rsidR="00C702C8" w:rsidRPr="00531733">
        <w:rPr>
          <w:sz w:val="28"/>
          <w:szCs w:val="28"/>
        </w:rPr>
        <w:t>рганизацию и проведение конкурса «</w:t>
      </w:r>
      <w:proofErr w:type="gramStart"/>
      <w:r w:rsidR="00C702C8" w:rsidRPr="00531733">
        <w:rPr>
          <w:sz w:val="28"/>
          <w:szCs w:val="28"/>
        </w:rPr>
        <w:t>Самый</w:t>
      </w:r>
      <w:proofErr w:type="gramEnd"/>
      <w:r w:rsidR="00C702C8" w:rsidRPr="00531733">
        <w:rPr>
          <w:sz w:val="28"/>
          <w:szCs w:val="28"/>
        </w:rPr>
        <w:t xml:space="preserve"> умный</w:t>
      </w:r>
      <w:r w:rsidR="003E06B1">
        <w:rPr>
          <w:sz w:val="28"/>
          <w:szCs w:val="28"/>
        </w:rPr>
        <w:t>».</w:t>
      </w:r>
      <w:r w:rsidR="002C7D16" w:rsidRPr="00531733">
        <w:rPr>
          <w:sz w:val="28"/>
          <w:szCs w:val="28"/>
        </w:rPr>
        <w:t xml:space="preserve">                                                                                    </w:t>
      </w:r>
      <w:r w:rsidR="00854B6D" w:rsidRPr="00531733">
        <w:rPr>
          <w:sz w:val="28"/>
          <w:szCs w:val="28"/>
        </w:rPr>
        <w:t>2</w:t>
      </w:r>
      <w:r w:rsidRPr="00531733">
        <w:rPr>
          <w:sz w:val="28"/>
          <w:szCs w:val="28"/>
        </w:rPr>
        <w:t>. Интерес учащихся в</w:t>
      </w:r>
      <w:r w:rsidR="00C702C8" w:rsidRPr="00531733">
        <w:rPr>
          <w:sz w:val="28"/>
          <w:szCs w:val="28"/>
        </w:rPr>
        <w:t>ызвали проектные работы учащихся 10-х классов.</w:t>
      </w:r>
      <w:r w:rsidRPr="00531733">
        <w:rPr>
          <w:sz w:val="28"/>
          <w:szCs w:val="28"/>
        </w:rPr>
        <w:t xml:space="preserve"> </w:t>
      </w:r>
      <w:r w:rsidR="00C702C8" w:rsidRPr="00531733">
        <w:rPr>
          <w:sz w:val="28"/>
          <w:szCs w:val="28"/>
        </w:rPr>
        <w:t xml:space="preserve">Сообщения учащихся о городах Героев </w:t>
      </w:r>
      <w:proofErr w:type="spellStart"/>
      <w:r w:rsidR="00C702C8" w:rsidRPr="00531733">
        <w:rPr>
          <w:sz w:val="28"/>
          <w:szCs w:val="28"/>
        </w:rPr>
        <w:t>ВОв</w:t>
      </w:r>
      <w:proofErr w:type="spellEnd"/>
      <w:r w:rsidR="00C702C8" w:rsidRPr="00531733">
        <w:rPr>
          <w:sz w:val="28"/>
          <w:szCs w:val="28"/>
        </w:rPr>
        <w:t>.</w:t>
      </w:r>
    </w:p>
    <w:p w:rsidR="004222F4" w:rsidRDefault="00854B6D" w:rsidP="004222F4">
      <w:pPr>
        <w:pStyle w:val="Default"/>
        <w:rPr>
          <w:sz w:val="28"/>
          <w:szCs w:val="28"/>
        </w:rPr>
      </w:pPr>
      <w:r w:rsidRPr="00531733">
        <w:rPr>
          <w:sz w:val="28"/>
          <w:szCs w:val="28"/>
        </w:rPr>
        <w:t>3</w:t>
      </w:r>
      <w:r w:rsidR="004222F4" w:rsidRPr="00531733">
        <w:rPr>
          <w:sz w:val="28"/>
          <w:szCs w:val="28"/>
        </w:rPr>
        <w:t>.</w:t>
      </w:r>
      <w:r w:rsidRPr="00531733">
        <w:rPr>
          <w:sz w:val="28"/>
          <w:szCs w:val="28"/>
        </w:rPr>
        <w:t xml:space="preserve"> Учителя школы  считают,  х</w:t>
      </w:r>
      <w:r w:rsidR="004222F4" w:rsidRPr="00531733">
        <w:rPr>
          <w:sz w:val="28"/>
          <w:szCs w:val="28"/>
        </w:rPr>
        <w:t>орошим плюс</w:t>
      </w:r>
      <w:r w:rsidR="00C702C8" w:rsidRPr="00531733">
        <w:rPr>
          <w:sz w:val="28"/>
          <w:szCs w:val="28"/>
        </w:rPr>
        <w:t xml:space="preserve">ом всей декады </w:t>
      </w:r>
      <w:r w:rsidRPr="00531733">
        <w:rPr>
          <w:sz w:val="28"/>
          <w:szCs w:val="28"/>
        </w:rPr>
        <w:t xml:space="preserve"> был  хорошая подготовка и</w:t>
      </w:r>
      <w:r>
        <w:rPr>
          <w:sz w:val="23"/>
          <w:szCs w:val="23"/>
        </w:rPr>
        <w:t xml:space="preserve"> </w:t>
      </w:r>
      <w:r w:rsidR="004222F4" w:rsidRPr="00531733">
        <w:rPr>
          <w:sz w:val="28"/>
          <w:szCs w:val="28"/>
        </w:rPr>
        <w:t>возможнос</w:t>
      </w:r>
      <w:r w:rsidRPr="00531733">
        <w:rPr>
          <w:sz w:val="28"/>
          <w:szCs w:val="28"/>
        </w:rPr>
        <w:t>ть у многих посетить  мероприятия.</w:t>
      </w:r>
    </w:p>
    <w:p w:rsidR="0031311A" w:rsidRDefault="0031311A" w:rsidP="004222F4">
      <w:pPr>
        <w:pStyle w:val="Default"/>
        <w:rPr>
          <w:sz w:val="28"/>
          <w:szCs w:val="28"/>
        </w:rPr>
      </w:pPr>
    </w:p>
    <w:p w:rsidR="0031311A" w:rsidRDefault="0031311A" w:rsidP="004222F4">
      <w:pPr>
        <w:pStyle w:val="Default"/>
        <w:rPr>
          <w:sz w:val="28"/>
          <w:szCs w:val="28"/>
        </w:rPr>
      </w:pPr>
    </w:p>
    <w:p w:rsidR="0031311A" w:rsidRPr="00531733" w:rsidRDefault="0031311A" w:rsidP="004222F4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Зам. директора по УВР:                          </w:t>
      </w:r>
      <w:proofErr w:type="spellStart"/>
      <w:r>
        <w:rPr>
          <w:sz w:val="28"/>
          <w:szCs w:val="28"/>
        </w:rPr>
        <w:t>Аракчиева</w:t>
      </w:r>
      <w:proofErr w:type="spellEnd"/>
      <w:r>
        <w:rPr>
          <w:sz w:val="28"/>
          <w:szCs w:val="28"/>
        </w:rPr>
        <w:t xml:space="preserve"> Х.К.</w:t>
      </w:r>
    </w:p>
    <w:sectPr w:rsidR="0031311A" w:rsidRPr="0053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1D"/>
    <w:rsid w:val="00095ECD"/>
    <w:rsid w:val="001672C2"/>
    <w:rsid w:val="001839D4"/>
    <w:rsid w:val="00216EB4"/>
    <w:rsid w:val="00273814"/>
    <w:rsid w:val="00283158"/>
    <w:rsid w:val="002C7D16"/>
    <w:rsid w:val="002F3251"/>
    <w:rsid w:val="0031311A"/>
    <w:rsid w:val="0037104F"/>
    <w:rsid w:val="003A4A31"/>
    <w:rsid w:val="003E06B1"/>
    <w:rsid w:val="003E54A9"/>
    <w:rsid w:val="003F1AD3"/>
    <w:rsid w:val="00417C7C"/>
    <w:rsid w:val="004222F4"/>
    <w:rsid w:val="004249AA"/>
    <w:rsid w:val="00517464"/>
    <w:rsid w:val="00520034"/>
    <w:rsid w:val="00531733"/>
    <w:rsid w:val="00565E30"/>
    <w:rsid w:val="005B152A"/>
    <w:rsid w:val="006847FF"/>
    <w:rsid w:val="006C1EC1"/>
    <w:rsid w:val="00741F1E"/>
    <w:rsid w:val="007F2D82"/>
    <w:rsid w:val="00852281"/>
    <w:rsid w:val="00854B6D"/>
    <w:rsid w:val="00877424"/>
    <w:rsid w:val="00883B48"/>
    <w:rsid w:val="008A5C3E"/>
    <w:rsid w:val="008C51DE"/>
    <w:rsid w:val="00946AE8"/>
    <w:rsid w:val="009C3F34"/>
    <w:rsid w:val="00A663A6"/>
    <w:rsid w:val="00AB10E4"/>
    <w:rsid w:val="00AB3BDB"/>
    <w:rsid w:val="00AF7BD5"/>
    <w:rsid w:val="00B21EB5"/>
    <w:rsid w:val="00B35A40"/>
    <w:rsid w:val="00B733C0"/>
    <w:rsid w:val="00B742F1"/>
    <w:rsid w:val="00B771B5"/>
    <w:rsid w:val="00BF0814"/>
    <w:rsid w:val="00C131F0"/>
    <w:rsid w:val="00C13534"/>
    <w:rsid w:val="00C26D24"/>
    <w:rsid w:val="00C3393F"/>
    <w:rsid w:val="00C673CB"/>
    <w:rsid w:val="00C702C8"/>
    <w:rsid w:val="00C76F1D"/>
    <w:rsid w:val="00C83A5F"/>
    <w:rsid w:val="00CA37F5"/>
    <w:rsid w:val="00D018CE"/>
    <w:rsid w:val="00D14C54"/>
    <w:rsid w:val="00D521E8"/>
    <w:rsid w:val="00D77C0A"/>
    <w:rsid w:val="00ED0CEB"/>
    <w:rsid w:val="00F04553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dcterms:created xsi:type="dcterms:W3CDTF">2020-01-18T05:03:00Z</dcterms:created>
  <dcterms:modified xsi:type="dcterms:W3CDTF">2020-02-03T06:05:00Z</dcterms:modified>
</cp:coreProperties>
</file>