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B8" w:rsidRDefault="00DF66B8" w:rsidP="00326E71"/>
    <w:p w:rsidR="00DF66B8" w:rsidRDefault="00DF66B8" w:rsidP="00DF66B8">
      <w:r>
        <w:t>В школе создана и работает воспитательная система «Я – гражданин России», задачами которой является развитие патриотического воспитания, формирование гражданско-патриотического сознания.</w:t>
      </w:r>
    </w:p>
    <w:p w:rsidR="00DF66B8" w:rsidRDefault="00DF66B8" w:rsidP="00DF66B8">
      <w:r>
        <w:t>В рамках мероприятий, посвященных 75-годовщине Победы, были проведены ко Дню снятия блокады  Ленинграда уроки Мужества.</w:t>
      </w:r>
    </w:p>
    <w:p w:rsidR="00DF66B8" w:rsidRDefault="00DF66B8" w:rsidP="00DF66B8">
      <w:r>
        <w:t xml:space="preserve"> «Подвиг ленинградцев бессмертен. Именно этой теме в 3 «а» классе Исаева М. А. провела  урок мужества.  С детьми была проведена беседа о снятии блокады Ленинграда, о дневнике маленькой ленинградской девочки Тани Савичевой, который потряс мир, о героизме и стойкости людей.</w:t>
      </w:r>
    </w:p>
    <w:p w:rsidR="00DF66B8" w:rsidRDefault="00DF66B8" w:rsidP="00DF66B8">
      <w:proofErr w:type="spellStart"/>
      <w:r>
        <w:t>Зарманбетова</w:t>
      </w:r>
      <w:proofErr w:type="spellEnd"/>
      <w:r>
        <w:t xml:space="preserve"> Ю.А. в 4 «а» организовала фотовыставку «Дети блокадного Ленинграда». В ходе беседы акцентировала внимание детей на то, что цифра «125 блокадных грамм с огнем и кровью пополам» навсегда останется одним из символов блокады. </w:t>
      </w:r>
    </w:p>
    <w:p w:rsidR="00DF66B8" w:rsidRDefault="00DF66B8" w:rsidP="00DF66B8">
      <w:r>
        <w:t xml:space="preserve">В 6 «а», 8 «б» на уроке мужества прошло обсуждение фильмов и книг о войне, о героизме советских людей в военные годы. Были прочитаны произведения о войне. Никого не оставили равнодушным стихи, пронизанные болью. </w:t>
      </w:r>
    </w:p>
    <w:p w:rsidR="00DF66B8" w:rsidRDefault="00DF66B8" w:rsidP="00DF66B8">
      <w:r>
        <w:t>На этих уроках Мужества  дети получили новые знания о событиях Великой Отечественной войны и в частности о блокаде г. Ленинграда, осознали роль каждого человека в судьбе своей Родины его вклад в Великую Победу.</w:t>
      </w:r>
    </w:p>
    <w:p w:rsidR="00DF66B8" w:rsidRDefault="00DF66B8" w:rsidP="00326E71"/>
    <w:p w:rsidR="00DF66B8" w:rsidRDefault="00DF66B8" w:rsidP="00326E71"/>
    <w:p w:rsidR="00DF66B8" w:rsidRDefault="00DF66B8" w:rsidP="00326E71">
      <w:bookmarkStart w:id="0" w:name="_GoBack"/>
      <w:bookmarkEnd w:id="0"/>
    </w:p>
    <w:sectPr w:rsidR="00DF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5D"/>
    <w:rsid w:val="00326E71"/>
    <w:rsid w:val="00471181"/>
    <w:rsid w:val="00DF66B8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2020-01-25T09:31:00Z</dcterms:created>
  <dcterms:modified xsi:type="dcterms:W3CDTF">2020-01-25T09:31:00Z</dcterms:modified>
</cp:coreProperties>
</file>