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18" w:rsidRDefault="00EA3218" w:rsidP="00EA3218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Итоги проведения методической декады начальных классов.</w:t>
      </w:r>
    </w:p>
    <w:p w:rsidR="00EA3218" w:rsidRDefault="00EA3218" w:rsidP="00EA3218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планом ВШК и МО   начальных классов в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Терекли-Мектебская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Джанибекова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период с 3.12.19г.  по 13.12.19г.  была проведена методическая декада </w:t>
      </w:r>
      <w:r w:rsidR="0083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1-4 классах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3218" w:rsidRDefault="00EA3218" w:rsidP="00EA3218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проведения декады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3218" w:rsidRDefault="00EA3218" w:rsidP="00EA3218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универсальных учебных действий на основе педагогических технологий в условиях реализации ФГОС НОО.</w:t>
      </w:r>
    </w:p>
    <w:p w:rsidR="00EA3218" w:rsidRDefault="00EA3218" w:rsidP="00EA3218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проведения методической декады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3218" w:rsidRDefault="00EA3218" w:rsidP="00EA32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преподавания в условиях современной школы;</w:t>
      </w:r>
    </w:p>
    <w:p w:rsidR="00EA3218" w:rsidRDefault="00EA3218" w:rsidP="00EA32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новых образовательных технологий;</w:t>
      </w:r>
    </w:p>
    <w:p w:rsidR="00EA3218" w:rsidRDefault="00EA3218" w:rsidP="00EA32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познавательного интереса учащихся;</w:t>
      </w:r>
    </w:p>
    <w:p w:rsidR="00EA3218" w:rsidRDefault="00EA3218" w:rsidP="00EA32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в обучении;</w:t>
      </w:r>
    </w:p>
    <w:p w:rsidR="00EA3218" w:rsidRDefault="00EA3218" w:rsidP="00EA32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оценочных умений учащихся;</w:t>
      </w:r>
    </w:p>
    <w:p w:rsidR="00EA3218" w:rsidRDefault="00EA3218" w:rsidP="00EA32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логичность и дозировка домашнего задания.</w:t>
      </w:r>
    </w:p>
    <w:p w:rsidR="00EA3218" w:rsidRDefault="00EA3218" w:rsidP="00EA3218">
      <w:pPr>
        <w:pStyle w:val="a3"/>
        <w:spacing w:line="317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проведению декады были привлечены все учителя и учащиеся начальных классов.</w:t>
      </w:r>
    </w:p>
    <w:p w:rsidR="00EA3218" w:rsidRDefault="00EA3218" w:rsidP="00EA3218">
      <w:pPr>
        <w:pStyle w:val="a5"/>
        <w:rPr>
          <w:rFonts w:ascii="Times New Roman" w:hAnsi="Times New Roman"/>
          <w:b/>
        </w:rPr>
      </w:pPr>
    </w:p>
    <w:p w:rsidR="00EA3218" w:rsidRDefault="00EA3218" w:rsidP="00EA3218">
      <w:pPr>
        <w:pStyle w:val="a5"/>
        <w:rPr>
          <w:rFonts w:ascii="Times New Roman" w:hAnsi="Times New Roman"/>
          <w:b/>
        </w:rPr>
      </w:pPr>
    </w:p>
    <w:p w:rsidR="00EA3218" w:rsidRDefault="00EA3218" w:rsidP="00EA3218">
      <w:pPr>
        <w:pStyle w:val="a5"/>
        <w:rPr>
          <w:rFonts w:ascii="Times New Roman" w:hAnsi="Times New Roman"/>
          <w:b/>
        </w:rPr>
      </w:pPr>
    </w:p>
    <w:p w:rsidR="00EA3218" w:rsidRDefault="00EA3218" w:rsidP="00EA3218">
      <w:pPr>
        <w:pStyle w:val="a5"/>
        <w:rPr>
          <w:rFonts w:ascii="Times New Roman" w:hAnsi="Times New Roman"/>
          <w:b/>
        </w:rPr>
      </w:pPr>
    </w:p>
    <w:p w:rsidR="00EA3218" w:rsidRDefault="00EA3218" w:rsidP="00EA3218">
      <w:pPr>
        <w:pStyle w:val="a5"/>
        <w:rPr>
          <w:rFonts w:ascii="Times New Roman" w:hAnsi="Times New Roman"/>
          <w:b/>
        </w:rPr>
      </w:pPr>
    </w:p>
    <w:p w:rsidR="00EA3218" w:rsidRDefault="00EA3218" w:rsidP="00EA3218">
      <w:pPr>
        <w:pStyle w:val="a5"/>
        <w:rPr>
          <w:rFonts w:ascii="Times New Roman" w:hAnsi="Times New Roman"/>
          <w:b/>
        </w:rPr>
      </w:pPr>
    </w:p>
    <w:p w:rsidR="00EA3218" w:rsidRDefault="00EA3218" w:rsidP="00EA3218">
      <w:pPr>
        <w:pStyle w:val="a5"/>
        <w:rPr>
          <w:rFonts w:ascii="Times New Roman" w:hAnsi="Times New Roman"/>
          <w:b/>
        </w:rPr>
      </w:pPr>
    </w:p>
    <w:p w:rsidR="00EA3218" w:rsidRDefault="00EA3218" w:rsidP="00EA3218">
      <w:pPr>
        <w:pStyle w:val="a5"/>
        <w:rPr>
          <w:rFonts w:ascii="Times New Roman" w:hAnsi="Times New Roman"/>
          <w:b/>
        </w:rPr>
      </w:pPr>
    </w:p>
    <w:p w:rsidR="00EA3218" w:rsidRDefault="00EA3218" w:rsidP="00EA3218">
      <w:pPr>
        <w:pStyle w:val="a5"/>
        <w:rPr>
          <w:rFonts w:ascii="Times New Roman" w:hAnsi="Times New Roman"/>
          <w:b/>
        </w:rPr>
      </w:pPr>
    </w:p>
    <w:p w:rsidR="00EA3218" w:rsidRDefault="00EA3218" w:rsidP="00EA3218">
      <w:pPr>
        <w:pStyle w:val="a5"/>
        <w:rPr>
          <w:rFonts w:ascii="Times New Roman" w:hAnsi="Times New Roman"/>
          <w:b/>
        </w:rPr>
      </w:pPr>
    </w:p>
    <w:p w:rsidR="00EA3218" w:rsidRDefault="00EA3218" w:rsidP="00EA3218">
      <w:pPr>
        <w:pStyle w:val="a5"/>
        <w:rPr>
          <w:rFonts w:ascii="Times New Roman" w:hAnsi="Times New Roman"/>
          <w:b/>
        </w:rPr>
      </w:pPr>
    </w:p>
    <w:p w:rsidR="00EA3218" w:rsidRDefault="00EA3218" w:rsidP="00EA3218">
      <w:pPr>
        <w:pStyle w:val="a5"/>
        <w:rPr>
          <w:rFonts w:ascii="Times New Roman" w:hAnsi="Times New Roman"/>
          <w:b/>
        </w:rPr>
      </w:pPr>
    </w:p>
    <w:p w:rsidR="00EA3218" w:rsidRDefault="00EA3218" w:rsidP="00EA3218">
      <w:pPr>
        <w:pStyle w:val="a5"/>
        <w:rPr>
          <w:rFonts w:ascii="Times New Roman" w:hAnsi="Times New Roman"/>
          <w:b/>
        </w:rPr>
      </w:pPr>
    </w:p>
    <w:p w:rsidR="00EA3218" w:rsidRDefault="00EA3218" w:rsidP="00EA3218">
      <w:pPr>
        <w:pStyle w:val="a5"/>
        <w:rPr>
          <w:rFonts w:ascii="Times New Roman" w:hAnsi="Times New Roman"/>
          <w:b/>
        </w:rPr>
      </w:pPr>
    </w:p>
    <w:p w:rsidR="00EA3218" w:rsidRDefault="00EA3218" w:rsidP="00EA3218">
      <w:pPr>
        <w:pStyle w:val="a5"/>
        <w:rPr>
          <w:rFonts w:ascii="Times New Roman" w:hAnsi="Times New Roman"/>
          <w:b/>
        </w:rPr>
      </w:pPr>
    </w:p>
    <w:p w:rsidR="00EA3218" w:rsidRDefault="00EA3218" w:rsidP="00EA3218">
      <w:pPr>
        <w:pStyle w:val="a5"/>
        <w:rPr>
          <w:rFonts w:ascii="Times New Roman" w:hAnsi="Times New Roman"/>
          <w:b/>
        </w:rPr>
      </w:pPr>
    </w:p>
    <w:p w:rsidR="00EA3218" w:rsidRDefault="00EA3218" w:rsidP="00EA3218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Утвердить:</w:t>
      </w:r>
    </w:p>
    <w:p w:rsidR="00EA3218" w:rsidRDefault="00EA3218" w:rsidP="00EA3218">
      <w:pPr>
        <w:pStyle w:val="a5"/>
        <w:tabs>
          <w:tab w:val="center" w:pos="728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 школы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</w:rPr>
        <w:t>2019-2020 учебный год</w:t>
      </w:r>
    </w:p>
    <w:p w:rsidR="00EA3218" w:rsidRDefault="00EA3218" w:rsidP="00EA3218">
      <w:pPr>
        <w:pStyle w:val="a5"/>
        <w:tabs>
          <w:tab w:val="center" w:pos="728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……………/</w:t>
      </w:r>
      <w:proofErr w:type="spellStart"/>
      <w:r>
        <w:rPr>
          <w:rFonts w:ascii="Times New Roman" w:hAnsi="Times New Roman"/>
          <w:b/>
        </w:rPr>
        <w:t>Ярикбаева</w:t>
      </w:r>
      <w:proofErr w:type="spellEnd"/>
      <w:r>
        <w:rPr>
          <w:rFonts w:ascii="Times New Roman" w:hAnsi="Times New Roman"/>
          <w:b/>
        </w:rPr>
        <w:t xml:space="preserve"> К.Д./</w:t>
      </w:r>
    </w:p>
    <w:p w:rsidR="00EA3218" w:rsidRDefault="00EA3218" w:rsidP="00EA3218">
      <w:pPr>
        <w:pStyle w:val="a5"/>
        <w:tabs>
          <w:tab w:val="center" w:pos="728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02.12.2019г.</w:t>
      </w:r>
      <w:r>
        <w:rPr>
          <w:rFonts w:ascii="Times New Roman" w:hAnsi="Times New Roman"/>
          <w:b/>
        </w:rPr>
        <w:tab/>
        <w:t>МКОУ «</w:t>
      </w:r>
      <w:proofErr w:type="spellStart"/>
      <w:r>
        <w:rPr>
          <w:rFonts w:ascii="Times New Roman" w:hAnsi="Times New Roman"/>
          <w:b/>
        </w:rPr>
        <w:t>Терекли-Мектебская</w:t>
      </w:r>
      <w:proofErr w:type="spellEnd"/>
      <w:r>
        <w:rPr>
          <w:rFonts w:ascii="Times New Roman" w:hAnsi="Times New Roman"/>
          <w:b/>
        </w:rPr>
        <w:t xml:space="preserve"> СОШ им. </w:t>
      </w:r>
      <w:proofErr w:type="spellStart"/>
      <w:r>
        <w:rPr>
          <w:rFonts w:ascii="Times New Roman" w:hAnsi="Times New Roman"/>
          <w:b/>
        </w:rPr>
        <w:t>Джанибекова</w:t>
      </w:r>
      <w:proofErr w:type="spellEnd"/>
      <w:r>
        <w:rPr>
          <w:rFonts w:ascii="Times New Roman" w:hAnsi="Times New Roman"/>
          <w:b/>
        </w:rPr>
        <w:t>»</w:t>
      </w:r>
    </w:p>
    <w:p w:rsidR="00EA3218" w:rsidRDefault="00EA3218" w:rsidP="00EA3218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График открытых уроков учителей начальных классов</w:t>
      </w:r>
    </w:p>
    <w:p w:rsidR="00EA3218" w:rsidRDefault="00EA3218" w:rsidP="00EA3218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03.12.19г. – 13.12.19г. (декада)</w:t>
      </w:r>
    </w:p>
    <w:tbl>
      <w:tblPr>
        <w:tblStyle w:val="a7"/>
        <w:tblpPr w:leftFromText="180" w:rightFromText="180" w:vertAnchor="text" w:horzAnchor="margin" w:tblpXSpec="center" w:tblpY="32"/>
        <w:tblW w:w="15876" w:type="dxa"/>
        <w:tblLook w:val="04A0"/>
      </w:tblPr>
      <w:tblGrid>
        <w:gridCol w:w="697"/>
        <w:gridCol w:w="2591"/>
        <w:gridCol w:w="1248"/>
        <w:gridCol w:w="2410"/>
        <w:gridCol w:w="3969"/>
        <w:gridCol w:w="2126"/>
        <w:gridCol w:w="2835"/>
      </w:tblGrid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Ф.И.О. учителя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Кабинет и</w:t>
            </w:r>
          </w:p>
          <w:p w:rsidR="00EA3218" w:rsidRDefault="00EA321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№ урока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Суюндикова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А.Э.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Кошкин щенок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Каб.№14  Урок №2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Кулчимаева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Общественный смотр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Каб.№19  Урок №2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определить согласные звуки?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Каб.№24  Урок №3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Абдулкеримова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Украшем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 к Новому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Каб.№19  Урок №2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Саваплык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(Милосердие)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Каб.№12  Урок №2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Аджибаева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Т.З.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Сердце матери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Каб.№16  Урок №3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Кулушова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Б.К.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дорогам любимых сказок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Каб.№10  Урок №2 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Салимгереева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Я.Б.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Общественный смотр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Каб.№13  Урок №2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Кодирование и шифрование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Каб.№29  Урок №3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Эсиргепова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З.О.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Согласная буква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Каб.№17  Урок №2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Бибулатова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путешествует письмо?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 5 Урок №3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М.А.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на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Каб.№10  Урок №2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Янибекова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слов с проверяемыми и непроверяемыми орфограммами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Каб.№12  Урок №2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Ахмедова Д.Р.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 «Фразеологизмы»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Каб.№16  Урок №3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Махмудова Ю.И.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5   Урок №2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К.З.</w:t>
            </w:r>
          </w:p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Э.З.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Бинарный урок «Эта удивительная природа»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Каб.№19  Урок №3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 Is it a…? Yes, it is/ No, 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’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 – 1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Каб.№12  Урок №2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Зарманбетова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увеличение и уменьшение числа в косвенной форме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Каб.№14  Урок №2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Food - </w:t>
            </w:r>
            <w:r>
              <w:rPr>
                <w:rFonts w:ascii="Times New Roman" w:hAnsi="Times New Roman"/>
                <w:sz w:val="24"/>
                <w:szCs w:val="24"/>
              </w:rPr>
              <w:t>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Каб.№12  Урок №3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с Ломоносовым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Каб.№16  Урок №2</w:t>
            </w:r>
          </w:p>
        </w:tc>
      </w:tr>
      <w:tr w:rsidR="00EA3218" w:rsidTr="00EA32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Соьз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тизимли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 – 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18" w:rsidRDefault="00EA321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Каб.№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 Урок №3</w:t>
            </w:r>
          </w:p>
        </w:tc>
      </w:tr>
    </w:tbl>
    <w:p w:rsidR="00EA3218" w:rsidRDefault="00EA3218" w:rsidP="00EA3218">
      <w:pPr>
        <w:rPr>
          <w:rFonts w:ascii="Times New Roman" w:hAnsi="Times New Roman"/>
          <w:b/>
          <w:sz w:val="28"/>
          <w:szCs w:val="28"/>
        </w:rPr>
      </w:pPr>
    </w:p>
    <w:p w:rsidR="00EA3218" w:rsidRDefault="00EA3218" w:rsidP="00EA3218">
      <w:pPr>
        <w:spacing w:before="100" w:beforeAutospacing="1" w:after="100" w:afterAutospacing="1" w:line="240" w:lineRule="auto"/>
        <w:ind w:firstLine="708"/>
        <w:rPr>
          <w:rFonts w:ascii="Helvetica" w:eastAsia="Times New Roman" w:hAnsi="Helvetica" w:cs="Helvetica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Говоря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деятельностном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подходе к процессу обучения и организации самостоятельной деятельности учащихся на уроках и внеклассных занятиях можно выделить следующие позитивные факты:</w:t>
      </w:r>
    </w:p>
    <w:p w:rsidR="00EA3218" w:rsidRDefault="00EA3218" w:rsidP="00EA3218">
      <w:pPr>
        <w:numPr>
          <w:ilvl w:val="0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Helvetica" w:eastAsia="Times New Roman" w:hAnsi="Helvetica" w:cs="Helvetica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Все просмотренные уроки  предусматривали не только изложение материала, но и задания, предполагающие самостоятельное применение усвоенных знаний на практике.</w:t>
      </w:r>
    </w:p>
    <w:p w:rsidR="00EA3218" w:rsidRDefault="00EA3218" w:rsidP="00EA3218">
      <w:pPr>
        <w:numPr>
          <w:ilvl w:val="0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Helvetica" w:eastAsia="Times New Roman" w:hAnsi="Helvetica" w:cs="Helvetica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Часть новых знаний на занятиях была получена учащимися в процессе самостоятельного поиска путём решения поисковых задач. Поиск этих знаний и способы деятельности при этом были доступны для учащихся по их возрастным особенностям.</w:t>
      </w:r>
    </w:p>
    <w:p w:rsidR="00EA3218" w:rsidRDefault="00EA3218" w:rsidP="00EA3218">
      <w:pPr>
        <w:numPr>
          <w:ilvl w:val="0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Helvetica" w:eastAsia="Times New Roman" w:hAnsi="Helvetica" w:cs="Helvetica"/>
          <w:color w:val="000000"/>
          <w:sz w:val="28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Бибулатова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А.М., Ахмедова Д.Р.,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Янибекова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Н.Б., Исаева М.А. Махмудова Ю.И,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Баймурзаева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Э.С, и др. вооружают учащихся доступными для них методами и способами деятельности (анализ, синтез, элементарное структурирование учебного материала, обобщение единичных предметов и явлений).</w:t>
      </w:r>
    </w:p>
    <w:p w:rsidR="00EA3218" w:rsidRDefault="00EA3218" w:rsidP="00EA3218">
      <w:pPr>
        <w:numPr>
          <w:ilvl w:val="0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Helvetica" w:eastAsia="Times New Roman" w:hAnsi="Helvetica" w:cs="Helvetica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Изложение нового материала у учителей вариативно по своей структуре (в одних случаях излагается готовая информация в форме объяснения и с помощью иллюстраций, в других случаях материал изучается путём постановки учителем проблемы и раскрытия школьникам путей её решения).</w:t>
      </w:r>
    </w:p>
    <w:p w:rsidR="00EA3218" w:rsidRDefault="00EA3218" w:rsidP="00EA3218">
      <w:pPr>
        <w:numPr>
          <w:ilvl w:val="0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Helvetica" w:eastAsia="Times New Roman" w:hAnsi="Helvetica" w:cs="Helvetica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Учителя пытаются строить обучение как взаимодействие (обмен,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взаимодополнение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 учителя и учащихся.</w:t>
      </w:r>
    </w:p>
    <w:p w:rsidR="00EA3218" w:rsidRDefault="00EA3218" w:rsidP="00EA3218">
      <w:pPr>
        <w:spacing w:before="100" w:beforeAutospacing="1" w:after="100" w:afterAutospacing="1" w:line="240" w:lineRule="auto"/>
        <w:ind w:firstLine="708"/>
        <w:rPr>
          <w:rFonts w:ascii="Helvetica" w:eastAsia="Times New Roman" w:hAnsi="Helvetica" w:cs="Helvetica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открытых уроках методической декады начальных классов присутствовали администрация школы, учителя начального и основного звена. В результате анализа проведённых занятий были выявлены недостатки. Среди них:</w:t>
      </w:r>
    </w:p>
    <w:p w:rsidR="00EA3218" w:rsidRDefault="00EA3218" w:rsidP="00EA3218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Helvetica" w:eastAsia="Times New Roman" w:hAnsi="Helvetica" w:cs="Helvetica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недостаточная техническая оснащённость кабинетов, что не даёт некоторым учителям использовать все свои умения через ИКТ для достижения поставленных целей;</w:t>
      </w:r>
    </w:p>
    <w:p w:rsidR="00EA3218" w:rsidRDefault="00EA3218" w:rsidP="00EA32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налажена систематическая работа по самооценке учащихся;</w:t>
      </w:r>
    </w:p>
    <w:p w:rsidR="00EA3218" w:rsidRDefault="00EA3218" w:rsidP="00EA3218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Helvetica" w:eastAsia="Times New Roman" w:hAnsi="Helvetica" w:cs="Helvetica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недостаточное внимание к применению знаний на практике, оторванность теоретических знаний от их использования;</w:t>
      </w:r>
    </w:p>
    <w:p w:rsidR="00EA3218" w:rsidRDefault="00EA3218" w:rsidP="00EA32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бедность арсенала выбора методов обучения;</w:t>
      </w:r>
    </w:p>
    <w:p w:rsidR="00EA3218" w:rsidRDefault="00EA3218" w:rsidP="00EA3218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Helvetica" w:eastAsia="Times New Roman" w:hAnsi="Helvetica" w:cs="Helvetica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недостаточное использование групповых и индивидуальных форм обучения;</w:t>
      </w:r>
    </w:p>
    <w:p w:rsidR="00EA3218" w:rsidRDefault="00EA3218" w:rsidP="00EA3218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Helvetica" w:eastAsia="Times New Roman" w:hAnsi="Helvetica" w:cs="Helvetica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недостаточная опора на коллектив с целью реализации его воспитательных возможностей на уроке;</w:t>
      </w:r>
    </w:p>
    <w:p w:rsidR="00EA3218" w:rsidRDefault="00EA3218" w:rsidP="00EA3218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Helvetica" w:eastAsia="Times New Roman" w:hAnsi="Helvetica" w:cs="Helvetica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односторонний подход к дифференциации обучения (преимущественно дифференциация объёма и степени сложности);</w:t>
      </w:r>
    </w:p>
    <w:p w:rsidR="00EA3218" w:rsidRDefault="00EA3218" w:rsidP="00EA32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пассивная позиция части школьников в учебном процессе;</w:t>
      </w:r>
    </w:p>
    <w:p w:rsidR="00EA3218" w:rsidRDefault="00EA3218" w:rsidP="00EA3218">
      <w:pPr>
        <w:spacing w:before="100" w:beforeAutospacing="1" w:after="100" w:afterAutospacing="1" w:line="240" w:lineRule="auto"/>
        <w:ind w:firstLine="708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Выводы:</w:t>
      </w:r>
    </w:p>
    <w:p w:rsidR="00EA3218" w:rsidRDefault="00EA3218" w:rsidP="00EA3218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Представленные уроки и внеклассные занятия соответствуют возрастным особенностям обучающихся, специфике преподаваемого предмета, содержанию образовательной программы по предмету и с точки зрения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технологий.</w:t>
      </w:r>
    </w:p>
    <w:p w:rsidR="00EA3218" w:rsidRDefault="00EA3218" w:rsidP="00EA3218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умело используют приёмы занимательности, что способствует повышению мотивации к учению; приёмы чёткого инструктирования перед выполнением того или иного задания, что вносит в урок стройность и логичность. Особое внимание уделяется расширению кругозора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3218" w:rsidRDefault="00EA3218" w:rsidP="00EA3218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учителей начальных классов ведут планомерную работу по формированию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 у обучающихся (умения работать с текстом, преобразовывать информацию, планировать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рефлексировать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деятельность).</w:t>
      </w:r>
      <w:proofErr w:type="gramEnd"/>
    </w:p>
    <w:p w:rsidR="00EA3218" w:rsidRDefault="00EA3218" w:rsidP="00EA3218">
      <w:pPr>
        <w:spacing w:before="100" w:beforeAutospacing="1" w:after="100" w:afterAutospacing="1" w:line="240" w:lineRule="auto"/>
        <w:ind w:firstLine="708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Рекомендации:</w:t>
      </w:r>
    </w:p>
    <w:p w:rsidR="00EA3218" w:rsidRDefault="00EA3218" w:rsidP="00EA3218">
      <w:pPr>
        <w:numPr>
          <w:ilvl w:val="0"/>
          <w:numId w:val="5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 добросовестную работу учителей начальных классов в подготовке и проведении предметной декады.</w:t>
      </w:r>
    </w:p>
    <w:p w:rsidR="00EA3218" w:rsidRDefault="00EA3218" w:rsidP="00EA3218">
      <w:pPr>
        <w:numPr>
          <w:ilvl w:val="0"/>
          <w:numId w:val="5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работу по формированию ключевых компетентностей обучающихся и повышению их мотивации в    УВП с целью повышения качества образования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обучении.</w:t>
      </w:r>
    </w:p>
    <w:p w:rsidR="00EA3218" w:rsidRDefault="00EA3218" w:rsidP="00EA3218">
      <w:pPr>
        <w:numPr>
          <w:ilvl w:val="0"/>
          <w:numId w:val="5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 начальных классов сконцентрировать своё внимание на изучение теоретических аспектов ФГОС НОО.</w:t>
      </w:r>
    </w:p>
    <w:p w:rsidR="00EA3218" w:rsidRDefault="00EA3218" w:rsidP="00EA3218">
      <w:pPr>
        <w:numPr>
          <w:ilvl w:val="0"/>
          <w:numId w:val="5"/>
        </w:numPr>
        <w:tabs>
          <w:tab w:val="num" w:pos="0"/>
        </w:tabs>
        <w:spacing w:before="100" w:beforeAutospacing="1" w:after="100" w:afterAutospacing="1" w:line="240" w:lineRule="auto"/>
        <w:ind w:left="0" w:hanging="11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Уделять внимание самоанализу при проведении уроков на основе карты уроков ФГОС.</w:t>
      </w:r>
    </w:p>
    <w:p w:rsidR="00EA3218" w:rsidRDefault="00EA3218" w:rsidP="00EA3218">
      <w:pPr>
        <w:numPr>
          <w:ilvl w:val="0"/>
          <w:numId w:val="5"/>
        </w:numPr>
        <w:tabs>
          <w:tab w:val="num" w:pos="0"/>
        </w:tabs>
        <w:spacing w:before="100" w:beforeAutospacing="1" w:after="100" w:afterAutospacing="1" w:line="240" w:lineRule="auto"/>
        <w:ind w:hanging="72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реализацию ФГОС с использованием ИКТ.</w:t>
      </w:r>
    </w:p>
    <w:p w:rsidR="00EA3218" w:rsidRDefault="00EA3218" w:rsidP="00EA3218">
      <w:pPr>
        <w:numPr>
          <w:ilvl w:val="0"/>
          <w:numId w:val="5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разъяснительную работу среди родителей по использованию новых технологий в образовательном    процессе.</w:t>
      </w:r>
    </w:p>
    <w:p w:rsidR="00EA3218" w:rsidRDefault="00EA3218" w:rsidP="00EA3218">
      <w:pPr>
        <w:pStyle w:val="a6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окончанию предметной недели на заседании МО был проведён  анализ проведённых мероприятий. Учителя начальной школы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предоставили отчёты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проведённых мероприятиях, сценарии мероприятий, конспекты открытых уроков, фото и видео на  электронных носителях.</w:t>
      </w:r>
    </w:p>
    <w:p w:rsidR="00EA3218" w:rsidRDefault="00EA3218" w:rsidP="00EA3218">
      <w:pPr>
        <w:pStyle w:val="a3"/>
        <w:spacing w:line="317" w:lineRule="atLeast"/>
        <w:ind w:firstLine="708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Зам. </w:t>
      </w:r>
      <w:proofErr w:type="spellStart"/>
      <w:r>
        <w:rPr>
          <w:b/>
          <w:color w:val="000000"/>
          <w:sz w:val="32"/>
          <w:szCs w:val="32"/>
        </w:rPr>
        <w:t>дир</w:t>
      </w:r>
      <w:proofErr w:type="spellEnd"/>
      <w:r>
        <w:rPr>
          <w:b/>
          <w:color w:val="000000"/>
          <w:sz w:val="32"/>
          <w:szCs w:val="32"/>
        </w:rPr>
        <w:t xml:space="preserve">. по УВР в начальных классах </w:t>
      </w:r>
      <w:proofErr w:type="spellStart"/>
      <w:r>
        <w:rPr>
          <w:b/>
          <w:color w:val="000000"/>
          <w:sz w:val="32"/>
          <w:szCs w:val="32"/>
        </w:rPr>
        <w:t>Мурзаева</w:t>
      </w:r>
      <w:proofErr w:type="spellEnd"/>
      <w:r>
        <w:rPr>
          <w:b/>
          <w:color w:val="000000"/>
          <w:sz w:val="32"/>
          <w:szCs w:val="32"/>
        </w:rPr>
        <w:t xml:space="preserve"> Г.С.</w:t>
      </w:r>
    </w:p>
    <w:p w:rsidR="00EA3218" w:rsidRDefault="00EA3218" w:rsidP="00EA3218">
      <w:pPr>
        <w:pStyle w:val="a3"/>
        <w:spacing w:line="317" w:lineRule="atLeast"/>
        <w:ind w:firstLine="708"/>
        <w:rPr>
          <w:rFonts w:ascii="Tahoma" w:hAnsi="Tahoma" w:cs="Tahoma"/>
          <w:color w:val="000000"/>
          <w:sz w:val="32"/>
          <w:szCs w:val="32"/>
        </w:rPr>
      </w:pPr>
    </w:p>
    <w:p w:rsidR="00A04750" w:rsidRDefault="00A04750"/>
    <w:sectPr w:rsidR="00A04750" w:rsidSect="00EA321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450A"/>
    <w:multiLevelType w:val="multilevel"/>
    <w:tmpl w:val="8BC0D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962A3"/>
    <w:multiLevelType w:val="multilevel"/>
    <w:tmpl w:val="8300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502F5"/>
    <w:multiLevelType w:val="multilevel"/>
    <w:tmpl w:val="4EFA5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014EEE"/>
    <w:multiLevelType w:val="multilevel"/>
    <w:tmpl w:val="A888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FE5F76"/>
    <w:multiLevelType w:val="multilevel"/>
    <w:tmpl w:val="D46A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218"/>
    <w:rsid w:val="00626989"/>
    <w:rsid w:val="00833DCC"/>
    <w:rsid w:val="00A04750"/>
    <w:rsid w:val="00EA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EA3218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EA321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A3218"/>
    <w:pPr>
      <w:ind w:left="720"/>
      <w:contextualSpacing/>
    </w:pPr>
  </w:style>
  <w:style w:type="table" w:styleId="a7">
    <w:name w:val="Table Grid"/>
    <w:basedOn w:val="a1"/>
    <w:uiPriority w:val="59"/>
    <w:rsid w:val="00EA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5949</Characters>
  <Application>Microsoft Office Word</Application>
  <DocSecurity>0</DocSecurity>
  <Lines>49</Lines>
  <Paragraphs>13</Paragraphs>
  <ScaleCrop>false</ScaleCrop>
  <Company>Microsoft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2019-12-20T05:29:00Z</dcterms:created>
  <dcterms:modified xsi:type="dcterms:W3CDTF">2019-12-20T05:58:00Z</dcterms:modified>
</cp:coreProperties>
</file>