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8B6" w:rsidRPr="00A33F1B" w:rsidRDefault="00BA38B6" w:rsidP="00215114">
      <w:pPr>
        <w:spacing w:after="0" w:line="240" w:lineRule="auto"/>
        <w:rPr>
          <w:rFonts w:ascii="Times New Roman" w:hAnsi="Times New Roman" w:cs="Times New Roman"/>
          <w:color w:val="000000" w:themeColor="text1" w:themeShade="80"/>
        </w:rPr>
      </w:pPr>
      <w:r w:rsidRPr="00A33F1B">
        <w:rPr>
          <w:rFonts w:ascii="Times New Roman" w:hAnsi="Times New Roman" w:cs="Times New Roman"/>
          <w:color w:val="000000" w:themeColor="text1" w:themeShade="80"/>
        </w:rPr>
        <w:t xml:space="preserve">                  </w:t>
      </w:r>
    </w:p>
    <w:p w:rsidR="00FD5A09" w:rsidRPr="00DD7A3D" w:rsidRDefault="009673BC" w:rsidP="00FD5A09">
      <w:pPr>
        <w:spacing w:after="0"/>
        <w:jc w:val="center"/>
        <w:rPr>
          <w:rFonts w:ascii="Times New Roman" w:hAnsi="Times New Roman" w:cs="Times New Roman"/>
          <w:b/>
          <w:color w:val="002060"/>
          <w:sz w:val="56"/>
          <w:szCs w:val="56"/>
        </w:rPr>
      </w:pPr>
      <w:r>
        <w:rPr>
          <w:rFonts w:ascii="Times New Roman" w:hAnsi="Times New Roman" w:cs="Times New Roman"/>
          <w:b/>
          <w:color w:val="002060"/>
          <w:sz w:val="56"/>
          <w:szCs w:val="56"/>
        </w:rPr>
        <w:t>МКОУ «Терекли-Мектебская СОШ им. А.Ш. Джанибекова</w:t>
      </w:r>
      <w:r w:rsidR="00FD5A09" w:rsidRPr="00DD7A3D">
        <w:rPr>
          <w:rFonts w:ascii="Times New Roman" w:hAnsi="Times New Roman" w:cs="Times New Roman"/>
          <w:b/>
          <w:color w:val="002060"/>
          <w:sz w:val="56"/>
          <w:szCs w:val="56"/>
        </w:rPr>
        <w:t>»</w:t>
      </w:r>
    </w:p>
    <w:p w:rsidR="00FD5A09" w:rsidRPr="00DD7A3D" w:rsidRDefault="009673BC" w:rsidP="00FD5A09">
      <w:pPr>
        <w:spacing w:after="0"/>
        <w:jc w:val="center"/>
        <w:rPr>
          <w:rFonts w:ascii="Times New Roman" w:hAnsi="Times New Roman" w:cs="Times New Roman"/>
          <w:b/>
          <w:color w:val="002060"/>
          <w:sz w:val="56"/>
          <w:szCs w:val="56"/>
        </w:rPr>
      </w:pPr>
      <w:r>
        <w:rPr>
          <w:rFonts w:ascii="Times New Roman" w:hAnsi="Times New Roman" w:cs="Times New Roman"/>
          <w:b/>
          <w:color w:val="002060"/>
          <w:sz w:val="56"/>
          <w:szCs w:val="56"/>
        </w:rPr>
        <w:t xml:space="preserve">Ногайский </w:t>
      </w:r>
      <w:r w:rsidR="00FD5A09" w:rsidRPr="00DD7A3D">
        <w:rPr>
          <w:rFonts w:ascii="Times New Roman" w:hAnsi="Times New Roman" w:cs="Times New Roman"/>
          <w:b/>
          <w:color w:val="002060"/>
          <w:sz w:val="56"/>
          <w:szCs w:val="56"/>
        </w:rPr>
        <w:t xml:space="preserve"> район</w:t>
      </w:r>
    </w:p>
    <w:p w:rsidR="00732620" w:rsidRPr="003909BB" w:rsidRDefault="003909BB" w:rsidP="003909BB">
      <w:pPr>
        <w:spacing w:after="0"/>
        <w:jc w:val="center"/>
        <w:rPr>
          <w:rFonts w:ascii="Times New Roman" w:hAnsi="Times New Roman" w:cs="Times New Roman"/>
          <w:b/>
          <w:color w:val="002060"/>
          <w:sz w:val="56"/>
          <w:szCs w:val="56"/>
        </w:rPr>
      </w:pPr>
      <w:r>
        <w:rPr>
          <w:rFonts w:ascii="Times New Roman" w:hAnsi="Times New Roman" w:cs="Times New Roman"/>
          <w:b/>
          <w:color w:val="002060"/>
          <w:sz w:val="56"/>
          <w:szCs w:val="56"/>
        </w:rPr>
        <w:t>Республика Дагестан</w:t>
      </w:r>
    </w:p>
    <w:p w:rsidR="00732620" w:rsidRDefault="00732620" w:rsidP="00215114">
      <w:pPr>
        <w:spacing w:after="0" w:line="240" w:lineRule="auto"/>
        <w:rPr>
          <w:rFonts w:ascii="Times New Roman" w:hAnsi="Times New Roman" w:cs="Times New Roman"/>
          <w:b/>
          <w:color w:val="000000" w:themeColor="text1" w:themeShade="80"/>
        </w:rPr>
      </w:pPr>
    </w:p>
    <w:p w:rsidR="00732620" w:rsidRDefault="00732620" w:rsidP="00215114">
      <w:pPr>
        <w:spacing w:after="0" w:line="240" w:lineRule="auto"/>
        <w:rPr>
          <w:rFonts w:ascii="Times New Roman" w:hAnsi="Times New Roman" w:cs="Times New Roman"/>
          <w:b/>
          <w:color w:val="000000" w:themeColor="text1" w:themeShade="80"/>
        </w:rPr>
      </w:pPr>
    </w:p>
    <w:p w:rsidR="00CF2DBB" w:rsidRDefault="00661AAA" w:rsidP="00FD5A09">
      <w:pPr>
        <w:jc w:val="center"/>
        <w:rPr>
          <w:rFonts w:ascii="Times New Roman" w:hAnsi="Times New Roman" w:cs="Narkisim"/>
          <w:b/>
          <w:color w:val="002060"/>
          <w:sz w:val="60"/>
          <w:szCs w:val="60"/>
        </w:rPr>
      </w:pPr>
      <w:r>
        <w:rPr>
          <w:rFonts w:ascii="Times New Roman" w:hAnsi="Times New Roman" w:cs="Narkisim"/>
          <w:b/>
          <w:color w:val="002060"/>
          <w:sz w:val="60"/>
          <w:szCs w:val="60"/>
        </w:rPr>
        <w:t xml:space="preserve">Отчет </w:t>
      </w:r>
    </w:p>
    <w:p w:rsidR="00FD5A09" w:rsidRPr="00054A6F" w:rsidRDefault="00661AAA" w:rsidP="00FD5A09">
      <w:pPr>
        <w:jc w:val="center"/>
        <w:rPr>
          <w:rFonts w:ascii="Times New Roman" w:hAnsi="Times New Roman" w:cs="Narkisim"/>
          <w:b/>
          <w:color w:val="002060"/>
          <w:sz w:val="60"/>
          <w:szCs w:val="60"/>
        </w:rPr>
      </w:pPr>
      <w:r>
        <w:rPr>
          <w:rFonts w:ascii="Times New Roman" w:hAnsi="Times New Roman" w:cs="Narkisim"/>
          <w:b/>
          <w:color w:val="002060"/>
          <w:sz w:val="60"/>
          <w:szCs w:val="60"/>
        </w:rPr>
        <w:t>по самообследованию деятельности</w:t>
      </w:r>
      <w:r w:rsidR="009673BC">
        <w:rPr>
          <w:rFonts w:ascii="Times New Roman" w:hAnsi="Times New Roman" w:cs="Narkisim"/>
          <w:b/>
          <w:color w:val="002060"/>
          <w:sz w:val="60"/>
          <w:szCs w:val="60"/>
        </w:rPr>
        <w:t xml:space="preserve"> школы</w:t>
      </w:r>
    </w:p>
    <w:p w:rsidR="00732620" w:rsidRDefault="00FD5A09" w:rsidP="008E32FB">
      <w:pPr>
        <w:spacing w:after="0" w:line="240" w:lineRule="auto"/>
        <w:jc w:val="center"/>
        <w:rPr>
          <w:rFonts w:ascii="Times New Roman" w:hAnsi="Times New Roman" w:cs="Narkisim"/>
          <w:b/>
          <w:color w:val="002060"/>
          <w:sz w:val="60"/>
          <w:szCs w:val="60"/>
        </w:rPr>
      </w:pPr>
      <w:r w:rsidRPr="00054A6F">
        <w:rPr>
          <w:rFonts w:ascii="Times New Roman" w:hAnsi="Times New Roman" w:cs="Narkisim"/>
          <w:b/>
          <w:color w:val="002060"/>
          <w:sz w:val="60"/>
          <w:szCs w:val="60"/>
        </w:rPr>
        <w:t>за 201</w:t>
      </w:r>
      <w:r w:rsidR="00200F0F">
        <w:rPr>
          <w:rFonts w:ascii="Times New Roman" w:hAnsi="Times New Roman" w:cs="Narkisim"/>
          <w:b/>
          <w:color w:val="002060"/>
          <w:sz w:val="60"/>
          <w:szCs w:val="60"/>
        </w:rPr>
        <w:t>7</w:t>
      </w:r>
      <w:r w:rsidRPr="00054A6F">
        <w:rPr>
          <w:rFonts w:ascii="Times New Roman" w:hAnsi="Times New Roman" w:cs="Narkisim"/>
          <w:b/>
          <w:color w:val="002060"/>
          <w:sz w:val="60"/>
          <w:szCs w:val="60"/>
        </w:rPr>
        <w:t>-201</w:t>
      </w:r>
      <w:r w:rsidR="00200F0F">
        <w:rPr>
          <w:rFonts w:ascii="Times New Roman" w:hAnsi="Times New Roman" w:cs="Narkisim"/>
          <w:b/>
          <w:color w:val="002060"/>
          <w:sz w:val="60"/>
          <w:szCs w:val="60"/>
        </w:rPr>
        <w:t>8</w:t>
      </w:r>
      <w:r w:rsidRPr="00054A6F">
        <w:rPr>
          <w:rFonts w:ascii="Times New Roman" w:hAnsi="Times New Roman" w:cs="Narkisim"/>
          <w:b/>
          <w:color w:val="002060"/>
          <w:sz w:val="60"/>
          <w:szCs w:val="60"/>
        </w:rPr>
        <w:t xml:space="preserve"> учебный год.</w:t>
      </w:r>
    </w:p>
    <w:p w:rsidR="008E32FB" w:rsidRPr="00A33F1B" w:rsidRDefault="008E32FB" w:rsidP="008E32FB">
      <w:pPr>
        <w:spacing w:after="0" w:line="240" w:lineRule="auto"/>
        <w:jc w:val="center"/>
        <w:rPr>
          <w:rFonts w:ascii="Times New Roman" w:hAnsi="Times New Roman" w:cs="Times New Roman"/>
          <w:b/>
          <w:color w:val="000000" w:themeColor="text1" w:themeShade="80"/>
        </w:rPr>
      </w:pPr>
    </w:p>
    <w:p w:rsidR="00723CFF" w:rsidRDefault="00723CFF" w:rsidP="00215114">
      <w:pPr>
        <w:spacing w:after="0" w:line="240" w:lineRule="auto"/>
        <w:rPr>
          <w:rFonts w:ascii="Times New Roman" w:hAnsi="Times New Roman" w:cs="Times New Roman"/>
          <w:b/>
          <w:color w:val="000000" w:themeColor="text1" w:themeShade="80"/>
          <w:sz w:val="32"/>
        </w:rPr>
      </w:pPr>
    </w:p>
    <w:p w:rsidR="00723CFF" w:rsidRDefault="00723CFF" w:rsidP="00215114">
      <w:pPr>
        <w:spacing w:after="0" w:line="240" w:lineRule="auto"/>
        <w:rPr>
          <w:rFonts w:ascii="Times New Roman" w:hAnsi="Times New Roman" w:cs="Times New Roman"/>
          <w:b/>
          <w:color w:val="000000" w:themeColor="text1" w:themeShade="80"/>
          <w:sz w:val="32"/>
        </w:rPr>
      </w:pPr>
    </w:p>
    <w:p w:rsidR="00BA38B6" w:rsidRPr="00CD7628" w:rsidRDefault="00BA38B6" w:rsidP="00723CFF">
      <w:pPr>
        <w:spacing w:after="0" w:line="240" w:lineRule="auto"/>
        <w:jc w:val="center"/>
        <w:rPr>
          <w:rFonts w:ascii="Times New Roman" w:hAnsi="Times New Roman" w:cs="Times New Roman"/>
          <w:b/>
          <w:sz w:val="36"/>
        </w:rPr>
      </w:pPr>
      <w:r w:rsidRPr="00CD7628">
        <w:rPr>
          <w:rFonts w:ascii="Times New Roman" w:hAnsi="Times New Roman" w:cs="Times New Roman"/>
          <w:b/>
          <w:sz w:val="36"/>
        </w:rPr>
        <w:t>Содержание:</w:t>
      </w:r>
    </w:p>
    <w:p w:rsidR="00F101D9" w:rsidRPr="00CD7628" w:rsidRDefault="00F101D9" w:rsidP="00723CFF">
      <w:pPr>
        <w:spacing w:after="0" w:line="240" w:lineRule="auto"/>
        <w:jc w:val="center"/>
        <w:rPr>
          <w:rFonts w:ascii="Times New Roman" w:hAnsi="Times New Roman" w:cs="Times New Roman"/>
          <w:b/>
          <w:sz w:val="32"/>
        </w:rPr>
      </w:pPr>
    </w:p>
    <w:p w:rsidR="00F02597" w:rsidRPr="00CD7628" w:rsidRDefault="00F02597" w:rsidP="00F101D9">
      <w:pPr>
        <w:pStyle w:val="afd"/>
        <w:numPr>
          <w:ilvl w:val="0"/>
          <w:numId w:val="1"/>
        </w:numPr>
        <w:spacing w:after="0"/>
        <w:ind w:left="4536"/>
        <w:rPr>
          <w:rFonts w:ascii="Times New Roman" w:hAnsi="Times New Roman" w:cs="Times New Roman"/>
          <w:b/>
          <w:sz w:val="32"/>
        </w:rPr>
      </w:pPr>
      <w:r w:rsidRPr="00CD7628">
        <w:rPr>
          <w:rFonts w:ascii="Times New Roman" w:hAnsi="Times New Roman" w:cs="Times New Roman"/>
          <w:b/>
          <w:sz w:val="32"/>
        </w:rPr>
        <w:t>И</w:t>
      </w:r>
      <w:r w:rsidR="00D87523" w:rsidRPr="00CD7628">
        <w:rPr>
          <w:rFonts w:ascii="Times New Roman" w:hAnsi="Times New Roman" w:cs="Times New Roman"/>
          <w:b/>
          <w:sz w:val="32"/>
        </w:rPr>
        <w:t>нформационная справка о школе</w:t>
      </w:r>
      <w:r w:rsidRPr="00CD7628">
        <w:rPr>
          <w:rFonts w:ascii="Times New Roman" w:hAnsi="Times New Roman" w:cs="Times New Roman"/>
          <w:b/>
          <w:sz w:val="32"/>
        </w:rPr>
        <w:t>;</w:t>
      </w:r>
    </w:p>
    <w:p w:rsidR="00F101D9" w:rsidRPr="00CD7628" w:rsidRDefault="00F101D9" w:rsidP="00F101D9">
      <w:pPr>
        <w:pStyle w:val="afd"/>
        <w:spacing w:after="0"/>
        <w:ind w:left="4536"/>
        <w:rPr>
          <w:rFonts w:ascii="Times New Roman" w:hAnsi="Times New Roman" w:cs="Times New Roman"/>
          <w:b/>
          <w:sz w:val="14"/>
        </w:rPr>
      </w:pPr>
    </w:p>
    <w:p w:rsidR="00F101D9" w:rsidRPr="00CD7628" w:rsidRDefault="00D87523" w:rsidP="00F101D9">
      <w:pPr>
        <w:pStyle w:val="afd"/>
        <w:numPr>
          <w:ilvl w:val="0"/>
          <w:numId w:val="1"/>
        </w:numPr>
        <w:spacing w:after="0"/>
        <w:ind w:left="4536"/>
        <w:rPr>
          <w:rFonts w:ascii="Times New Roman" w:hAnsi="Times New Roman" w:cs="Times New Roman"/>
          <w:b/>
          <w:sz w:val="32"/>
        </w:rPr>
      </w:pPr>
      <w:r w:rsidRPr="00CD7628">
        <w:rPr>
          <w:rFonts w:ascii="Times New Roman" w:hAnsi="Times New Roman" w:cs="Times New Roman"/>
          <w:b/>
          <w:sz w:val="32"/>
        </w:rPr>
        <w:t>Сведения о школе</w:t>
      </w:r>
      <w:r w:rsidR="00F02597" w:rsidRPr="00CD7628">
        <w:rPr>
          <w:rFonts w:ascii="Times New Roman" w:hAnsi="Times New Roman" w:cs="Times New Roman"/>
          <w:b/>
          <w:sz w:val="32"/>
        </w:rPr>
        <w:t xml:space="preserve"> и контингенте учащихся;</w:t>
      </w:r>
    </w:p>
    <w:p w:rsidR="00F101D9" w:rsidRPr="00CD7628" w:rsidRDefault="00F101D9" w:rsidP="00F101D9">
      <w:pPr>
        <w:pStyle w:val="afd"/>
        <w:spacing w:after="0"/>
        <w:ind w:left="4536"/>
        <w:rPr>
          <w:rFonts w:ascii="Times New Roman" w:hAnsi="Times New Roman" w:cs="Times New Roman"/>
          <w:b/>
          <w:sz w:val="14"/>
        </w:rPr>
      </w:pPr>
    </w:p>
    <w:p w:rsidR="00F101D9" w:rsidRPr="00CD7628" w:rsidRDefault="00F02597" w:rsidP="00F101D9">
      <w:pPr>
        <w:pStyle w:val="afd"/>
        <w:numPr>
          <w:ilvl w:val="0"/>
          <w:numId w:val="1"/>
        </w:numPr>
        <w:spacing w:after="0"/>
        <w:ind w:left="4536"/>
        <w:rPr>
          <w:rFonts w:ascii="Times New Roman" w:hAnsi="Times New Roman" w:cs="Times New Roman"/>
          <w:b/>
          <w:sz w:val="32"/>
        </w:rPr>
      </w:pPr>
      <w:r w:rsidRPr="00CD7628">
        <w:rPr>
          <w:rFonts w:ascii="Times New Roman" w:hAnsi="Times New Roman" w:cs="Times New Roman"/>
          <w:b/>
          <w:sz w:val="32"/>
        </w:rPr>
        <w:t>Образовательная деятельность начальной ступени по реализации ФГОС;</w:t>
      </w:r>
    </w:p>
    <w:p w:rsidR="00F101D9" w:rsidRPr="00CD7628" w:rsidRDefault="00F101D9" w:rsidP="00F101D9">
      <w:pPr>
        <w:pStyle w:val="afd"/>
        <w:spacing w:after="0"/>
        <w:ind w:left="4536"/>
        <w:rPr>
          <w:rFonts w:ascii="Times New Roman" w:hAnsi="Times New Roman" w:cs="Times New Roman"/>
          <w:b/>
          <w:sz w:val="14"/>
        </w:rPr>
      </w:pPr>
    </w:p>
    <w:p w:rsidR="00F101D9" w:rsidRPr="00CD7628" w:rsidRDefault="00F02597" w:rsidP="00F101D9">
      <w:pPr>
        <w:pStyle w:val="afd"/>
        <w:numPr>
          <w:ilvl w:val="0"/>
          <w:numId w:val="1"/>
        </w:numPr>
        <w:spacing w:after="0"/>
        <w:ind w:left="4536"/>
        <w:rPr>
          <w:rFonts w:ascii="Times New Roman" w:hAnsi="Times New Roman" w:cs="Times New Roman"/>
          <w:b/>
          <w:sz w:val="32"/>
        </w:rPr>
      </w:pPr>
      <w:r w:rsidRPr="00CD7628">
        <w:rPr>
          <w:rFonts w:ascii="Times New Roman" w:hAnsi="Times New Roman" w:cs="Times New Roman"/>
          <w:b/>
          <w:sz w:val="32"/>
        </w:rPr>
        <w:t xml:space="preserve">Образовательная деятельность средней и старшей </w:t>
      </w:r>
      <w:r w:rsidR="00F101D9" w:rsidRPr="00CD7628">
        <w:rPr>
          <w:rFonts w:ascii="Times New Roman" w:hAnsi="Times New Roman" w:cs="Times New Roman"/>
          <w:b/>
          <w:sz w:val="32"/>
        </w:rPr>
        <w:t>ступеней;</w:t>
      </w:r>
    </w:p>
    <w:p w:rsidR="00F101D9" w:rsidRPr="00CD7628" w:rsidRDefault="00F101D9" w:rsidP="00F101D9">
      <w:pPr>
        <w:pStyle w:val="afd"/>
        <w:spacing w:after="0"/>
        <w:ind w:left="4536"/>
        <w:rPr>
          <w:rFonts w:ascii="Times New Roman" w:hAnsi="Times New Roman" w:cs="Times New Roman"/>
          <w:b/>
          <w:sz w:val="14"/>
        </w:rPr>
      </w:pPr>
    </w:p>
    <w:p w:rsidR="00F101D9" w:rsidRPr="00CD7628" w:rsidRDefault="005B59EF" w:rsidP="00F101D9">
      <w:pPr>
        <w:pStyle w:val="afd"/>
        <w:numPr>
          <w:ilvl w:val="0"/>
          <w:numId w:val="1"/>
        </w:numPr>
        <w:spacing w:after="0"/>
        <w:ind w:left="4536"/>
        <w:rPr>
          <w:rFonts w:ascii="Times New Roman" w:hAnsi="Times New Roman" w:cs="Times New Roman"/>
          <w:b/>
          <w:sz w:val="32"/>
        </w:rPr>
      </w:pPr>
      <w:r w:rsidRPr="00CD7628">
        <w:rPr>
          <w:rFonts w:ascii="Times New Roman" w:hAnsi="Times New Roman" w:cs="Times New Roman"/>
          <w:b/>
          <w:sz w:val="32"/>
        </w:rPr>
        <w:t>Работа с одаренными детьми;</w:t>
      </w:r>
    </w:p>
    <w:p w:rsidR="00F101D9" w:rsidRPr="00CD7628" w:rsidRDefault="00F101D9" w:rsidP="00F101D9">
      <w:pPr>
        <w:pStyle w:val="afd"/>
        <w:spacing w:after="0"/>
        <w:ind w:left="4536"/>
        <w:rPr>
          <w:rFonts w:ascii="Times New Roman" w:hAnsi="Times New Roman" w:cs="Times New Roman"/>
          <w:b/>
          <w:sz w:val="14"/>
          <w:szCs w:val="14"/>
        </w:rPr>
      </w:pPr>
    </w:p>
    <w:p w:rsidR="00F101D9" w:rsidRPr="00CD7628" w:rsidRDefault="00F02597" w:rsidP="00F101D9">
      <w:pPr>
        <w:pStyle w:val="afd"/>
        <w:numPr>
          <w:ilvl w:val="0"/>
          <w:numId w:val="1"/>
        </w:numPr>
        <w:spacing w:after="0"/>
        <w:ind w:left="4536"/>
        <w:rPr>
          <w:rFonts w:ascii="Times New Roman" w:hAnsi="Times New Roman" w:cs="Times New Roman"/>
          <w:b/>
          <w:sz w:val="32"/>
        </w:rPr>
      </w:pPr>
      <w:r w:rsidRPr="00CD7628">
        <w:rPr>
          <w:rFonts w:ascii="Times New Roman" w:hAnsi="Times New Roman" w:cs="Times New Roman"/>
          <w:b/>
          <w:sz w:val="32"/>
        </w:rPr>
        <w:t>Результаты итоговой аттестации ОГЭ и ЕГЭ;</w:t>
      </w:r>
    </w:p>
    <w:p w:rsidR="00F101D9" w:rsidRPr="00CD7628" w:rsidRDefault="00F101D9" w:rsidP="00F101D9">
      <w:pPr>
        <w:pStyle w:val="afd"/>
        <w:spacing w:after="0"/>
        <w:ind w:left="4536"/>
        <w:rPr>
          <w:rFonts w:ascii="Times New Roman" w:hAnsi="Times New Roman" w:cs="Times New Roman"/>
          <w:b/>
          <w:sz w:val="14"/>
          <w:szCs w:val="14"/>
        </w:rPr>
      </w:pPr>
    </w:p>
    <w:p w:rsidR="00F101D9" w:rsidRPr="00CD7628" w:rsidRDefault="00F02597" w:rsidP="00F101D9">
      <w:pPr>
        <w:pStyle w:val="afd"/>
        <w:numPr>
          <w:ilvl w:val="0"/>
          <w:numId w:val="1"/>
        </w:numPr>
        <w:spacing w:after="0"/>
        <w:ind w:left="4536"/>
        <w:rPr>
          <w:rFonts w:ascii="Times New Roman" w:hAnsi="Times New Roman" w:cs="Times New Roman"/>
          <w:b/>
          <w:sz w:val="32"/>
        </w:rPr>
      </w:pPr>
      <w:r w:rsidRPr="00CD7628">
        <w:rPr>
          <w:rFonts w:ascii="Times New Roman" w:hAnsi="Times New Roman" w:cs="Times New Roman"/>
          <w:b/>
          <w:sz w:val="32"/>
        </w:rPr>
        <w:t>Научно-методическая деятельность;</w:t>
      </w:r>
    </w:p>
    <w:p w:rsidR="00F101D9" w:rsidRPr="00CD7628" w:rsidRDefault="00F101D9" w:rsidP="00F101D9">
      <w:pPr>
        <w:pStyle w:val="afd"/>
        <w:spacing w:after="0"/>
        <w:ind w:left="4536"/>
        <w:rPr>
          <w:rFonts w:ascii="Times New Roman" w:hAnsi="Times New Roman" w:cs="Times New Roman"/>
          <w:b/>
          <w:sz w:val="14"/>
          <w:szCs w:val="14"/>
        </w:rPr>
      </w:pPr>
    </w:p>
    <w:p w:rsidR="00F101D9" w:rsidRPr="00CD7628" w:rsidRDefault="00F101D9" w:rsidP="00F101D9">
      <w:pPr>
        <w:pStyle w:val="afd"/>
        <w:spacing w:after="0"/>
        <w:ind w:left="4536"/>
        <w:rPr>
          <w:rFonts w:ascii="Times New Roman" w:hAnsi="Times New Roman" w:cs="Times New Roman"/>
          <w:b/>
          <w:sz w:val="14"/>
          <w:szCs w:val="14"/>
        </w:rPr>
      </w:pPr>
    </w:p>
    <w:p w:rsidR="00F02597" w:rsidRPr="00CD7628" w:rsidRDefault="00F02597" w:rsidP="00F101D9">
      <w:pPr>
        <w:pStyle w:val="afd"/>
        <w:numPr>
          <w:ilvl w:val="0"/>
          <w:numId w:val="1"/>
        </w:numPr>
        <w:spacing w:after="0"/>
        <w:ind w:left="4536"/>
        <w:rPr>
          <w:rFonts w:ascii="Times New Roman" w:hAnsi="Times New Roman" w:cs="Times New Roman"/>
          <w:b/>
          <w:sz w:val="32"/>
        </w:rPr>
      </w:pPr>
      <w:r w:rsidRPr="00CD7628">
        <w:rPr>
          <w:rFonts w:ascii="Times New Roman" w:hAnsi="Times New Roman" w:cs="Times New Roman"/>
          <w:b/>
          <w:sz w:val="32"/>
        </w:rPr>
        <w:t>Информатизация образовательного процесса;</w:t>
      </w:r>
    </w:p>
    <w:p w:rsidR="006865AD" w:rsidRPr="00CD7628" w:rsidRDefault="006865AD" w:rsidP="006865AD">
      <w:pPr>
        <w:pStyle w:val="afd"/>
        <w:rPr>
          <w:rFonts w:ascii="Times New Roman" w:hAnsi="Times New Roman" w:cs="Times New Roman"/>
          <w:b/>
          <w:sz w:val="14"/>
        </w:rPr>
      </w:pPr>
    </w:p>
    <w:p w:rsidR="006865AD" w:rsidRPr="00CD7628" w:rsidRDefault="006865AD" w:rsidP="006865AD">
      <w:pPr>
        <w:pStyle w:val="afd"/>
        <w:numPr>
          <w:ilvl w:val="0"/>
          <w:numId w:val="1"/>
        </w:numPr>
        <w:spacing w:after="0"/>
        <w:ind w:left="4536"/>
        <w:rPr>
          <w:rFonts w:ascii="Times New Roman" w:hAnsi="Times New Roman" w:cs="Times New Roman"/>
          <w:b/>
          <w:i/>
          <w:sz w:val="28"/>
        </w:rPr>
      </w:pPr>
      <w:r w:rsidRPr="00CD7628">
        <w:rPr>
          <w:rFonts w:ascii="Times New Roman" w:hAnsi="Times New Roman" w:cs="Times New Roman"/>
          <w:b/>
          <w:sz w:val="32"/>
        </w:rPr>
        <w:t>Показатели деятельности МКОУ «</w:t>
      </w:r>
      <w:r w:rsidR="00D87523" w:rsidRPr="00CD7628">
        <w:rPr>
          <w:rFonts w:ascii="Times New Roman" w:hAnsi="Times New Roman" w:cs="Times New Roman"/>
          <w:b/>
          <w:sz w:val="32"/>
        </w:rPr>
        <w:t>Терекли-Мектебская СОШ им. А.Ш. Джанибекова</w:t>
      </w:r>
      <w:r w:rsidRPr="00CD7628">
        <w:rPr>
          <w:rFonts w:ascii="Times New Roman" w:hAnsi="Times New Roman" w:cs="Times New Roman"/>
          <w:b/>
          <w:sz w:val="32"/>
        </w:rPr>
        <w:t>», подлежащей самообследованию</w:t>
      </w:r>
      <w:r w:rsidR="005B12B9" w:rsidRPr="00CD7628">
        <w:rPr>
          <w:rFonts w:ascii="Times New Roman" w:hAnsi="Times New Roman" w:cs="Times New Roman"/>
          <w:b/>
          <w:sz w:val="32"/>
        </w:rPr>
        <w:t>.</w:t>
      </w:r>
      <w:r w:rsidR="00A46D3C" w:rsidRPr="00CD7628">
        <w:rPr>
          <w:rFonts w:ascii="Times New Roman" w:hAnsi="Times New Roman" w:cs="Times New Roman"/>
          <w:b/>
          <w:sz w:val="32"/>
        </w:rPr>
        <w:t xml:space="preserve"> </w:t>
      </w:r>
      <w:r w:rsidR="00A46D3C" w:rsidRPr="00CD7628">
        <w:rPr>
          <w:rFonts w:ascii="Times New Roman" w:hAnsi="Times New Roman" w:cs="Times New Roman"/>
          <w:b/>
          <w:i/>
          <w:sz w:val="28"/>
        </w:rPr>
        <w:t>(</w:t>
      </w:r>
      <w:r w:rsidR="005B12B9" w:rsidRPr="00CD7628">
        <w:rPr>
          <w:rFonts w:ascii="Times New Roman" w:hAnsi="Times New Roman" w:cs="Times New Roman"/>
          <w:b/>
          <w:i/>
          <w:sz w:val="28"/>
        </w:rPr>
        <w:t>п</w:t>
      </w:r>
      <w:r w:rsidR="00A46D3C" w:rsidRPr="00CD7628">
        <w:rPr>
          <w:rFonts w:ascii="Times New Roman" w:hAnsi="Times New Roman" w:cs="Times New Roman"/>
          <w:b/>
          <w:i/>
          <w:sz w:val="28"/>
        </w:rPr>
        <w:t>риложение № 2 к приказу Минобрнауки РФ от 10 декабря 2013 года № 1324)</w:t>
      </w:r>
    </w:p>
    <w:p w:rsidR="00F101D9" w:rsidRPr="00CD7628" w:rsidRDefault="00F101D9" w:rsidP="006865AD">
      <w:pPr>
        <w:pStyle w:val="afd"/>
        <w:spacing w:after="0"/>
        <w:ind w:left="4536"/>
        <w:rPr>
          <w:rFonts w:ascii="Times New Roman" w:hAnsi="Times New Roman" w:cs="Times New Roman"/>
          <w:b/>
          <w:sz w:val="32"/>
        </w:rPr>
      </w:pPr>
    </w:p>
    <w:p w:rsidR="00BA38B6" w:rsidRDefault="00BA38B6" w:rsidP="00215114">
      <w:pPr>
        <w:spacing w:after="0" w:line="240" w:lineRule="auto"/>
        <w:rPr>
          <w:rFonts w:ascii="Times New Roman" w:hAnsi="Times New Roman" w:cs="Times New Roman"/>
          <w:color w:val="000000" w:themeColor="text1" w:themeShade="80"/>
        </w:rPr>
      </w:pPr>
    </w:p>
    <w:p w:rsidR="00EA4B0D" w:rsidRDefault="00EA4B0D" w:rsidP="00215114">
      <w:pPr>
        <w:spacing w:after="0" w:line="240" w:lineRule="auto"/>
        <w:rPr>
          <w:rFonts w:ascii="Times New Roman" w:hAnsi="Times New Roman" w:cs="Times New Roman"/>
          <w:color w:val="000000" w:themeColor="text1" w:themeShade="80"/>
        </w:rPr>
      </w:pPr>
    </w:p>
    <w:p w:rsidR="00AE0DC7" w:rsidRPr="00A33F1B" w:rsidRDefault="00AE0DC7" w:rsidP="00773CC1">
      <w:pPr>
        <w:pStyle w:val="afd"/>
        <w:spacing w:after="0" w:line="240" w:lineRule="auto"/>
        <w:ind w:left="0"/>
        <w:rPr>
          <w:rFonts w:ascii="Times New Roman" w:hAnsi="Times New Roman" w:cs="Times New Roman"/>
          <w:b/>
          <w:i/>
          <w:color w:val="000000" w:themeColor="text1" w:themeShade="80"/>
          <w:highlight w:val="yellow"/>
        </w:rPr>
      </w:pPr>
    </w:p>
    <w:p w:rsidR="00BA38B6" w:rsidRPr="00CD7628" w:rsidRDefault="00BA38B6" w:rsidP="00862DC2">
      <w:pPr>
        <w:pStyle w:val="afd"/>
        <w:spacing w:after="0" w:line="240" w:lineRule="auto"/>
        <w:ind w:left="0"/>
        <w:jc w:val="center"/>
        <w:rPr>
          <w:rFonts w:ascii="Times New Roman" w:hAnsi="Times New Roman" w:cs="Times New Roman"/>
          <w:b/>
          <w:i/>
          <w:sz w:val="32"/>
          <w:szCs w:val="18"/>
        </w:rPr>
      </w:pPr>
      <w:r w:rsidRPr="00CD7628">
        <w:rPr>
          <w:rFonts w:ascii="Times New Roman" w:hAnsi="Times New Roman" w:cs="Times New Roman"/>
          <w:b/>
          <w:i/>
          <w:sz w:val="32"/>
          <w:szCs w:val="18"/>
        </w:rPr>
        <w:t>1.</w:t>
      </w:r>
      <w:r w:rsidR="00846BDA" w:rsidRPr="00CD7628">
        <w:rPr>
          <w:rFonts w:ascii="Times New Roman" w:hAnsi="Times New Roman" w:cs="Times New Roman"/>
          <w:b/>
          <w:i/>
          <w:sz w:val="32"/>
          <w:szCs w:val="18"/>
        </w:rPr>
        <w:t>Информационная справка о школе</w:t>
      </w:r>
      <w:r w:rsidRPr="00CD7628">
        <w:rPr>
          <w:rFonts w:ascii="Times New Roman" w:hAnsi="Times New Roman" w:cs="Times New Roman"/>
          <w:b/>
          <w:i/>
          <w:sz w:val="32"/>
          <w:szCs w:val="18"/>
        </w:rPr>
        <w:t>.</w:t>
      </w:r>
    </w:p>
    <w:p w:rsidR="000355F1" w:rsidRPr="00862DC2" w:rsidRDefault="000355F1" w:rsidP="00862DC2">
      <w:pPr>
        <w:pStyle w:val="afd"/>
        <w:spacing w:after="0" w:line="240" w:lineRule="auto"/>
        <w:ind w:left="0"/>
        <w:jc w:val="center"/>
        <w:rPr>
          <w:rFonts w:ascii="Times New Roman" w:hAnsi="Times New Roman" w:cs="Times New Roman"/>
          <w:b/>
          <w:i/>
          <w:color w:val="000000" w:themeColor="text1" w:themeShade="80"/>
          <w:sz w:val="18"/>
          <w:szCs w:val="18"/>
        </w:rPr>
      </w:pPr>
    </w:p>
    <w:p w:rsidR="00F02597" w:rsidRPr="007E528A" w:rsidRDefault="009673BC" w:rsidP="00862DC2">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Теркли-Мектебская средняя</w:t>
      </w:r>
      <w:r w:rsidR="00F02597" w:rsidRPr="007E528A">
        <w:rPr>
          <w:rFonts w:ascii="Times New Roman" w:hAnsi="Times New Roman" w:cs="Times New Roman"/>
          <w:color w:val="000000" w:themeColor="text1"/>
          <w:sz w:val="24"/>
          <w:szCs w:val="18"/>
        </w:rPr>
        <w:t xml:space="preserve"> общеобразовательная школа </w:t>
      </w:r>
      <w:r>
        <w:rPr>
          <w:rFonts w:ascii="Times New Roman" w:hAnsi="Times New Roman" w:cs="Times New Roman"/>
          <w:color w:val="000000" w:themeColor="text1"/>
          <w:sz w:val="24"/>
          <w:szCs w:val="18"/>
        </w:rPr>
        <w:t>была построена в 1979</w:t>
      </w:r>
      <w:r w:rsidR="00F02597" w:rsidRPr="007E528A">
        <w:rPr>
          <w:rFonts w:ascii="Times New Roman" w:hAnsi="Times New Roman" w:cs="Times New Roman"/>
          <w:color w:val="000000" w:themeColor="text1"/>
          <w:sz w:val="24"/>
          <w:szCs w:val="18"/>
        </w:rPr>
        <w:t xml:space="preserve"> году, </w:t>
      </w:r>
      <w:r>
        <w:rPr>
          <w:rFonts w:ascii="Times New Roman" w:hAnsi="Times New Roman" w:cs="Times New Roman"/>
          <w:color w:val="000000" w:themeColor="text1"/>
          <w:sz w:val="24"/>
          <w:szCs w:val="18"/>
        </w:rPr>
        <w:t xml:space="preserve">а как школа она в селе Терекли существует с 1870 года. </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Fonts w:ascii="Times New Roman" w:hAnsi="Times New Roman" w:cs="Times New Roman"/>
          <w:color w:val="000000" w:themeColor="text1"/>
          <w:sz w:val="24"/>
          <w:szCs w:val="18"/>
        </w:rPr>
        <w:t xml:space="preserve">В настоящее </w:t>
      </w:r>
      <w:r w:rsidR="009673BC">
        <w:rPr>
          <w:rFonts w:ascii="Times New Roman" w:hAnsi="Times New Roman" w:cs="Times New Roman"/>
          <w:color w:val="000000" w:themeColor="text1"/>
          <w:sz w:val="24"/>
          <w:szCs w:val="18"/>
        </w:rPr>
        <w:t xml:space="preserve">время МКОУ «Терекли-Мектебская СОШ им. А.Ш. Джанибекова » </w:t>
      </w:r>
      <w:r w:rsidRPr="007E528A">
        <w:rPr>
          <w:rFonts w:ascii="Times New Roman" w:hAnsi="Times New Roman" w:cs="Times New Roman"/>
          <w:color w:val="000000" w:themeColor="text1"/>
          <w:sz w:val="24"/>
          <w:szCs w:val="18"/>
        </w:rPr>
        <w:t xml:space="preserve"> размещается в типовом 3-этажном здании. </w:t>
      </w:r>
    </w:p>
    <w:p w:rsidR="00F02597" w:rsidRPr="007E528A" w:rsidRDefault="00F02597" w:rsidP="00862DC2">
      <w:pPr>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i/>
          <w:color w:val="000000" w:themeColor="text1"/>
          <w:sz w:val="24"/>
          <w:szCs w:val="18"/>
        </w:rPr>
        <w:t xml:space="preserve"> </w:t>
      </w:r>
      <w:r w:rsidRPr="007E528A">
        <w:rPr>
          <w:rFonts w:ascii="Times New Roman" w:hAnsi="Times New Roman" w:cs="Times New Roman"/>
          <w:b/>
          <w:i/>
          <w:color w:val="000000" w:themeColor="text1"/>
          <w:sz w:val="24"/>
          <w:szCs w:val="18"/>
        </w:rPr>
        <w:t>Юридический и фактический адрес</w:t>
      </w:r>
      <w:r w:rsidRPr="007E528A">
        <w:rPr>
          <w:rFonts w:ascii="Times New Roman" w:hAnsi="Times New Roman" w:cs="Times New Roman"/>
          <w:color w:val="000000" w:themeColor="text1"/>
          <w:sz w:val="24"/>
          <w:szCs w:val="18"/>
        </w:rPr>
        <w:t>:  368805 Респ</w:t>
      </w:r>
      <w:r w:rsidR="009673BC">
        <w:rPr>
          <w:rFonts w:ascii="Times New Roman" w:hAnsi="Times New Roman" w:cs="Times New Roman"/>
          <w:color w:val="000000" w:themeColor="text1"/>
          <w:sz w:val="24"/>
          <w:szCs w:val="18"/>
        </w:rPr>
        <w:t>ублика Дагестан</w:t>
      </w:r>
    </w:p>
    <w:p w:rsidR="00F02597" w:rsidRPr="007E528A" w:rsidRDefault="00F02597" w:rsidP="00862DC2">
      <w:pPr>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Учредитель:</w:t>
      </w:r>
      <w:r w:rsidR="009673BC">
        <w:rPr>
          <w:rFonts w:ascii="Times New Roman" w:hAnsi="Times New Roman" w:cs="Times New Roman"/>
          <w:color w:val="000000" w:themeColor="text1"/>
          <w:sz w:val="24"/>
          <w:szCs w:val="18"/>
        </w:rPr>
        <w:t xml:space="preserve"> МР «Ногайский </w:t>
      </w:r>
      <w:r w:rsidRPr="007E528A">
        <w:rPr>
          <w:rFonts w:ascii="Times New Roman" w:hAnsi="Times New Roman" w:cs="Times New Roman"/>
          <w:color w:val="000000" w:themeColor="text1"/>
          <w:sz w:val="24"/>
          <w:szCs w:val="18"/>
        </w:rPr>
        <w:t>район»  Республики Дагестан.</w:t>
      </w:r>
    </w:p>
    <w:p w:rsidR="00F02597" w:rsidRPr="007E528A" w:rsidRDefault="00F02597" w:rsidP="00862DC2">
      <w:pPr>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 xml:space="preserve">Лицензия </w:t>
      </w:r>
      <w:r w:rsidRPr="007E528A">
        <w:rPr>
          <w:rFonts w:ascii="Times New Roman" w:hAnsi="Times New Roman" w:cs="Times New Roman"/>
          <w:i/>
          <w:color w:val="000000" w:themeColor="text1"/>
          <w:sz w:val="24"/>
          <w:szCs w:val="18"/>
        </w:rPr>
        <w:t xml:space="preserve"> </w:t>
      </w:r>
      <w:r w:rsidRPr="007E528A">
        <w:rPr>
          <w:rFonts w:ascii="Times New Roman" w:hAnsi="Times New Roman" w:cs="Times New Roman"/>
          <w:b/>
          <w:color w:val="000000" w:themeColor="text1"/>
          <w:sz w:val="24"/>
          <w:szCs w:val="18"/>
        </w:rPr>
        <w:t>№</w:t>
      </w:r>
    </w:p>
    <w:p w:rsidR="00F02597" w:rsidRPr="007E528A" w:rsidRDefault="00F02597" w:rsidP="00862DC2">
      <w:pPr>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Свидетельство о государственной аккредитации</w:t>
      </w:r>
      <w:r w:rsidR="009673BC">
        <w:rPr>
          <w:rFonts w:ascii="Times New Roman" w:hAnsi="Times New Roman" w:cs="Times New Roman"/>
          <w:color w:val="000000" w:themeColor="text1"/>
          <w:sz w:val="24"/>
          <w:szCs w:val="18"/>
        </w:rPr>
        <w:t xml:space="preserve"> </w:t>
      </w:r>
    </w:p>
    <w:p w:rsidR="00F02597" w:rsidRPr="007E528A" w:rsidRDefault="00F02597" w:rsidP="00862DC2">
      <w:pPr>
        <w:shd w:val="clear" w:color="auto" w:fill="FFFFFF"/>
        <w:spacing w:after="0" w:line="240" w:lineRule="auto"/>
        <w:rPr>
          <w:rFonts w:ascii="Times New Roman" w:hAnsi="Times New Roman" w:cs="Times New Roman"/>
          <w:color w:val="000000" w:themeColor="text1"/>
          <w:sz w:val="24"/>
          <w:szCs w:val="18"/>
        </w:rPr>
      </w:pPr>
      <w:r w:rsidRPr="007E528A">
        <w:rPr>
          <w:rFonts w:ascii="Times New Roman" w:hAnsi="Times New Roman" w:cs="Times New Roman"/>
          <w:b/>
          <w:i/>
          <w:iCs/>
          <w:color w:val="000000" w:themeColor="text1"/>
          <w:sz w:val="24"/>
          <w:szCs w:val="18"/>
        </w:rPr>
        <w:t>Директор МКОУ "</w:t>
      </w:r>
      <w:r w:rsidR="009673BC" w:rsidRPr="009673BC">
        <w:rPr>
          <w:rFonts w:ascii="Times New Roman" w:hAnsi="Times New Roman" w:cs="Times New Roman"/>
          <w:color w:val="000000" w:themeColor="text1"/>
          <w:sz w:val="24"/>
          <w:szCs w:val="18"/>
        </w:rPr>
        <w:t xml:space="preserve"> </w:t>
      </w:r>
      <w:r w:rsidR="009673BC">
        <w:rPr>
          <w:rFonts w:ascii="Times New Roman" w:hAnsi="Times New Roman" w:cs="Times New Roman"/>
          <w:color w:val="000000" w:themeColor="text1"/>
          <w:sz w:val="24"/>
          <w:szCs w:val="18"/>
        </w:rPr>
        <w:t xml:space="preserve">Терекли-Мектебская СОШ им. А.Ш. Джанибекова </w:t>
      </w:r>
      <w:r w:rsidRPr="007E528A">
        <w:rPr>
          <w:rFonts w:ascii="Times New Roman" w:hAnsi="Times New Roman" w:cs="Times New Roman"/>
          <w:b/>
          <w:i/>
          <w:iCs/>
          <w:color w:val="000000" w:themeColor="text1"/>
          <w:sz w:val="24"/>
          <w:szCs w:val="18"/>
        </w:rPr>
        <w:t>"</w:t>
      </w:r>
      <w:r w:rsidRPr="007E528A">
        <w:rPr>
          <w:rFonts w:ascii="Times New Roman" w:hAnsi="Times New Roman" w:cs="Times New Roman"/>
          <w:i/>
          <w:iCs/>
          <w:color w:val="000000" w:themeColor="text1"/>
          <w:sz w:val="24"/>
          <w:szCs w:val="18"/>
        </w:rPr>
        <w:t xml:space="preserve"> -</w:t>
      </w:r>
      <w:r w:rsidRPr="007E528A">
        <w:rPr>
          <w:rFonts w:ascii="Times New Roman" w:hAnsi="Times New Roman" w:cs="Times New Roman"/>
          <w:color w:val="000000" w:themeColor="text1"/>
          <w:sz w:val="24"/>
          <w:szCs w:val="18"/>
        </w:rPr>
        <w:t>  Почетный работник общего образования РФ, учитель высшей катег</w:t>
      </w:r>
      <w:r w:rsidR="001A7E77">
        <w:rPr>
          <w:rFonts w:ascii="Times New Roman" w:hAnsi="Times New Roman" w:cs="Times New Roman"/>
          <w:color w:val="000000" w:themeColor="text1"/>
          <w:sz w:val="24"/>
          <w:szCs w:val="18"/>
        </w:rPr>
        <w:t>ории  Ярикбаева Курасхан Джумагельдиевна</w:t>
      </w:r>
      <w:r w:rsidRPr="007E528A">
        <w:rPr>
          <w:rFonts w:ascii="Times New Roman" w:hAnsi="Times New Roman" w:cs="Times New Roman"/>
          <w:color w:val="000000" w:themeColor="text1"/>
          <w:sz w:val="24"/>
          <w:szCs w:val="18"/>
        </w:rPr>
        <w:t xml:space="preserve">, </w:t>
      </w:r>
      <w:r w:rsidRPr="007E528A">
        <w:rPr>
          <w:rFonts w:ascii="Times New Roman" w:hAnsi="Times New Roman" w:cs="Times New Roman"/>
          <w:i/>
          <w:color w:val="000000" w:themeColor="text1"/>
          <w:sz w:val="24"/>
          <w:szCs w:val="18"/>
        </w:rPr>
        <w:t>Тел.:</w:t>
      </w:r>
      <w:r w:rsidR="001A7E77">
        <w:rPr>
          <w:rFonts w:ascii="Times New Roman" w:hAnsi="Times New Roman" w:cs="Times New Roman"/>
          <w:color w:val="000000" w:themeColor="text1"/>
          <w:sz w:val="24"/>
          <w:szCs w:val="18"/>
        </w:rPr>
        <w:t xml:space="preserve">  8 9285025041</w:t>
      </w:r>
      <w:r w:rsidRPr="007E528A">
        <w:rPr>
          <w:rFonts w:ascii="Times New Roman" w:hAnsi="Times New Roman" w:cs="Times New Roman"/>
          <w:color w:val="000000" w:themeColor="text1"/>
          <w:sz w:val="24"/>
          <w:szCs w:val="18"/>
        </w:rPr>
        <w:t>;</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Зам.директора по начальным классам</w:t>
      </w:r>
      <w:r w:rsidRPr="007E528A">
        <w:rPr>
          <w:rFonts w:ascii="Times New Roman" w:hAnsi="Times New Roman" w:cs="Times New Roman"/>
          <w:color w:val="000000" w:themeColor="text1"/>
          <w:sz w:val="24"/>
          <w:szCs w:val="18"/>
        </w:rPr>
        <w:t xml:space="preserve"> - Почетный работник общего образования РФ, </w:t>
      </w:r>
      <w:r w:rsidR="00CC3189" w:rsidRPr="007E528A">
        <w:rPr>
          <w:rFonts w:ascii="Times New Roman" w:hAnsi="Times New Roman" w:cs="Times New Roman"/>
          <w:color w:val="000000" w:themeColor="text1"/>
          <w:sz w:val="24"/>
          <w:szCs w:val="18"/>
        </w:rPr>
        <w:t xml:space="preserve">Отличник образования РД, </w:t>
      </w:r>
      <w:r w:rsidR="001A7E77">
        <w:rPr>
          <w:rFonts w:ascii="Times New Roman" w:hAnsi="Times New Roman" w:cs="Times New Roman"/>
          <w:color w:val="000000" w:themeColor="text1"/>
          <w:sz w:val="24"/>
          <w:szCs w:val="18"/>
        </w:rPr>
        <w:t>учитель начальных классов</w:t>
      </w:r>
      <w:r w:rsidR="001A7E77" w:rsidRPr="001A7E77">
        <w:rPr>
          <w:rFonts w:ascii="Times New Roman" w:hAnsi="Times New Roman" w:cs="Times New Roman"/>
          <w:color w:val="000000" w:themeColor="text1"/>
          <w:sz w:val="24"/>
          <w:szCs w:val="18"/>
        </w:rPr>
        <w:t xml:space="preserve"> </w:t>
      </w:r>
      <w:r w:rsidR="001A7E77" w:rsidRPr="007E528A">
        <w:rPr>
          <w:rFonts w:ascii="Times New Roman" w:hAnsi="Times New Roman" w:cs="Times New Roman"/>
          <w:color w:val="000000" w:themeColor="text1"/>
          <w:sz w:val="24"/>
          <w:szCs w:val="18"/>
        </w:rPr>
        <w:t>высшей катег</w:t>
      </w:r>
      <w:r w:rsidR="001A7E77">
        <w:rPr>
          <w:rFonts w:ascii="Times New Roman" w:hAnsi="Times New Roman" w:cs="Times New Roman"/>
          <w:color w:val="000000" w:themeColor="text1"/>
          <w:sz w:val="24"/>
          <w:szCs w:val="18"/>
        </w:rPr>
        <w:t>ории  Мурзаева Галина Сейпуллаевна</w:t>
      </w:r>
      <w:r w:rsidRPr="007E528A">
        <w:rPr>
          <w:rFonts w:ascii="Times New Roman" w:hAnsi="Times New Roman" w:cs="Times New Roman"/>
          <w:color w:val="000000" w:themeColor="text1"/>
          <w:sz w:val="24"/>
          <w:szCs w:val="18"/>
        </w:rPr>
        <w:t>;</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Зам.директора по учебной работе</w:t>
      </w:r>
      <w:r w:rsidRPr="007E528A">
        <w:rPr>
          <w:rFonts w:ascii="Times New Roman" w:hAnsi="Times New Roman" w:cs="Times New Roman"/>
          <w:color w:val="000000" w:themeColor="text1"/>
          <w:sz w:val="24"/>
          <w:szCs w:val="18"/>
        </w:rPr>
        <w:t xml:space="preserve"> –</w:t>
      </w:r>
      <w:r w:rsidR="001A7E77" w:rsidRPr="001A7E77">
        <w:rPr>
          <w:rFonts w:ascii="Times New Roman" w:hAnsi="Times New Roman" w:cs="Times New Roman"/>
          <w:color w:val="000000" w:themeColor="text1"/>
          <w:sz w:val="24"/>
          <w:szCs w:val="18"/>
        </w:rPr>
        <w:t xml:space="preserve"> </w:t>
      </w:r>
      <w:r w:rsidR="001A7E77" w:rsidRPr="007E528A">
        <w:rPr>
          <w:rFonts w:ascii="Times New Roman" w:hAnsi="Times New Roman" w:cs="Times New Roman"/>
          <w:color w:val="000000" w:themeColor="text1"/>
          <w:sz w:val="24"/>
          <w:szCs w:val="18"/>
        </w:rPr>
        <w:t>Заслуженный учитель РД, Почетный работник общего образования РФ,</w:t>
      </w:r>
      <w:r w:rsidR="001A7E77">
        <w:rPr>
          <w:rFonts w:ascii="Times New Roman" w:hAnsi="Times New Roman" w:cs="Times New Roman"/>
          <w:color w:val="000000" w:themeColor="text1"/>
          <w:sz w:val="24"/>
          <w:szCs w:val="18"/>
        </w:rPr>
        <w:t xml:space="preserve"> </w:t>
      </w:r>
      <w:r w:rsidRPr="007E528A">
        <w:rPr>
          <w:rFonts w:ascii="Times New Roman" w:hAnsi="Times New Roman" w:cs="Times New Roman"/>
          <w:color w:val="000000" w:themeColor="text1"/>
          <w:sz w:val="24"/>
          <w:szCs w:val="18"/>
        </w:rPr>
        <w:t xml:space="preserve"> учитель </w:t>
      </w:r>
      <w:r w:rsidR="001A7E77">
        <w:rPr>
          <w:rFonts w:ascii="Times New Roman" w:hAnsi="Times New Roman" w:cs="Times New Roman"/>
          <w:color w:val="000000" w:themeColor="text1"/>
          <w:sz w:val="24"/>
          <w:szCs w:val="18"/>
        </w:rPr>
        <w:t xml:space="preserve">математики </w:t>
      </w:r>
      <w:r w:rsidR="001A7E77" w:rsidRPr="007E528A">
        <w:rPr>
          <w:rFonts w:ascii="Times New Roman" w:hAnsi="Times New Roman" w:cs="Times New Roman"/>
          <w:color w:val="000000" w:themeColor="text1"/>
          <w:sz w:val="24"/>
          <w:szCs w:val="18"/>
        </w:rPr>
        <w:t>высшей катег</w:t>
      </w:r>
      <w:r w:rsidR="001A7E77">
        <w:rPr>
          <w:rFonts w:ascii="Times New Roman" w:hAnsi="Times New Roman" w:cs="Times New Roman"/>
          <w:color w:val="000000" w:themeColor="text1"/>
          <w:sz w:val="24"/>
          <w:szCs w:val="18"/>
        </w:rPr>
        <w:t>ории  Аракчиева Кадижат Казгиреевна</w:t>
      </w:r>
      <w:r w:rsidRPr="007E528A">
        <w:rPr>
          <w:rFonts w:ascii="Times New Roman" w:hAnsi="Times New Roman" w:cs="Times New Roman"/>
          <w:color w:val="000000" w:themeColor="text1"/>
          <w:sz w:val="24"/>
          <w:szCs w:val="18"/>
        </w:rPr>
        <w:t>;</w:t>
      </w:r>
    </w:p>
    <w:p w:rsidR="00F02597" w:rsidRPr="007E528A"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Fonts w:ascii="Times New Roman" w:hAnsi="Times New Roman" w:cs="Times New Roman"/>
          <w:b/>
          <w:i/>
          <w:color w:val="000000" w:themeColor="text1"/>
          <w:sz w:val="24"/>
          <w:szCs w:val="18"/>
        </w:rPr>
        <w:t xml:space="preserve">Зам.директора по воспитательной работе </w:t>
      </w:r>
      <w:r w:rsidRPr="007E528A">
        <w:rPr>
          <w:rFonts w:ascii="Times New Roman" w:hAnsi="Times New Roman" w:cs="Times New Roman"/>
          <w:color w:val="000000" w:themeColor="text1"/>
          <w:sz w:val="24"/>
          <w:szCs w:val="18"/>
        </w:rPr>
        <w:t xml:space="preserve">– </w:t>
      </w:r>
      <w:r w:rsidR="001A7E77" w:rsidRPr="007E528A">
        <w:rPr>
          <w:rFonts w:ascii="Times New Roman" w:hAnsi="Times New Roman" w:cs="Times New Roman"/>
          <w:color w:val="000000" w:themeColor="text1"/>
          <w:sz w:val="24"/>
          <w:szCs w:val="18"/>
        </w:rPr>
        <w:t>Почетный работник общего образования РФ,</w:t>
      </w:r>
      <w:r w:rsidR="001A7E77">
        <w:rPr>
          <w:rFonts w:ascii="Times New Roman" w:hAnsi="Times New Roman" w:cs="Times New Roman"/>
          <w:color w:val="000000" w:themeColor="text1"/>
          <w:sz w:val="24"/>
          <w:szCs w:val="18"/>
        </w:rPr>
        <w:t xml:space="preserve"> </w:t>
      </w:r>
      <w:r w:rsidR="001A7E77" w:rsidRPr="007E528A">
        <w:rPr>
          <w:rFonts w:ascii="Times New Roman" w:hAnsi="Times New Roman" w:cs="Times New Roman"/>
          <w:color w:val="000000" w:themeColor="text1"/>
          <w:sz w:val="24"/>
          <w:szCs w:val="18"/>
        </w:rPr>
        <w:t xml:space="preserve"> </w:t>
      </w:r>
      <w:r w:rsidRPr="007E528A">
        <w:rPr>
          <w:rFonts w:ascii="Times New Roman" w:hAnsi="Times New Roman" w:cs="Times New Roman"/>
          <w:color w:val="000000" w:themeColor="text1"/>
          <w:sz w:val="24"/>
          <w:szCs w:val="18"/>
        </w:rPr>
        <w:t xml:space="preserve">учитель </w:t>
      </w:r>
      <w:r w:rsidR="001A7E77">
        <w:rPr>
          <w:rFonts w:ascii="Times New Roman" w:hAnsi="Times New Roman" w:cs="Times New Roman"/>
          <w:color w:val="000000" w:themeColor="text1"/>
          <w:sz w:val="24"/>
          <w:szCs w:val="18"/>
        </w:rPr>
        <w:t xml:space="preserve">иностранного языка высшей категории Суюндикова Эльмира </w:t>
      </w:r>
      <w:r w:rsidRPr="007E528A">
        <w:rPr>
          <w:rFonts w:ascii="Times New Roman" w:hAnsi="Times New Roman" w:cs="Times New Roman"/>
          <w:color w:val="000000" w:themeColor="text1"/>
          <w:sz w:val="24"/>
          <w:szCs w:val="18"/>
        </w:rPr>
        <w:t xml:space="preserve"> Та</w:t>
      </w:r>
      <w:r w:rsidR="001A7E77">
        <w:rPr>
          <w:rFonts w:ascii="Times New Roman" w:hAnsi="Times New Roman" w:cs="Times New Roman"/>
          <w:color w:val="000000" w:themeColor="text1"/>
          <w:sz w:val="24"/>
          <w:szCs w:val="18"/>
        </w:rPr>
        <w:t>н</w:t>
      </w:r>
      <w:r w:rsidRPr="007E528A">
        <w:rPr>
          <w:rFonts w:ascii="Times New Roman" w:hAnsi="Times New Roman" w:cs="Times New Roman"/>
          <w:color w:val="000000" w:themeColor="text1"/>
          <w:sz w:val="24"/>
          <w:szCs w:val="18"/>
        </w:rPr>
        <w:t>г</w:t>
      </w:r>
      <w:r w:rsidR="001A7E77">
        <w:rPr>
          <w:rFonts w:ascii="Times New Roman" w:hAnsi="Times New Roman" w:cs="Times New Roman"/>
          <w:color w:val="000000" w:themeColor="text1"/>
          <w:sz w:val="24"/>
          <w:szCs w:val="18"/>
        </w:rPr>
        <w:t>атаро</w:t>
      </w:r>
      <w:r w:rsidRPr="007E528A">
        <w:rPr>
          <w:rFonts w:ascii="Times New Roman" w:hAnsi="Times New Roman" w:cs="Times New Roman"/>
          <w:color w:val="000000" w:themeColor="text1"/>
          <w:sz w:val="24"/>
          <w:szCs w:val="18"/>
        </w:rPr>
        <w:t>вна;</w:t>
      </w:r>
    </w:p>
    <w:p w:rsidR="001A7E77" w:rsidRDefault="001A7E77" w:rsidP="00862DC2">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b/>
          <w:i/>
          <w:color w:val="000000" w:themeColor="text1"/>
          <w:sz w:val="24"/>
          <w:szCs w:val="18"/>
        </w:rPr>
        <w:t xml:space="preserve">Специалист </w:t>
      </w:r>
      <w:r w:rsidR="00F02597" w:rsidRPr="007E528A">
        <w:rPr>
          <w:rFonts w:ascii="Times New Roman" w:hAnsi="Times New Roman" w:cs="Times New Roman"/>
          <w:b/>
          <w:i/>
          <w:color w:val="000000" w:themeColor="text1"/>
          <w:sz w:val="24"/>
          <w:szCs w:val="18"/>
        </w:rPr>
        <w:t xml:space="preserve"> по ИКТ</w:t>
      </w:r>
      <w:r>
        <w:rPr>
          <w:rFonts w:ascii="Times New Roman" w:hAnsi="Times New Roman" w:cs="Times New Roman"/>
          <w:color w:val="000000" w:themeColor="text1"/>
          <w:sz w:val="24"/>
          <w:szCs w:val="18"/>
        </w:rPr>
        <w:t xml:space="preserve"> – учитель информатики высше</w:t>
      </w:r>
      <w:r w:rsidR="00F02597" w:rsidRPr="007E528A">
        <w:rPr>
          <w:rFonts w:ascii="Times New Roman" w:hAnsi="Times New Roman" w:cs="Times New Roman"/>
          <w:color w:val="000000" w:themeColor="text1"/>
          <w:sz w:val="24"/>
          <w:szCs w:val="18"/>
        </w:rPr>
        <w:t xml:space="preserve">й категории </w:t>
      </w:r>
      <w:r>
        <w:rPr>
          <w:rFonts w:ascii="Times New Roman" w:hAnsi="Times New Roman" w:cs="Times New Roman"/>
          <w:color w:val="000000" w:themeColor="text1"/>
          <w:sz w:val="24"/>
          <w:szCs w:val="18"/>
        </w:rPr>
        <w:t>Шандавов Елманбет Доенбаевич.</w:t>
      </w:r>
    </w:p>
    <w:p w:rsidR="00F02597" w:rsidRPr="003909BB" w:rsidRDefault="00F02597" w:rsidP="00862DC2">
      <w:pPr>
        <w:pStyle w:val="afd"/>
        <w:spacing w:after="0" w:line="240" w:lineRule="auto"/>
        <w:ind w:left="0"/>
        <w:rPr>
          <w:rFonts w:ascii="Times New Roman" w:hAnsi="Times New Roman" w:cs="Times New Roman"/>
          <w:color w:val="000000" w:themeColor="text1"/>
          <w:sz w:val="24"/>
          <w:szCs w:val="18"/>
        </w:rPr>
      </w:pPr>
      <w:r w:rsidRPr="007E528A">
        <w:rPr>
          <w:rStyle w:val="TimesNewRoman12"/>
          <w:b/>
          <w:i/>
          <w:color w:val="000000" w:themeColor="text1"/>
          <w:szCs w:val="18"/>
        </w:rPr>
        <w:t>Адрес электронной почты:</w:t>
      </w:r>
      <w:r w:rsidRPr="007E528A">
        <w:rPr>
          <w:rStyle w:val="TimesNewRoman12"/>
          <w:color w:val="000000" w:themeColor="text1"/>
          <w:szCs w:val="18"/>
        </w:rPr>
        <w:t xml:space="preserve"> </w:t>
      </w:r>
      <w:r w:rsidR="003909BB">
        <w:rPr>
          <w:rStyle w:val="TimesNewRoman12"/>
          <w:color w:val="000000" w:themeColor="text1"/>
          <w:szCs w:val="18"/>
          <w:lang w:val="en-US"/>
        </w:rPr>
        <w:t>elmanbet</w:t>
      </w:r>
      <w:r w:rsidR="003909BB" w:rsidRPr="003909BB">
        <w:rPr>
          <w:rStyle w:val="TimesNewRoman12"/>
          <w:color w:val="000000" w:themeColor="text1"/>
          <w:szCs w:val="18"/>
        </w:rPr>
        <w:t>55@</w:t>
      </w:r>
      <w:r w:rsidR="003909BB">
        <w:rPr>
          <w:rStyle w:val="TimesNewRoman12"/>
          <w:color w:val="000000" w:themeColor="text1"/>
          <w:szCs w:val="18"/>
          <w:lang w:val="en-US"/>
        </w:rPr>
        <w:t>mail</w:t>
      </w:r>
      <w:r w:rsidR="003909BB" w:rsidRPr="003909BB">
        <w:rPr>
          <w:rStyle w:val="TimesNewRoman12"/>
          <w:color w:val="000000" w:themeColor="text1"/>
          <w:szCs w:val="18"/>
        </w:rPr>
        <w:t>.</w:t>
      </w:r>
      <w:r w:rsidR="003909BB">
        <w:rPr>
          <w:rStyle w:val="TimesNewRoman12"/>
          <w:color w:val="000000" w:themeColor="text1"/>
          <w:szCs w:val="18"/>
          <w:lang w:val="en-US"/>
        </w:rPr>
        <w:t>ru</w:t>
      </w:r>
    </w:p>
    <w:p w:rsidR="003909BB" w:rsidRPr="003909BB" w:rsidRDefault="003909BB" w:rsidP="003909BB">
      <w:pPr>
        <w:pStyle w:val="2"/>
        <w:shd w:val="clear" w:color="auto" w:fill="FFFFFF"/>
        <w:spacing w:before="0" w:after="0" w:line="360" w:lineRule="atLeast"/>
        <w:rPr>
          <w:b w:val="0"/>
          <w:bCs w:val="0"/>
          <w:i w:val="0"/>
          <w:iCs w:val="0"/>
          <w:color w:val="333333"/>
          <w:sz w:val="27"/>
          <w:szCs w:val="27"/>
        </w:rPr>
      </w:pPr>
      <w:r>
        <w:rPr>
          <w:rFonts w:ascii="Times New Roman" w:hAnsi="Times New Roman" w:cs="Times New Roman"/>
          <w:color w:val="000000" w:themeColor="text1"/>
          <w:sz w:val="24"/>
          <w:szCs w:val="18"/>
        </w:rPr>
        <w:lastRenderedPageBreak/>
        <w:t>Сайт школы:</w:t>
      </w:r>
    </w:p>
    <w:p w:rsidR="003909BB" w:rsidRPr="003909BB" w:rsidRDefault="003909BB" w:rsidP="003909BB">
      <w:pPr>
        <w:shd w:val="clear" w:color="auto" w:fill="FFFFFF"/>
        <w:spacing w:after="0" w:line="255" w:lineRule="atLeast"/>
        <w:textAlignment w:val="top"/>
        <w:rPr>
          <w:rFonts w:ascii="Arial" w:eastAsia="Times New Roman" w:hAnsi="Arial" w:cs="Arial"/>
          <w:color w:val="007700"/>
          <w:sz w:val="21"/>
          <w:szCs w:val="21"/>
        </w:rPr>
      </w:pPr>
      <w:hyperlink r:id="rId7" w:tgtFrame="_blank" w:history="1">
        <w:r w:rsidRPr="003909BB">
          <w:rPr>
            <w:rFonts w:ascii="Arial" w:eastAsia="Times New Roman" w:hAnsi="Arial" w:cs="Arial"/>
            <w:b/>
            <w:bCs/>
            <w:color w:val="007700"/>
            <w:sz w:val="21"/>
            <w:szCs w:val="21"/>
          </w:rPr>
          <w:t>terekl.dagestanschool.ru</w:t>
        </w:r>
      </w:hyperlink>
    </w:p>
    <w:p w:rsidR="00F02597" w:rsidRPr="007E528A" w:rsidRDefault="00F02597" w:rsidP="00862DC2">
      <w:pPr>
        <w:spacing w:after="0" w:line="240" w:lineRule="auto"/>
        <w:rPr>
          <w:rFonts w:ascii="Times New Roman" w:hAnsi="Times New Roman" w:cs="Times New Roman"/>
          <w:i/>
          <w:sz w:val="24"/>
          <w:szCs w:val="18"/>
          <w:shd w:val="clear" w:color="auto" w:fill="FFFFFF"/>
        </w:rPr>
      </w:pPr>
    </w:p>
    <w:p w:rsidR="00F02597" w:rsidRPr="007E528A" w:rsidRDefault="001A7E77" w:rsidP="00862DC2">
      <w:pPr>
        <w:spacing w:after="0" w:line="240" w:lineRule="auto"/>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Школа</w:t>
      </w:r>
      <w:r w:rsidR="00F02597" w:rsidRPr="007E528A">
        <w:rPr>
          <w:rFonts w:ascii="Times New Roman" w:hAnsi="Times New Roman" w:cs="Times New Roman"/>
          <w:color w:val="000000" w:themeColor="text1"/>
          <w:sz w:val="24"/>
          <w:szCs w:val="18"/>
        </w:rPr>
        <w:t xml:space="preserve"> располагает следующей материально-технической базой:</w:t>
      </w:r>
    </w:p>
    <w:p w:rsidR="00F02597" w:rsidRPr="007E528A" w:rsidRDefault="00F02597" w:rsidP="00862DC2">
      <w:pPr>
        <w:pStyle w:val="afd"/>
        <w:numPr>
          <w:ilvl w:val="0"/>
          <w:numId w:val="2"/>
        </w:num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Учебны</w:t>
      </w:r>
      <w:r w:rsidR="00971010">
        <w:rPr>
          <w:rFonts w:ascii="Times New Roman" w:hAnsi="Times New Roman" w:cs="Times New Roman"/>
          <w:i/>
          <w:color w:val="000000" w:themeColor="text1"/>
          <w:sz w:val="24"/>
          <w:szCs w:val="18"/>
        </w:rPr>
        <w:t>ми кабинетами – 28</w:t>
      </w:r>
      <w:r w:rsidRPr="007E528A">
        <w:rPr>
          <w:rFonts w:ascii="Times New Roman" w:hAnsi="Times New Roman" w:cs="Times New Roman"/>
          <w:i/>
          <w:color w:val="000000" w:themeColor="text1"/>
          <w:sz w:val="24"/>
          <w:szCs w:val="18"/>
        </w:rPr>
        <w:t>;</w:t>
      </w:r>
    </w:p>
    <w:p w:rsidR="00F02597" w:rsidRPr="00971010" w:rsidRDefault="00F02597" w:rsidP="00971010">
      <w:pPr>
        <w:pStyle w:val="afd"/>
        <w:numPr>
          <w:ilvl w:val="0"/>
          <w:numId w:val="2"/>
        </w:num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Административными кабинетами-3;</w:t>
      </w:r>
      <w:r w:rsidR="00971010">
        <w:rPr>
          <w:rFonts w:ascii="Times New Roman" w:hAnsi="Times New Roman" w:cs="Times New Roman"/>
          <w:i/>
          <w:color w:val="000000" w:themeColor="text1"/>
          <w:sz w:val="24"/>
          <w:szCs w:val="18"/>
        </w:rPr>
        <w:t xml:space="preserve">                                                                                                                                                                                            </w:t>
      </w:r>
      <w:r w:rsidRPr="00971010">
        <w:rPr>
          <w:rFonts w:ascii="Times New Roman" w:hAnsi="Times New Roman" w:cs="Times New Roman"/>
          <w:i/>
          <w:color w:val="000000" w:themeColor="text1"/>
          <w:sz w:val="24"/>
          <w:szCs w:val="18"/>
        </w:rPr>
        <w:t>Кабинетом  психолога -1;</w:t>
      </w:r>
    </w:p>
    <w:p w:rsidR="00F02597" w:rsidRPr="007E528A" w:rsidRDefault="00F02597" w:rsidP="00862DC2">
      <w:pPr>
        <w:pStyle w:val="afd"/>
        <w:numPr>
          <w:ilvl w:val="0"/>
          <w:numId w:val="2"/>
        </w:num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Кабинетом социального педагога – 1;</w:t>
      </w:r>
    </w:p>
    <w:p w:rsidR="00F02597" w:rsidRPr="007E528A" w:rsidRDefault="00971010" w:rsidP="00862DC2">
      <w:pPr>
        <w:pStyle w:val="afd"/>
        <w:numPr>
          <w:ilvl w:val="0"/>
          <w:numId w:val="2"/>
        </w:numPr>
        <w:spacing w:after="0" w:line="240" w:lineRule="auto"/>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Спортивными залами - 1</w:t>
      </w:r>
      <w:r w:rsidR="00F02597" w:rsidRPr="007E528A">
        <w:rPr>
          <w:rFonts w:ascii="Times New Roman" w:hAnsi="Times New Roman" w:cs="Times New Roman"/>
          <w:i/>
          <w:color w:val="000000" w:themeColor="text1"/>
          <w:sz w:val="24"/>
          <w:szCs w:val="18"/>
        </w:rPr>
        <w:t>;</w:t>
      </w:r>
    </w:p>
    <w:p w:rsidR="00F02597" w:rsidRPr="007E528A" w:rsidRDefault="00F02597" w:rsidP="00862DC2">
      <w:pPr>
        <w:pStyle w:val="afd"/>
        <w:numPr>
          <w:ilvl w:val="0"/>
          <w:numId w:val="2"/>
        </w:num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Футбольным полем – 1;</w:t>
      </w:r>
    </w:p>
    <w:p w:rsidR="00F02597" w:rsidRPr="007E528A" w:rsidRDefault="00F02597" w:rsidP="00862DC2">
      <w:pPr>
        <w:pStyle w:val="afd"/>
        <w:numPr>
          <w:ilvl w:val="0"/>
          <w:numId w:val="2"/>
        </w:num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Спортивным стадионом – 1;</w:t>
      </w:r>
    </w:p>
    <w:p w:rsidR="00F02597" w:rsidRPr="007E528A" w:rsidRDefault="00846BDA" w:rsidP="00862DC2">
      <w:pPr>
        <w:pStyle w:val="afd"/>
        <w:numPr>
          <w:ilvl w:val="0"/>
          <w:numId w:val="2"/>
        </w:numPr>
        <w:spacing w:after="0" w:line="240" w:lineRule="auto"/>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Мастерскими -2</w:t>
      </w:r>
      <w:r w:rsidR="00F02597" w:rsidRPr="007E528A">
        <w:rPr>
          <w:rFonts w:ascii="Times New Roman" w:hAnsi="Times New Roman" w:cs="Times New Roman"/>
          <w:i/>
          <w:color w:val="000000" w:themeColor="text1"/>
          <w:sz w:val="24"/>
          <w:szCs w:val="18"/>
        </w:rPr>
        <w:t>;</w:t>
      </w:r>
    </w:p>
    <w:p w:rsidR="00F02597" w:rsidRPr="007E528A" w:rsidRDefault="00F02597" w:rsidP="00862DC2">
      <w:pPr>
        <w:pStyle w:val="afd"/>
        <w:numPr>
          <w:ilvl w:val="0"/>
          <w:numId w:val="2"/>
        </w:num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Актовым залом – 1;</w:t>
      </w:r>
    </w:p>
    <w:p w:rsidR="00F02597" w:rsidRPr="007E528A" w:rsidRDefault="00971010" w:rsidP="00862DC2">
      <w:pPr>
        <w:pStyle w:val="afd"/>
        <w:numPr>
          <w:ilvl w:val="0"/>
          <w:numId w:val="2"/>
        </w:numPr>
        <w:spacing w:after="0" w:line="240" w:lineRule="auto"/>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Столовой -1 (на 120</w:t>
      </w:r>
      <w:r w:rsidR="00F02597" w:rsidRPr="007E528A">
        <w:rPr>
          <w:rFonts w:ascii="Times New Roman" w:hAnsi="Times New Roman" w:cs="Times New Roman"/>
          <w:i/>
          <w:color w:val="000000" w:themeColor="text1"/>
          <w:sz w:val="24"/>
          <w:szCs w:val="18"/>
        </w:rPr>
        <w:t xml:space="preserve"> посадочных мест);</w:t>
      </w:r>
    </w:p>
    <w:p w:rsidR="00F02597" w:rsidRPr="007E528A" w:rsidRDefault="00F02597" w:rsidP="00862DC2">
      <w:pPr>
        <w:pStyle w:val="afd"/>
        <w:numPr>
          <w:ilvl w:val="0"/>
          <w:numId w:val="2"/>
        </w:num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 xml:space="preserve">Компьютерным классом – </w:t>
      </w:r>
      <w:r w:rsidR="00971010">
        <w:rPr>
          <w:rFonts w:ascii="Times New Roman" w:hAnsi="Times New Roman" w:cs="Times New Roman"/>
          <w:i/>
          <w:color w:val="000000" w:themeColor="text1"/>
          <w:sz w:val="24"/>
          <w:szCs w:val="18"/>
        </w:rPr>
        <w:t>2</w:t>
      </w:r>
      <w:r w:rsidRPr="007E528A">
        <w:rPr>
          <w:rFonts w:ascii="Times New Roman" w:hAnsi="Times New Roman" w:cs="Times New Roman"/>
          <w:i/>
          <w:color w:val="000000" w:themeColor="text1"/>
          <w:sz w:val="24"/>
          <w:szCs w:val="18"/>
        </w:rPr>
        <w:t>;</w:t>
      </w:r>
    </w:p>
    <w:p w:rsidR="00F02597" w:rsidRPr="007E528A" w:rsidRDefault="00971010" w:rsidP="00862DC2">
      <w:pPr>
        <w:pStyle w:val="afd"/>
        <w:numPr>
          <w:ilvl w:val="0"/>
          <w:numId w:val="2"/>
        </w:numPr>
        <w:spacing w:after="0" w:line="240" w:lineRule="auto"/>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Компьютерами -</w:t>
      </w:r>
      <w:r w:rsidR="00846BDA">
        <w:rPr>
          <w:rFonts w:ascii="Times New Roman" w:hAnsi="Times New Roman" w:cs="Times New Roman"/>
          <w:i/>
          <w:color w:val="000000" w:themeColor="text1"/>
          <w:sz w:val="24"/>
          <w:szCs w:val="18"/>
        </w:rPr>
        <w:t>55</w:t>
      </w:r>
      <w:r w:rsidR="00F02597" w:rsidRPr="007E528A">
        <w:rPr>
          <w:rFonts w:ascii="Times New Roman" w:hAnsi="Times New Roman" w:cs="Times New Roman"/>
          <w:i/>
          <w:color w:val="000000" w:themeColor="text1"/>
          <w:sz w:val="24"/>
          <w:szCs w:val="18"/>
        </w:rPr>
        <w:t>;</w:t>
      </w:r>
    </w:p>
    <w:p w:rsidR="00F02597" w:rsidRPr="007E528A" w:rsidRDefault="00971010" w:rsidP="00862DC2">
      <w:pPr>
        <w:pStyle w:val="afd"/>
        <w:numPr>
          <w:ilvl w:val="0"/>
          <w:numId w:val="2"/>
        </w:numPr>
        <w:spacing w:after="0" w:line="240" w:lineRule="auto"/>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Ноутбуками -</w:t>
      </w:r>
      <w:r w:rsidR="00846BDA">
        <w:rPr>
          <w:rFonts w:ascii="Times New Roman" w:hAnsi="Times New Roman" w:cs="Times New Roman"/>
          <w:i/>
          <w:color w:val="000000" w:themeColor="text1"/>
          <w:sz w:val="24"/>
          <w:szCs w:val="18"/>
        </w:rPr>
        <w:t>15</w:t>
      </w:r>
      <w:r w:rsidR="00F02597" w:rsidRPr="007E528A">
        <w:rPr>
          <w:rFonts w:ascii="Times New Roman" w:hAnsi="Times New Roman" w:cs="Times New Roman"/>
          <w:i/>
          <w:color w:val="000000" w:themeColor="text1"/>
          <w:sz w:val="24"/>
          <w:szCs w:val="18"/>
        </w:rPr>
        <w:t>;</w:t>
      </w:r>
    </w:p>
    <w:p w:rsidR="00F02597" w:rsidRPr="007E528A" w:rsidRDefault="00971010" w:rsidP="00862DC2">
      <w:pPr>
        <w:pStyle w:val="afd"/>
        <w:numPr>
          <w:ilvl w:val="0"/>
          <w:numId w:val="2"/>
        </w:numPr>
        <w:spacing w:after="0" w:line="240" w:lineRule="auto"/>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 xml:space="preserve">Нетбуками- </w:t>
      </w:r>
      <w:r w:rsidR="00846BDA">
        <w:rPr>
          <w:rFonts w:ascii="Times New Roman" w:hAnsi="Times New Roman" w:cs="Times New Roman"/>
          <w:i/>
          <w:color w:val="000000" w:themeColor="text1"/>
          <w:sz w:val="24"/>
          <w:szCs w:val="18"/>
        </w:rPr>
        <w:t>30</w:t>
      </w:r>
      <w:r w:rsidR="00F02597" w:rsidRPr="007E528A">
        <w:rPr>
          <w:rFonts w:ascii="Times New Roman" w:hAnsi="Times New Roman" w:cs="Times New Roman"/>
          <w:i/>
          <w:color w:val="000000" w:themeColor="text1"/>
          <w:sz w:val="24"/>
          <w:szCs w:val="18"/>
        </w:rPr>
        <w:t>;</w:t>
      </w:r>
    </w:p>
    <w:p w:rsidR="00F02597" w:rsidRPr="007E528A" w:rsidRDefault="00971010" w:rsidP="00862DC2">
      <w:pPr>
        <w:pStyle w:val="afd"/>
        <w:numPr>
          <w:ilvl w:val="0"/>
          <w:numId w:val="2"/>
        </w:numPr>
        <w:spacing w:after="0" w:line="240" w:lineRule="auto"/>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Телевизорами -</w:t>
      </w:r>
      <w:r w:rsidR="00846BDA">
        <w:rPr>
          <w:rFonts w:ascii="Times New Roman" w:hAnsi="Times New Roman" w:cs="Times New Roman"/>
          <w:i/>
          <w:color w:val="000000" w:themeColor="text1"/>
          <w:sz w:val="24"/>
          <w:szCs w:val="18"/>
        </w:rPr>
        <w:t>3</w:t>
      </w:r>
      <w:r w:rsidR="00F02597" w:rsidRPr="007E528A">
        <w:rPr>
          <w:rFonts w:ascii="Times New Roman" w:hAnsi="Times New Roman" w:cs="Times New Roman"/>
          <w:i/>
          <w:color w:val="000000" w:themeColor="text1"/>
          <w:sz w:val="24"/>
          <w:szCs w:val="18"/>
        </w:rPr>
        <w:t>;</w:t>
      </w:r>
    </w:p>
    <w:p w:rsidR="00F02597" w:rsidRPr="007E528A" w:rsidRDefault="00F02597" w:rsidP="00862DC2">
      <w:pPr>
        <w:pStyle w:val="afd"/>
        <w:numPr>
          <w:ilvl w:val="0"/>
          <w:numId w:val="2"/>
        </w:num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Аудиотехническими устройствами -;</w:t>
      </w:r>
    </w:p>
    <w:p w:rsidR="00F02597" w:rsidRPr="007E528A" w:rsidRDefault="00971010" w:rsidP="00862DC2">
      <w:pPr>
        <w:pStyle w:val="afd"/>
        <w:numPr>
          <w:ilvl w:val="0"/>
          <w:numId w:val="2"/>
        </w:numPr>
        <w:spacing w:after="0" w:line="240" w:lineRule="auto"/>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Интерактивными досками –</w:t>
      </w:r>
      <w:r w:rsidR="00846BDA">
        <w:rPr>
          <w:rFonts w:ascii="Times New Roman" w:hAnsi="Times New Roman" w:cs="Times New Roman"/>
          <w:i/>
          <w:color w:val="000000" w:themeColor="text1"/>
          <w:sz w:val="24"/>
          <w:szCs w:val="18"/>
        </w:rPr>
        <w:t>8</w:t>
      </w:r>
      <w:r>
        <w:rPr>
          <w:rFonts w:ascii="Times New Roman" w:hAnsi="Times New Roman" w:cs="Times New Roman"/>
          <w:i/>
          <w:color w:val="000000" w:themeColor="text1"/>
          <w:sz w:val="24"/>
          <w:szCs w:val="18"/>
        </w:rPr>
        <w:t xml:space="preserve"> </w:t>
      </w:r>
      <w:r w:rsidR="00F02597" w:rsidRPr="007E528A">
        <w:rPr>
          <w:rFonts w:ascii="Times New Roman" w:hAnsi="Times New Roman" w:cs="Times New Roman"/>
          <w:i/>
          <w:color w:val="000000" w:themeColor="text1"/>
          <w:sz w:val="24"/>
          <w:szCs w:val="18"/>
        </w:rPr>
        <w:t>;</w:t>
      </w:r>
    </w:p>
    <w:p w:rsidR="00F02597" w:rsidRPr="007E528A" w:rsidRDefault="00971010" w:rsidP="00862DC2">
      <w:pPr>
        <w:pStyle w:val="afd"/>
        <w:numPr>
          <w:ilvl w:val="0"/>
          <w:numId w:val="2"/>
        </w:numPr>
        <w:spacing w:after="0" w:line="240" w:lineRule="auto"/>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 xml:space="preserve">Проекторами – </w:t>
      </w:r>
      <w:r w:rsidR="00632834">
        <w:rPr>
          <w:rFonts w:ascii="Times New Roman" w:hAnsi="Times New Roman" w:cs="Times New Roman"/>
          <w:i/>
          <w:color w:val="000000" w:themeColor="text1"/>
          <w:sz w:val="24"/>
          <w:szCs w:val="18"/>
        </w:rPr>
        <w:t>20</w:t>
      </w:r>
      <w:r w:rsidR="00F02597" w:rsidRPr="007E528A">
        <w:rPr>
          <w:rFonts w:ascii="Times New Roman" w:hAnsi="Times New Roman" w:cs="Times New Roman"/>
          <w:i/>
          <w:color w:val="000000" w:themeColor="text1"/>
          <w:sz w:val="24"/>
          <w:szCs w:val="18"/>
        </w:rPr>
        <w:t>;</w:t>
      </w:r>
    </w:p>
    <w:p w:rsidR="00F02597" w:rsidRPr="007E528A" w:rsidRDefault="00F02597" w:rsidP="00862DC2">
      <w:pPr>
        <w:pStyle w:val="afd"/>
        <w:numPr>
          <w:ilvl w:val="0"/>
          <w:numId w:val="2"/>
        </w:num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Медкабинетом – 1;</w:t>
      </w:r>
    </w:p>
    <w:p w:rsidR="00F02597" w:rsidRPr="007E528A" w:rsidRDefault="00F02597" w:rsidP="00862DC2">
      <w:pPr>
        <w:pStyle w:val="afd"/>
        <w:numPr>
          <w:ilvl w:val="0"/>
          <w:numId w:val="2"/>
        </w:numPr>
        <w:spacing w:after="0" w:line="240" w:lineRule="auto"/>
        <w:ind w:left="851" w:hanging="436"/>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Библиотекой с читальным залом -1.</w:t>
      </w:r>
    </w:p>
    <w:p w:rsidR="00F02597" w:rsidRPr="007E528A" w:rsidRDefault="00F02597" w:rsidP="00862DC2">
      <w:pPr>
        <w:spacing w:after="0" w:line="240" w:lineRule="auto"/>
        <w:rPr>
          <w:rFonts w:ascii="Times New Roman" w:hAnsi="Times New Roman" w:cs="Times New Roman"/>
          <w:i/>
          <w:color w:val="000000" w:themeColor="text1"/>
          <w:sz w:val="24"/>
          <w:szCs w:val="18"/>
        </w:rPr>
      </w:pPr>
    </w:p>
    <w:p w:rsidR="00F02597" w:rsidRPr="00A86892" w:rsidRDefault="00F02597" w:rsidP="00862DC2">
      <w:pPr>
        <w:spacing w:after="0" w:line="240" w:lineRule="auto"/>
        <w:jc w:val="both"/>
        <w:rPr>
          <w:rFonts w:ascii="Times New Roman" w:hAnsi="Times New Roman" w:cs="Times New Roman"/>
          <w:sz w:val="24"/>
          <w:szCs w:val="18"/>
        </w:rPr>
      </w:pPr>
      <w:r w:rsidRPr="00A86892">
        <w:rPr>
          <w:rFonts w:ascii="Times New Roman" w:hAnsi="Times New Roman" w:cs="Times New Roman"/>
          <w:sz w:val="24"/>
          <w:szCs w:val="18"/>
        </w:rPr>
        <w:t xml:space="preserve">МКОУ </w:t>
      </w:r>
      <w:r w:rsidR="00A86892" w:rsidRPr="00A86892">
        <w:rPr>
          <w:rFonts w:ascii="Times New Roman" w:hAnsi="Times New Roman" w:cs="Times New Roman"/>
          <w:sz w:val="24"/>
          <w:szCs w:val="18"/>
        </w:rPr>
        <w:t xml:space="preserve">«Терекли-Мектебская СОШ им. А.Ш. Джанибекова» </w:t>
      </w:r>
      <w:r w:rsidRPr="00A86892">
        <w:rPr>
          <w:rFonts w:ascii="Times New Roman" w:hAnsi="Times New Roman" w:cs="Times New Roman"/>
          <w:sz w:val="24"/>
          <w:szCs w:val="18"/>
        </w:rPr>
        <w:t>, по сути, стала центром образовательного, воспитательного и социально-культурного назначения села</w:t>
      </w:r>
      <w:r w:rsidR="00A86892" w:rsidRPr="00A86892">
        <w:rPr>
          <w:rFonts w:ascii="Times New Roman" w:hAnsi="Times New Roman" w:cs="Times New Roman"/>
          <w:sz w:val="24"/>
          <w:szCs w:val="18"/>
        </w:rPr>
        <w:t xml:space="preserve"> Терекли-Мектеб</w:t>
      </w:r>
      <w:r w:rsidRPr="00A86892">
        <w:rPr>
          <w:rFonts w:ascii="Times New Roman" w:hAnsi="Times New Roman" w:cs="Times New Roman"/>
          <w:sz w:val="24"/>
          <w:szCs w:val="18"/>
        </w:rPr>
        <w:t>. Она является од</w:t>
      </w:r>
      <w:r w:rsidR="00A86892" w:rsidRPr="00A86892">
        <w:rPr>
          <w:rFonts w:ascii="Times New Roman" w:hAnsi="Times New Roman" w:cs="Times New Roman"/>
          <w:sz w:val="24"/>
          <w:szCs w:val="18"/>
        </w:rPr>
        <w:t>ной из опорных  школ Ногайского</w:t>
      </w:r>
      <w:r w:rsidRPr="00A86892">
        <w:rPr>
          <w:rFonts w:ascii="Times New Roman" w:hAnsi="Times New Roman" w:cs="Times New Roman"/>
          <w:sz w:val="24"/>
          <w:szCs w:val="18"/>
        </w:rPr>
        <w:t xml:space="preserve"> района, экспериментальной площадкой по апробации и внедрению инновационных образовательных программ, внедрению ФГОС, предпрофильной и профильной подготовке выпускников, проведению ГИА и ЕГЭ, олимпиад, семинаров, круглых столов и других мероприятий районного уровня. </w:t>
      </w:r>
    </w:p>
    <w:p w:rsidR="00043CE3" w:rsidRDefault="00A86892" w:rsidP="00862DC2">
      <w:pPr>
        <w:pStyle w:val="afd"/>
        <w:spacing w:after="0" w:line="240" w:lineRule="auto"/>
        <w:ind w:left="0"/>
        <w:rPr>
          <w:rFonts w:ascii="Times New Roman" w:hAnsi="Times New Roman" w:cs="Times New Roman"/>
          <w:sz w:val="24"/>
          <w:szCs w:val="18"/>
        </w:rPr>
      </w:pPr>
      <w:r w:rsidRPr="00A55019">
        <w:rPr>
          <w:rFonts w:ascii="Times New Roman" w:hAnsi="Times New Roman" w:cs="Times New Roman"/>
          <w:sz w:val="24"/>
          <w:szCs w:val="18"/>
        </w:rPr>
        <w:t xml:space="preserve">С 1995-1996 учебного года в </w:t>
      </w:r>
      <w:r w:rsidR="00F02597" w:rsidRPr="00A55019">
        <w:rPr>
          <w:rFonts w:ascii="Times New Roman" w:hAnsi="Times New Roman" w:cs="Times New Roman"/>
          <w:sz w:val="24"/>
          <w:szCs w:val="18"/>
        </w:rPr>
        <w:t xml:space="preserve"> начальн</w:t>
      </w:r>
      <w:r w:rsidRPr="00A55019">
        <w:rPr>
          <w:rFonts w:ascii="Times New Roman" w:hAnsi="Times New Roman" w:cs="Times New Roman"/>
          <w:sz w:val="24"/>
          <w:szCs w:val="18"/>
        </w:rPr>
        <w:t>ой</w:t>
      </w:r>
      <w:r w:rsidR="00F02597" w:rsidRPr="00A55019">
        <w:rPr>
          <w:rFonts w:ascii="Times New Roman" w:hAnsi="Times New Roman" w:cs="Times New Roman"/>
          <w:sz w:val="24"/>
          <w:szCs w:val="18"/>
        </w:rPr>
        <w:t xml:space="preserve"> </w:t>
      </w:r>
      <w:r w:rsidRPr="00A55019">
        <w:rPr>
          <w:rFonts w:ascii="Times New Roman" w:hAnsi="Times New Roman" w:cs="Times New Roman"/>
          <w:sz w:val="24"/>
          <w:szCs w:val="18"/>
        </w:rPr>
        <w:t>школе расширяется сеть классов для развития познавательных способностей младших школьников. Классы эстетического направления (хоровые, художественные классы). Занимаясь в них учащиеся стали получать более глубокую эстетическую подготовку и практи</w:t>
      </w:r>
      <w:r w:rsidR="00A55019" w:rsidRPr="00A55019">
        <w:rPr>
          <w:rFonts w:ascii="Times New Roman" w:hAnsi="Times New Roman" w:cs="Times New Roman"/>
          <w:sz w:val="24"/>
          <w:szCs w:val="18"/>
        </w:rPr>
        <w:t>ч</w:t>
      </w:r>
      <w:r w:rsidR="00A55019">
        <w:rPr>
          <w:rFonts w:ascii="Times New Roman" w:hAnsi="Times New Roman" w:cs="Times New Roman"/>
          <w:sz w:val="24"/>
          <w:szCs w:val="18"/>
        </w:rPr>
        <w:t>еские н</w:t>
      </w:r>
      <w:r w:rsidR="00F81BC2">
        <w:rPr>
          <w:rFonts w:ascii="Times New Roman" w:hAnsi="Times New Roman" w:cs="Times New Roman"/>
          <w:sz w:val="24"/>
          <w:szCs w:val="18"/>
        </w:rPr>
        <w:t>а</w:t>
      </w:r>
      <w:r w:rsidR="00A55019">
        <w:rPr>
          <w:rFonts w:ascii="Times New Roman" w:hAnsi="Times New Roman" w:cs="Times New Roman"/>
          <w:sz w:val="24"/>
          <w:szCs w:val="18"/>
        </w:rPr>
        <w:t xml:space="preserve">выки. Возросшая эстетическая культура, приобретенные умения и навыки пробуждают у </w:t>
      </w:r>
      <w:r w:rsidR="00F81BC2">
        <w:rPr>
          <w:rFonts w:ascii="Times New Roman" w:hAnsi="Times New Roman" w:cs="Times New Roman"/>
          <w:sz w:val="24"/>
          <w:szCs w:val="18"/>
        </w:rPr>
        <w:t>д</w:t>
      </w:r>
      <w:r w:rsidR="00A55019">
        <w:rPr>
          <w:rFonts w:ascii="Times New Roman" w:hAnsi="Times New Roman" w:cs="Times New Roman"/>
          <w:sz w:val="24"/>
          <w:szCs w:val="18"/>
        </w:rPr>
        <w:t>етей стремление реализовать</w:t>
      </w:r>
      <w:r w:rsidR="00B4543E">
        <w:rPr>
          <w:rFonts w:ascii="Times New Roman" w:hAnsi="Times New Roman" w:cs="Times New Roman"/>
          <w:sz w:val="24"/>
          <w:szCs w:val="18"/>
        </w:rPr>
        <w:t xml:space="preserve"> их в </w:t>
      </w:r>
      <w:r w:rsidR="00A55019">
        <w:rPr>
          <w:rFonts w:ascii="Times New Roman" w:hAnsi="Times New Roman" w:cs="Times New Roman"/>
          <w:sz w:val="24"/>
          <w:szCs w:val="18"/>
        </w:rPr>
        <w:t xml:space="preserve"> </w:t>
      </w:r>
      <w:r w:rsidR="00B4543E" w:rsidRPr="00A55019">
        <w:rPr>
          <w:rFonts w:ascii="Times New Roman" w:hAnsi="Times New Roman" w:cs="Times New Roman"/>
          <w:sz w:val="24"/>
          <w:szCs w:val="18"/>
        </w:rPr>
        <w:t>практич</w:t>
      </w:r>
      <w:r w:rsidR="00B4543E">
        <w:rPr>
          <w:rFonts w:ascii="Times New Roman" w:hAnsi="Times New Roman" w:cs="Times New Roman"/>
          <w:sz w:val="24"/>
          <w:szCs w:val="18"/>
        </w:rPr>
        <w:t>еской художественной направленности. В разделе эстетического воспитания немалое место занимает участие школьников в различных смотрах и конкурсах. Достаточно широкое распространение получили в школе развивающие системы обучения, например,</w:t>
      </w:r>
      <w:r w:rsidR="00043CE3">
        <w:rPr>
          <w:rFonts w:ascii="Times New Roman" w:hAnsi="Times New Roman" w:cs="Times New Roman"/>
          <w:sz w:val="24"/>
          <w:szCs w:val="18"/>
        </w:rPr>
        <w:t xml:space="preserve"> система Л.В. Занкова. Разноуровневое обучение детей в школе дает определенный положительный результат. Например, </w:t>
      </w:r>
      <w:r w:rsidR="00B4543E">
        <w:rPr>
          <w:rFonts w:ascii="Times New Roman" w:hAnsi="Times New Roman" w:cs="Times New Roman"/>
          <w:sz w:val="24"/>
          <w:szCs w:val="18"/>
        </w:rPr>
        <w:t xml:space="preserve"> первый выпуск </w:t>
      </w:r>
      <w:r w:rsidR="00043CE3">
        <w:rPr>
          <w:rFonts w:ascii="Times New Roman" w:hAnsi="Times New Roman" w:cs="Times New Roman"/>
          <w:sz w:val="24"/>
          <w:szCs w:val="18"/>
        </w:rPr>
        <w:t>классов обучающихся по развивающей системе Л.В. Занкова дал высокий результат. Об этом свидетельствуют 4 серебряных медали, 6 аттестатов с отличием, 16 учащихся закончили школу на «4» и «5».</w:t>
      </w:r>
    </w:p>
    <w:p w:rsidR="0079162F" w:rsidRDefault="0079162F" w:rsidP="00862DC2">
      <w:pPr>
        <w:pStyle w:val="afd"/>
        <w:spacing w:after="0" w:line="240" w:lineRule="auto"/>
        <w:ind w:left="0"/>
        <w:rPr>
          <w:rFonts w:ascii="Times New Roman" w:hAnsi="Times New Roman" w:cs="Times New Roman"/>
          <w:sz w:val="24"/>
          <w:szCs w:val="18"/>
        </w:rPr>
      </w:pPr>
      <w:r>
        <w:rPr>
          <w:rFonts w:ascii="Times New Roman" w:hAnsi="Times New Roman" w:cs="Times New Roman"/>
          <w:sz w:val="24"/>
          <w:szCs w:val="18"/>
        </w:rPr>
        <w:t>В 1998г и 1999г наша школа стала «Школой года» и на третий год в 2000г стала «Школой века».</w:t>
      </w:r>
    </w:p>
    <w:p w:rsidR="0079162F" w:rsidRDefault="00043CE3" w:rsidP="00862DC2">
      <w:pPr>
        <w:pStyle w:val="afd"/>
        <w:spacing w:after="0" w:line="240" w:lineRule="auto"/>
        <w:ind w:left="0"/>
        <w:rPr>
          <w:rFonts w:ascii="Times New Roman" w:hAnsi="Times New Roman" w:cs="Times New Roman"/>
          <w:sz w:val="24"/>
          <w:szCs w:val="18"/>
        </w:rPr>
      </w:pPr>
      <w:r>
        <w:rPr>
          <w:rFonts w:ascii="Times New Roman" w:hAnsi="Times New Roman" w:cs="Times New Roman"/>
          <w:sz w:val="24"/>
          <w:szCs w:val="18"/>
        </w:rPr>
        <w:lastRenderedPageBreak/>
        <w:t xml:space="preserve">Дифференциация структуры и содержания образования в школе 2 и 3 ступеней идет по пути развития  разноуровнего и профильного обучения на основе способностей интересов учащихся. </w:t>
      </w:r>
    </w:p>
    <w:p w:rsidR="0048193B" w:rsidRDefault="0048193B" w:rsidP="00862DC2">
      <w:pPr>
        <w:pStyle w:val="afd"/>
        <w:spacing w:after="0" w:line="240" w:lineRule="auto"/>
        <w:ind w:left="0"/>
        <w:rPr>
          <w:rFonts w:ascii="Times New Roman" w:hAnsi="Times New Roman" w:cs="Times New Roman"/>
          <w:sz w:val="24"/>
          <w:szCs w:val="18"/>
        </w:rPr>
      </w:pPr>
      <w:r>
        <w:rPr>
          <w:rFonts w:ascii="Times New Roman" w:hAnsi="Times New Roman" w:cs="Times New Roman"/>
          <w:sz w:val="24"/>
          <w:szCs w:val="18"/>
        </w:rPr>
        <w:t xml:space="preserve">В 2001-2002 учебном году была открыта группа гуманитарного профиля в 10 классе. Целью  организации этого класса являлась подготовка высокообразованных учащихся на базе средней школы с расширением изучения таких базовых дисциплин как литература, история, английский язык, психологии, с выделением дополнительных часов на каждый предмет. Продолжается углубленное изучение отдельных предметов. </w:t>
      </w:r>
    </w:p>
    <w:p w:rsidR="00DE1C2B" w:rsidRDefault="00DE1C2B" w:rsidP="00862DC2">
      <w:pPr>
        <w:pStyle w:val="afd"/>
        <w:spacing w:after="0" w:line="240" w:lineRule="auto"/>
        <w:ind w:left="0"/>
        <w:rPr>
          <w:rFonts w:ascii="Times New Roman" w:hAnsi="Times New Roman" w:cs="Times New Roman"/>
          <w:sz w:val="24"/>
          <w:szCs w:val="18"/>
        </w:rPr>
      </w:pPr>
      <w:r>
        <w:rPr>
          <w:rFonts w:ascii="Times New Roman" w:hAnsi="Times New Roman" w:cs="Times New Roman"/>
          <w:sz w:val="24"/>
          <w:szCs w:val="18"/>
        </w:rPr>
        <w:t>В 2006-2007 учебном году в целях выполнения концепции модернизации образования проведена большая подготовка по организации профильного обучения учащихся 3 ступени для формирования у обучающихся готовности к ответственному выбору дальнейшего жизненного пути с целью самоопределения и самореализации.</w:t>
      </w:r>
    </w:p>
    <w:p w:rsidR="00EA55F5" w:rsidRDefault="00EA55F5" w:rsidP="00862DC2">
      <w:pPr>
        <w:pStyle w:val="afd"/>
        <w:spacing w:after="0" w:line="240" w:lineRule="auto"/>
        <w:ind w:left="0"/>
        <w:rPr>
          <w:rFonts w:ascii="Times New Roman" w:hAnsi="Times New Roman" w:cs="Times New Roman"/>
          <w:sz w:val="24"/>
          <w:szCs w:val="18"/>
        </w:rPr>
      </w:pPr>
      <w:r>
        <w:rPr>
          <w:rFonts w:ascii="Times New Roman" w:hAnsi="Times New Roman" w:cs="Times New Roman"/>
          <w:sz w:val="24"/>
          <w:szCs w:val="18"/>
        </w:rPr>
        <w:t xml:space="preserve">В 2006г </w:t>
      </w:r>
      <w:r w:rsidRPr="00A86892">
        <w:rPr>
          <w:rFonts w:ascii="Times New Roman" w:hAnsi="Times New Roman" w:cs="Times New Roman"/>
          <w:sz w:val="24"/>
          <w:szCs w:val="18"/>
        </w:rPr>
        <w:t>«Терекли-Мектебская СОШ им. А.Ш. Джанибекова»</w:t>
      </w:r>
      <w:r>
        <w:rPr>
          <w:rFonts w:ascii="Times New Roman" w:hAnsi="Times New Roman" w:cs="Times New Roman"/>
          <w:sz w:val="24"/>
          <w:szCs w:val="18"/>
        </w:rPr>
        <w:t xml:space="preserve"> участвовала в конкурсе общеобразовательных учреждений, активно внедряющих инновационные образовательные программы и стала обладателем гранта в размере 1млн. руб.</w:t>
      </w:r>
    </w:p>
    <w:p w:rsidR="00846BDA" w:rsidRPr="00A55019" w:rsidRDefault="00846BDA" w:rsidP="00862DC2">
      <w:pPr>
        <w:pStyle w:val="afd"/>
        <w:spacing w:after="0" w:line="240" w:lineRule="auto"/>
        <w:ind w:left="0"/>
        <w:rPr>
          <w:rFonts w:ascii="Times New Roman" w:hAnsi="Times New Roman" w:cs="Times New Roman"/>
          <w:sz w:val="24"/>
          <w:szCs w:val="18"/>
        </w:rPr>
      </w:pPr>
      <w:r>
        <w:rPr>
          <w:rFonts w:ascii="Times New Roman" w:hAnsi="Times New Roman" w:cs="Times New Roman"/>
          <w:sz w:val="24"/>
          <w:szCs w:val="18"/>
        </w:rPr>
        <w:t xml:space="preserve">В 2018 г МКОУ </w:t>
      </w:r>
      <w:r w:rsidRPr="00A86892">
        <w:rPr>
          <w:rFonts w:ascii="Times New Roman" w:hAnsi="Times New Roman" w:cs="Times New Roman"/>
          <w:sz w:val="24"/>
          <w:szCs w:val="18"/>
        </w:rPr>
        <w:t>«Терекли-Мектебская СОШ им. А.Ш. Джанибекова»</w:t>
      </w:r>
      <w:r>
        <w:rPr>
          <w:rFonts w:ascii="Times New Roman" w:hAnsi="Times New Roman" w:cs="Times New Roman"/>
          <w:sz w:val="24"/>
          <w:szCs w:val="18"/>
        </w:rPr>
        <w:t xml:space="preserve"> </w:t>
      </w:r>
      <w:r w:rsidR="00F81BC2">
        <w:rPr>
          <w:rFonts w:ascii="Times New Roman" w:hAnsi="Times New Roman" w:cs="Times New Roman"/>
          <w:sz w:val="24"/>
          <w:szCs w:val="18"/>
        </w:rPr>
        <w:t>участвовала в проекте «100 Лучших школ» и проведен</w:t>
      </w:r>
      <w:r w:rsidR="003909BB">
        <w:rPr>
          <w:rFonts w:ascii="Times New Roman" w:hAnsi="Times New Roman" w:cs="Times New Roman"/>
          <w:sz w:val="24"/>
          <w:szCs w:val="18"/>
        </w:rPr>
        <w:t xml:space="preserve"> частичный </w:t>
      </w:r>
      <w:r w:rsidR="00F81BC2">
        <w:rPr>
          <w:rFonts w:ascii="Times New Roman" w:hAnsi="Times New Roman" w:cs="Times New Roman"/>
          <w:sz w:val="24"/>
          <w:szCs w:val="18"/>
        </w:rPr>
        <w:t xml:space="preserve"> капитальный ремонт школы.</w:t>
      </w:r>
    </w:p>
    <w:p w:rsidR="00F02597" w:rsidRPr="00971010" w:rsidRDefault="00F02597" w:rsidP="00862DC2">
      <w:pPr>
        <w:spacing w:after="0" w:line="240" w:lineRule="auto"/>
        <w:jc w:val="center"/>
        <w:rPr>
          <w:rFonts w:ascii="Times New Roman" w:hAnsi="Times New Roman" w:cs="Times New Roman"/>
          <w:b/>
          <w:i/>
          <w:sz w:val="36"/>
          <w:szCs w:val="18"/>
        </w:rPr>
      </w:pPr>
      <w:r w:rsidRPr="00971010">
        <w:rPr>
          <w:rFonts w:ascii="Times New Roman" w:hAnsi="Times New Roman" w:cs="Times New Roman"/>
          <w:b/>
          <w:i/>
          <w:sz w:val="36"/>
          <w:szCs w:val="18"/>
        </w:rPr>
        <w:t xml:space="preserve">2. </w:t>
      </w:r>
      <w:r w:rsidR="00971010" w:rsidRPr="00971010">
        <w:rPr>
          <w:rFonts w:ascii="Times New Roman" w:hAnsi="Times New Roman" w:cs="Times New Roman"/>
          <w:b/>
          <w:i/>
          <w:sz w:val="36"/>
          <w:szCs w:val="18"/>
        </w:rPr>
        <w:t>Сведения о школе</w:t>
      </w:r>
      <w:r w:rsidRPr="00971010">
        <w:rPr>
          <w:rFonts w:ascii="Times New Roman" w:hAnsi="Times New Roman" w:cs="Times New Roman"/>
          <w:b/>
          <w:i/>
          <w:sz w:val="36"/>
          <w:szCs w:val="18"/>
        </w:rPr>
        <w:t xml:space="preserve"> и контингенте учащихся.</w:t>
      </w:r>
    </w:p>
    <w:p w:rsidR="00F02597" w:rsidRPr="007E528A" w:rsidRDefault="00F02597" w:rsidP="00862DC2">
      <w:pPr>
        <w:spacing w:after="0" w:line="240" w:lineRule="auto"/>
        <w:rPr>
          <w:rFonts w:ascii="Times New Roman" w:hAnsi="Times New Roman" w:cs="Times New Roman"/>
          <w:color w:val="000000" w:themeColor="text1"/>
          <w:sz w:val="24"/>
          <w:szCs w:val="18"/>
        </w:rPr>
      </w:pPr>
    </w:p>
    <w:p w:rsidR="00F02597" w:rsidRPr="007E528A" w:rsidRDefault="00F02597" w:rsidP="00862DC2">
      <w:pPr>
        <w:spacing w:after="0" w:line="240" w:lineRule="auto"/>
        <w:jc w:val="both"/>
        <w:rPr>
          <w:rFonts w:ascii="Times New Roman" w:hAnsi="Times New Roman" w:cs="Times New Roman"/>
          <w:color w:val="000000" w:themeColor="text1"/>
          <w:sz w:val="24"/>
          <w:szCs w:val="18"/>
        </w:rPr>
      </w:pPr>
      <w:r w:rsidRPr="007E528A">
        <w:rPr>
          <w:rFonts w:ascii="Times New Roman" w:hAnsi="Times New Roman" w:cs="Times New Roman"/>
          <w:color w:val="000000" w:themeColor="text1"/>
          <w:sz w:val="24"/>
          <w:szCs w:val="18"/>
        </w:rPr>
        <w:t>На</w:t>
      </w:r>
      <w:r w:rsidR="00CD7628">
        <w:rPr>
          <w:rFonts w:ascii="Times New Roman" w:hAnsi="Times New Roman" w:cs="Times New Roman"/>
          <w:color w:val="000000" w:themeColor="text1"/>
          <w:sz w:val="24"/>
          <w:szCs w:val="18"/>
        </w:rPr>
        <w:t xml:space="preserve"> 1 сентября 2017 года в школе 35</w:t>
      </w:r>
      <w:r w:rsidRPr="007E528A">
        <w:rPr>
          <w:rFonts w:ascii="Times New Roman" w:hAnsi="Times New Roman" w:cs="Times New Roman"/>
          <w:color w:val="000000" w:themeColor="text1"/>
          <w:sz w:val="24"/>
          <w:szCs w:val="18"/>
        </w:rPr>
        <w:t xml:space="preserve"> классов-комплек</w:t>
      </w:r>
      <w:r w:rsidR="00CD7628">
        <w:rPr>
          <w:rFonts w:ascii="Times New Roman" w:hAnsi="Times New Roman" w:cs="Times New Roman"/>
          <w:color w:val="000000" w:themeColor="text1"/>
          <w:sz w:val="24"/>
          <w:szCs w:val="18"/>
        </w:rPr>
        <w:t>тов,  в котором обучаются    720</w:t>
      </w:r>
      <w:r w:rsidRPr="007E528A">
        <w:rPr>
          <w:rFonts w:ascii="Times New Roman" w:hAnsi="Times New Roman" w:cs="Times New Roman"/>
          <w:color w:val="000000" w:themeColor="text1"/>
          <w:sz w:val="24"/>
          <w:szCs w:val="18"/>
        </w:rPr>
        <w:t xml:space="preserve"> учеников.</w:t>
      </w:r>
    </w:p>
    <w:p w:rsidR="00F02597" w:rsidRPr="007E528A" w:rsidRDefault="00F02597" w:rsidP="00862DC2">
      <w:pPr>
        <w:tabs>
          <w:tab w:val="left" w:pos="709"/>
        </w:tabs>
        <w:spacing w:after="0" w:line="240" w:lineRule="auto"/>
        <w:jc w:val="both"/>
        <w:rPr>
          <w:rFonts w:ascii="Times New Roman" w:hAnsi="Times New Roman" w:cs="Times New Roman"/>
          <w:color w:val="000000" w:themeColor="text1"/>
          <w:sz w:val="24"/>
          <w:szCs w:val="18"/>
        </w:rPr>
      </w:pPr>
      <w:r w:rsidRPr="007E528A">
        <w:rPr>
          <w:rFonts w:ascii="Times New Roman" w:hAnsi="Times New Roman" w:cs="Times New Roman"/>
          <w:color w:val="000000" w:themeColor="text1"/>
          <w:sz w:val="24"/>
          <w:szCs w:val="18"/>
        </w:rPr>
        <w:t xml:space="preserve">В связи с увеличением контингента учащихся, занятия ведутся в две смены. </w:t>
      </w:r>
    </w:p>
    <w:p w:rsidR="00F02597" w:rsidRPr="007E528A" w:rsidRDefault="00F02597" w:rsidP="00862DC2">
      <w:pPr>
        <w:tabs>
          <w:tab w:val="left" w:pos="709"/>
        </w:tabs>
        <w:spacing w:after="0" w:line="240" w:lineRule="auto"/>
        <w:jc w:val="both"/>
        <w:rPr>
          <w:rFonts w:ascii="Times New Roman" w:hAnsi="Times New Roman" w:cs="Times New Roman"/>
          <w:color w:val="000000" w:themeColor="text1"/>
          <w:sz w:val="24"/>
          <w:szCs w:val="18"/>
        </w:rPr>
      </w:pPr>
      <w:r w:rsidRPr="007E528A">
        <w:rPr>
          <w:rFonts w:ascii="Times New Roman" w:hAnsi="Times New Roman" w:cs="Times New Roman"/>
          <w:color w:val="000000" w:themeColor="text1"/>
          <w:sz w:val="24"/>
          <w:szCs w:val="18"/>
        </w:rPr>
        <w:t>Продолжительность уроков: в 1-х классах – 35 мин.,  в 2-11 классах  - 45 мин.</w:t>
      </w:r>
    </w:p>
    <w:p w:rsidR="00F02597" w:rsidRPr="007E528A" w:rsidRDefault="00CD7628" w:rsidP="00862DC2">
      <w:pPr>
        <w:tabs>
          <w:tab w:val="left" w:pos="709"/>
        </w:tabs>
        <w:spacing w:after="0" w:line="240" w:lineRule="auto"/>
        <w:jc w:val="both"/>
        <w:rPr>
          <w:rFonts w:ascii="Times New Roman" w:hAnsi="Times New Roman" w:cs="Times New Roman"/>
          <w:i/>
          <w:color w:val="000000" w:themeColor="text1"/>
          <w:sz w:val="24"/>
          <w:szCs w:val="18"/>
        </w:rPr>
      </w:pPr>
      <w:r>
        <w:rPr>
          <w:rFonts w:ascii="Times New Roman" w:hAnsi="Times New Roman" w:cs="Times New Roman"/>
          <w:color w:val="000000" w:themeColor="text1"/>
          <w:sz w:val="24"/>
          <w:szCs w:val="18"/>
        </w:rPr>
        <w:t xml:space="preserve">Школа </w:t>
      </w:r>
      <w:r w:rsidR="00F02597" w:rsidRPr="007E528A">
        <w:rPr>
          <w:rFonts w:ascii="Times New Roman" w:hAnsi="Times New Roman" w:cs="Times New Roman"/>
          <w:color w:val="000000" w:themeColor="text1"/>
          <w:sz w:val="24"/>
          <w:szCs w:val="18"/>
        </w:rPr>
        <w:t xml:space="preserve"> осуществляет реализацию общеобразовательных программ </w:t>
      </w:r>
      <w:r w:rsidR="00F02597" w:rsidRPr="007E528A">
        <w:rPr>
          <w:rFonts w:ascii="Times New Roman" w:hAnsi="Times New Roman" w:cs="Times New Roman"/>
          <w:i/>
          <w:color w:val="000000" w:themeColor="text1"/>
          <w:sz w:val="24"/>
          <w:szCs w:val="18"/>
        </w:rPr>
        <w:t>трёх ступеней общего образования:</w:t>
      </w:r>
    </w:p>
    <w:p w:rsidR="00F02597" w:rsidRPr="007E528A" w:rsidRDefault="00F02597" w:rsidP="00862DC2">
      <w:pPr>
        <w:tabs>
          <w:tab w:val="num" w:pos="720"/>
        </w:tabs>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color w:val="000000" w:themeColor="text1"/>
          <w:sz w:val="24"/>
          <w:szCs w:val="18"/>
        </w:rPr>
        <w:t xml:space="preserve">первая ступень - </w:t>
      </w:r>
      <w:r w:rsidRPr="007E528A">
        <w:rPr>
          <w:rFonts w:ascii="Times New Roman" w:hAnsi="Times New Roman" w:cs="Times New Roman"/>
          <w:i/>
          <w:color w:val="000000" w:themeColor="text1"/>
          <w:sz w:val="24"/>
          <w:szCs w:val="18"/>
        </w:rPr>
        <w:t>начальное общее образование (нормативный срок освоения 4 г</w:t>
      </w:r>
      <w:r w:rsidR="00CD7628">
        <w:rPr>
          <w:rFonts w:ascii="Times New Roman" w:hAnsi="Times New Roman" w:cs="Times New Roman"/>
          <w:i/>
          <w:color w:val="000000" w:themeColor="text1"/>
          <w:sz w:val="24"/>
          <w:szCs w:val="18"/>
        </w:rPr>
        <w:t>ода, на начало учебного года-355 уч., на конец -359</w:t>
      </w:r>
      <w:r w:rsidRPr="007E528A">
        <w:rPr>
          <w:rFonts w:ascii="Times New Roman" w:hAnsi="Times New Roman" w:cs="Times New Roman"/>
          <w:i/>
          <w:color w:val="000000" w:themeColor="text1"/>
          <w:sz w:val="24"/>
          <w:szCs w:val="18"/>
        </w:rPr>
        <w:t>);</w:t>
      </w:r>
    </w:p>
    <w:p w:rsidR="00F02597" w:rsidRPr="007E528A" w:rsidRDefault="00F02597" w:rsidP="00862DC2">
      <w:pPr>
        <w:tabs>
          <w:tab w:val="num" w:pos="720"/>
        </w:tabs>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color w:val="000000" w:themeColor="text1"/>
          <w:sz w:val="24"/>
          <w:szCs w:val="18"/>
        </w:rPr>
        <w:t xml:space="preserve">вторая ступень - </w:t>
      </w:r>
      <w:r w:rsidRPr="007E528A">
        <w:rPr>
          <w:rFonts w:ascii="Times New Roman" w:hAnsi="Times New Roman" w:cs="Times New Roman"/>
          <w:i/>
          <w:color w:val="000000" w:themeColor="text1"/>
          <w:sz w:val="24"/>
          <w:szCs w:val="18"/>
        </w:rPr>
        <w:t>основное общее образование (нормативный срок освоения 5 </w:t>
      </w:r>
      <w:r w:rsidR="00CD7628">
        <w:rPr>
          <w:rFonts w:ascii="Times New Roman" w:hAnsi="Times New Roman" w:cs="Times New Roman"/>
          <w:i/>
          <w:color w:val="000000" w:themeColor="text1"/>
          <w:sz w:val="24"/>
          <w:szCs w:val="18"/>
        </w:rPr>
        <w:t>лет, на начало учебного года-307 уч., на конец -311</w:t>
      </w:r>
      <w:r w:rsidRPr="007E528A">
        <w:rPr>
          <w:rFonts w:ascii="Times New Roman" w:hAnsi="Times New Roman" w:cs="Times New Roman"/>
          <w:i/>
          <w:color w:val="000000" w:themeColor="text1"/>
          <w:sz w:val="24"/>
          <w:szCs w:val="18"/>
        </w:rPr>
        <w:t>);</w:t>
      </w:r>
    </w:p>
    <w:p w:rsidR="00F02597" w:rsidRPr="007E528A" w:rsidRDefault="00F02597" w:rsidP="00862DC2">
      <w:pPr>
        <w:tabs>
          <w:tab w:val="num" w:pos="720"/>
        </w:tabs>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color w:val="000000" w:themeColor="text1"/>
          <w:sz w:val="24"/>
          <w:szCs w:val="18"/>
        </w:rPr>
        <w:t xml:space="preserve">третья ступень – </w:t>
      </w:r>
      <w:r w:rsidRPr="007E528A">
        <w:rPr>
          <w:rFonts w:ascii="Times New Roman" w:hAnsi="Times New Roman" w:cs="Times New Roman"/>
          <w:i/>
          <w:color w:val="000000" w:themeColor="text1"/>
          <w:sz w:val="24"/>
          <w:szCs w:val="18"/>
        </w:rPr>
        <w:t>среднее (полное) общее образование (нормативный срок освоения  2 </w:t>
      </w:r>
      <w:r w:rsidR="00CD7628">
        <w:rPr>
          <w:rFonts w:ascii="Times New Roman" w:hAnsi="Times New Roman" w:cs="Times New Roman"/>
          <w:i/>
          <w:color w:val="000000" w:themeColor="text1"/>
          <w:sz w:val="24"/>
          <w:szCs w:val="18"/>
        </w:rPr>
        <w:t>года, на начало учебного года-58 уч., на конец -59</w:t>
      </w:r>
      <w:r w:rsidRPr="007E528A">
        <w:rPr>
          <w:rFonts w:ascii="Times New Roman" w:hAnsi="Times New Roman" w:cs="Times New Roman"/>
          <w:i/>
          <w:color w:val="000000" w:themeColor="text1"/>
          <w:sz w:val="24"/>
          <w:szCs w:val="18"/>
        </w:rPr>
        <w:t>).</w:t>
      </w:r>
    </w:p>
    <w:p w:rsidR="00F02597" w:rsidRPr="007E528A" w:rsidRDefault="00F02597" w:rsidP="00862DC2">
      <w:pPr>
        <w:spacing w:after="0" w:line="240" w:lineRule="auto"/>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На начало учебного года в</w:t>
      </w:r>
      <w:r w:rsidR="00CD7628">
        <w:rPr>
          <w:rFonts w:ascii="Times New Roman" w:hAnsi="Times New Roman" w:cs="Times New Roman"/>
          <w:i/>
          <w:color w:val="000000" w:themeColor="text1"/>
          <w:sz w:val="24"/>
          <w:szCs w:val="18"/>
        </w:rPr>
        <w:t xml:space="preserve"> школе обучалось 720</w:t>
      </w:r>
      <w:r w:rsidRPr="007E528A">
        <w:rPr>
          <w:rFonts w:ascii="Times New Roman" w:hAnsi="Times New Roman" w:cs="Times New Roman"/>
          <w:i/>
          <w:color w:val="000000" w:themeColor="text1"/>
          <w:sz w:val="24"/>
          <w:szCs w:val="18"/>
        </w:rPr>
        <w:t xml:space="preserve"> чел</w:t>
      </w:r>
      <w:r w:rsidR="00CD7628">
        <w:rPr>
          <w:rFonts w:ascii="Times New Roman" w:hAnsi="Times New Roman" w:cs="Times New Roman"/>
          <w:i/>
          <w:color w:val="000000" w:themeColor="text1"/>
          <w:sz w:val="24"/>
          <w:szCs w:val="18"/>
        </w:rPr>
        <w:t>овек,  на конец учебного года-72</w:t>
      </w:r>
      <w:r w:rsidRPr="007E528A">
        <w:rPr>
          <w:rFonts w:ascii="Times New Roman" w:hAnsi="Times New Roman" w:cs="Times New Roman"/>
          <w:i/>
          <w:color w:val="000000" w:themeColor="text1"/>
          <w:sz w:val="24"/>
          <w:szCs w:val="18"/>
        </w:rPr>
        <w:t>9.  В</w:t>
      </w:r>
      <w:r w:rsidR="00CD7628">
        <w:rPr>
          <w:rFonts w:ascii="Times New Roman" w:hAnsi="Times New Roman" w:cs="Times New Roman"/>
          <w:i/>
          <w:color w:val="000000" w:themeColor="text1"/>
          <w:sz w:val="24"/>
          <w:szCs w:val="18"/>
        </w:rPr>
        <w:t xml:space="preserve"> течение учебного года прибыло 35человек, выбыло 26 </w:t>
      </w:r>
      <w:r w:rsidRPr="007E528A">
        <w:rPr>
          <w:rFonts w:ascii="Times New Roman" w:hAnsi="Times New Roman" w:cs="Times New Roman"/>
          <w:i/>
          <w:color w:val="000000" w:themeColor="text1"/>
          <w:sz w:val="24"/>
          <w:szCs w:val="18"/>
        </w:rPr>
        <w:t>человек.</w:t>
      </w:r>
      <w:r w:rsidRPr="007E528A">
        <w:rPr>
          <w:rFonts w:ascii="Times New Roman" w:hAnsi="Times New Roman" w:cs="Times New Roman"/>
          <w:color w:val="000000" w:themeColor="text1"/>
          <w:sz w:val="24"/>
          <w:szCs w:val="18"/>
        </w:rPr>
        <w:t xml:space="preserve">  </w:t>
      </w:r>
    </w:p>
    <w:p w:rsidR="00F02597" w:rsidRPr="007E528A" w:rsidRDefault="00CD7628" w:rsidP="00862DC2">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За последние годы</w:t>
      </w:r>
      <w:r w:rsidR="00F02597" w:rsidRPr="007E528A">
        <w:rPr>
          <w:rFonts w:ascii="Times New Roman" w:hAnsi="Times New Roman" w:cs="Times New Roman"/>
          <w:color w:val="000000" w:themeColor="text1"/>
          <w:sz w:val="24"/>
          <w:szCs w:val="18"/>
        </w:rPr>
        <w:t xml:space="preserve"> произошло значительное обновление матер</w:t>
      </w:r>
      <w:r>
        <w:rPr>
          <w:rFonts w:ascii="Times New Roman" w:hAnsi="Times New Roman" w:cs="Times New Roman"/>
          <w:color w:val="000000" w:themeColor="text1"/>
          <w:sz w:val="24"/>
          <w:szCs w:val="18"/>
        </w:rPr>
        <w:t>иально-технической базы школы</w:t>
      </w:r>
      <w:r w:rsidR="00F02597" w:rsidRPr="007E528A">
        <w:rPr>
          <w:rFonts w:ascii="Times New Roman" w:hAnsi="Times New Roman" w:cs="Times New Roman"/>
          <w:color w:val="000000" w:themeColor="text1"/>
          <w:sz w:val="24"/>
          <w:szCs w:val="18"/>
        </w:rPr>
        <w:t>. В соответствие с современными требованиями в рамках федеральной цел</w:t>
      </w:r>
      <w:r>
        <w:rPr>
          <w:rFonts w:ascii="Times New Roman" w:hAnsi="Times New Roman" w:cs="Times New Roman"/>
          <w:color w:val="000000" w:themeColor="text1"/>
          <w:sz w:val="24"/>
          <w:szCs w:val="18"/>
        </w:rPr>
        <w:t>евой программы «Школа России</w:t>
      </w:r>
      <w:r w:rsidR="00F02597" w:rsidRPr="007E528A">
        <w:rPr>
          <w:rFonts w:ascii="Times New Roman" w:hAnsi="Times New Roman" w:cs="Times New Roman"/>
          <w:color w:val="000000" w:themeColor="text1"/>
          <w:sz w:val="24"/>
          <w:szCs w:val="18"/>
        </w:rPr>
        <w:t xml:space="preserve">» и президентского проекта «Школа будущего»  оборудованы кабинеты химии, физики, биологии, русского языка и литературы и английского языка. Пополнилась МТБ  учебных кабинетов: обновлена учительская мебель, приобретены </w:t>
      </w:r>
      <w:r>
        <w:rPr>
          <w:rFonts w:ascii="Times New Roman" w:hAnsi="Times New Roman" w:cs="Times New Roman"/>
          <w:color w:val="000000" w:themeColor="text1"/>
          <w:sz w:val="24"/>
          <w:szCs w:val="18"/>
        </w:rPr>
        <w:t xml:space="preserve">компьютеры, </w:t>
      </w:r>
      <w:r w:rsidR="00F02597" w:rsidRPr="007E528A">
        <w:rPr>
          <w:rFonts w:ascii="Times New Roman" w:hAnsi="Times New Roman" w:cs="Times New Roman"/>
          <w:color w:val="000000" w:themeColor="text1"/>
          <w:sz w:val="24"/>
          <w:szCs w:val="18"/>
        </w:rPr>
        <w:t xml:space="preserve"> проекторы, а также комплекты мебели для служебных и учебных помещений, спортинвентарь, инвентарь для пищеблока и столовой, установлено видеонаблюдение. </w:t>
      </w:r>
    </w:p>
    <w:p w:rsidR="00F02597" w:rsidRPr="007E528A" w:rsidRDefault="001A3608" w:rsidP="00862DC2">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 xml:space="preserve">     Занятия в школе</w:t>
      </w:r>
      <w:r w:rsidR="00F02597" w:rsidRPr="007E528A">
        <w:rPr>
          <w:rFonts w:ascii="Times New Roman" w:hAnsi="Times New Roman" w:cs="Times New Roman"/>
          <w:color w:val="000000" w:themeColor="text1"/>
          <w:sz w:val="24"/>
          <w:szCs w:val="18"/>
        </w:rPr>
        <w:t xml:space="preserve"> проводятся в кабинетах, где соблюдается световой и тепловой режим. Все учебные помещения оборудованы необходимыми ТСО. Для образовательных целей имеется необходимое количество аудио, видео и мультимедийной техники. Наличие переносного комплекса (ноутбук, мультимедийный проектор, экран) позволяет использовать мультимедийные технологии на любо</w:t>
      </w:r>
      <w:r>
        <w:rPr>
          <w:rFonts w:ascii="Times New Roman" w:hAnsi="Times New Roman" w:cs="Times New Roman"/>
          <w:color w:val="000000" w:themeColor="text1"/>
          <w:sz w:val="24"/>
          <w:szCs w:val="18"/>
        </w:rPr>
        <w:t xml:space="preserve">м уроке в любом кабинете. </w:t>
      </w:r>
    </w:p>
    <w:p w:rsidR="00F02597" w:rsidRPr="007E528A" w:rsidRDefault="001A3608" w:rsidP="00862DC2">
      <w:pPr>
        <w:pStyle w:val="Osnova"/>
        <w:spacing w:line="240" w:lineRule="auto"/>
        <w:ind w:firstLine="0"/>
        <w:rPr>
          <w:rFonts w:ascii="Times New Roman" w:hAnsi="Times New Roman" w:cs="Times New Roman"/>
          <w:color w:val="000000" w:themeColor="text1"/>
          <w:sz w:val="24"/>
          <w:szCs w:val="18"/>
          <w:lang w:val="ru-RU"/>
        </w:rPr>
      </w:pPr>
      <w:r>
        <w:rPr>
          <w:rFonts w:ascii="Times New Roman" w:hAnsi="Times New Roman" w:cs="Times New Roman"/>
          <w:color w:val="000000" w:themeColor="text1"/>
          <w:sz w:val="24"/>
          <w:szCs w:val="18"/>
          <w:lang w:val="ru-RU"/>
        </w:rPr>
        <w:t>Администрация школы</w:t>
      </w:r>
      <w:r w:rsidR="00F02597" w:rsidRPr="007E528A">
        <w:rPr>
          <w:rFonts w:ascii="Times New Roman" w:hAnsi="Times New Roman" w:cs="Times New Roman"/>
          <w:color w:val="000000" w:themeColor="text1"/>
          <w:sz w:val="24"/>
          <w:szCs w:val="18"/>
          <w:lang w:val="ru-RU"/>
        </w:rPr>
        <w:t xml:space="preserve"> оснащена компьютерной и </w:t>
      </w:r>
      <w:r>
        <w:rPr>
          <w:rFonts w:ascii="Times New Roman" w:hAnsi="Times New Roman" w:cs="Times New Roman"/>
          <w:color w:val="000000" w:themeColor="text1"/>
          <w:sz w:val="24"/>
          <w:szCs w:val="18"/>
          <w:lang w:val="ru-RU"/>
        </w:rPr>
        <w:t>множительной техникой. В школе</w:t>
      </w:r>
      <w:r w:rsidR="00F02597" w:rsidRPr="007E528A">
        <w:rPr>
          <w:rFonts w:ascii="Times New Roman" w:hAnsi="Times New Roman" w:cs="Times New Roman"/>
          <w:color w:val="000000" w:themeColor="text1"/>
          <w:sz w:val="24"/>
          <w:szCs w:val="18"/>
          <w:lang w:val="ru-RU"/>
        </w:rPr>
        <w:t xml:space="preserve"> установлена локальная сеть и имеют доступ </w:t>
      </w:r>
      <w:r w:rsidR="00F02597" w:rsidRPr="007E528A">
        <w:rPr>
          <w:rFonts w:ascii="Times New Roman" w:hAnsi="Times New Roman" w:cs="Times New Roman"/>
          <w:bCs/>
          <w:color w:val="000000" w:themeColor="text1"/>
          <w:sz w:val="24"/>
          <w:szCs w:val="18"/>
          <w:lang w:val="ru-RU"/>
        </w:rPr>
        <w:t xml:space="preserve">в интернет через </w:t>
      </w:r>
      <w:r w:rsidR="00F02597" w:rsidRPr="007E528A">
        <w:rPr>
          <w:rFonts w:ascii="Times New Roman" w:hAnsi="Times New Roman" w:cs="Times New Roman"/>
          <w:bCs/>
          <w:color w:val="000000" w:themeColor="text1"/>
          <w:sz w:val="24"/>
          <w:szCs w:val="18"/>
        </w:rPr>
        <w:t>wi</w:t>
      </w:r>
      <w:r w:rsidR="00F02597" w:rsidRPr="007E528A">
        <w:rPr>
          <w:rFonts w:ascii="Times New Roman" w:hAnsi="Times New Roman" w:cs="Times New Roman"/>
          <w:bCs/>
          <w:color w:val="000000" w:themeColor="text1"/>
          <w:sz w:val="24"/>
          <w:szCs w:val="18"/>
          <w:lang w:val="ru-RU"/>
        </w:rPr>
        <w:t>-</w:t>
      </w:r>
      <w:r w:rsidR="00F02597" w:rsidRPr="007E528A">
        <w:rPr>
          <w:rFonts w:ascii="Times New Roman" w:hAnsi="Times New Roman" w:cs="Times New Roman"/>
          <w:bCs/>
          <w:color w:val="000000" w:themeColor="text1"/>
          <w:sz w:val="24"/>
          <w:szCs w:val="18"/>
        </w:rPr>
        <w:t>fi</w:t>
      </w:r>
      <w:r w:rsidR="00F02597" w:rsidRPr="007E528A">
        <w:rPr>
          <w:rFonts w:ascii="Times New Roman" w:hAnsi="Times New Roman" w:cs="Times New Roman"/>
          <w:bCs/>
          <w:color w:val="000000" w:themeColor="text1"/>
          <w:sz w:val="24"/>
          <w:szCs w:val="18"/>
          <w:lang w:val="ru-RU"/>
        </w:rPr>
        <w:t xml:space="preserve"> сетевое подключение.</w:t>
      </w:r>
      <w:r w:rsidR="00F02597" w:rsidRPr="007E528A">
        <w:rPr>
          <w:rFonts w:ascii="Times New Roman" w:hAnsi="Times New Roman" w:cs="Times New Roman"/>
          <w:color w:val="000000" w:themeColor="text1"/>
          <w:sz w:val="24"/>
          <w:szCs w:val="18"/>
          <w:lang w:val="ru-RU"/>
        </w:rPr>
        <w:t xml:space="preserve"> Возможность выхода в интернет позволила более продуктивно использовать имеющуюся техническую базу для подготовки к занятиям, как ученикам, так и учителям. </w:t>
      </w:r>
    </w:p>
    <w:p w:rsidR="00F02597" w:rsidRPr="007E528A" w:rsidRDefault="00F02597" w:rsidP="00862DC2">
      <w:pPr>
        <w:pStyle w:val="afd"/>
        <w:spacing w:after="0" w:line="240" w:lineRule="auto"/>
        <w:ind w:left="0"/>
        <w:rPr>
          <w:rFonts w:ascii="Times New Roman" w:hAnsi="Times New Roman" w:cs="Times New Roman"/>
          <w:i/>
          <w:color w:val="000000" w:themeColor="text1"/>
          <w:sz w:val="24"/>
          <w:szCs w:val="18"/>
        </w:rPr>
      </w:pPr>
    </w:p>
    <w:p w:rsidR="00F02597" w:rsidRPr="007E528A" w:rsidRDefault="001A3608" w:rsidP="00862DC2">
      <w:pPr>
        <w:pStyle w:val="afd"/>
        <w:spacing w:after="0" w:line="240" w:lineRule="auto"/>
        <w:ind w:left="0"/>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В «Терекли-Мектебской СОШ им. А.Ш. Джанибекоа»</w:t>
      </w:r>
      <w:r w:rsidR="00F02597" w:rsidRPr="007E528A">
        <w:rPr>
          <w:rFonts w:ascii="Times New Roman" w:hAnsi="Times New Roman" w:cs="Times New Roman"/>
          <w:i/>
          <w:color w:val="000000" w:themeColor="text1"/>
          <w:sz w:val="24"/>
          <w:szCs w:val="18"/>
        </w:rPr>
        <w:t xml:space="preserve"> на </w:t>
      </w:r>
      <w:r>
        <w:rPr>
          <w:rFonts w:ascii="Times New Roman" w:hAnsi="Times New Roman" w:cs="Times New Roman"/>
          <w:i/>
          <w:color w:val="000000" w:themeColor="text1"/>
          <w:sz w:val="24"/>
          <w:szCs w:val="18"/>
        </w:rPr>
        <w:t>2017-2018учебный год  работают 7</w:t>
      </w:r>
      <w:r w:rsidR="00F02597" w:rsidRPr="007E528A">
        <w:rPr>
          <w:rFonts w:ascii="Times New Roman" w:hAnsi="Times New Roman" w:cs="Times New Roman"/>
          <w:i/>
          <w:color w:val="000000" w:themeColor="text1"/>
          <w:sz w:val="24"/>
          <w:szCs w:val="18"/>
        </w:rPr>
        <w:t>1</w:t>
      </w:r>
    </w:p>
    <w:p w:rsidR="00F02597" w:rsidRPr="007E528A" w:rsidRDefault="00F02597" w:rsidP="00862DC2">
      <w:pPr>
        <w:pStyle w:val="afd"/>
        <w:spacing w:after="0" w:line="240" w:lineRule="auto"/>
        <w:ind w:left="0"/>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lastRenderedPageBreak/>
        <w:t xml:space="preserve"> учителя: </w:t>
      </w:r>
    </w:p>
    <w:p w:rsidR="00F02597" w:rsidRPr="007E528A" w:rsidRDefault="003E6212" w:rsidP="00862DC2">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8</w:t>
      </w:r>
      <w:r w:rsidR="00F02597" w:rsidRPr="007E528A">
        <w:rPr>
          <w:rFonts w:ascii="Times New Roman" w:hAnsi="Times New Roman" w:cs="Times New Roman"/>
          <w:color w:val="000000" w:themeColor="text1"/>
          <w:sz w:val="24"/>
          <w:szCs w:val="18"/>
        </w:rPr>
        <w:t xml:space="preserve"> человек  -  1 категория;</w:t>
      </w:r>
    </w:p>
    <w:p w:rsidR="00F02597" w:rsidRPr="007E528A" w:rsidRDefault="001A3608" w:rsidP="00862DC2">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9</w:t>
      </w:r>
      <w:r w:rsidR="00F02597" w:rsidRPr="007E528A">
        <w:rPr>
          <w:rFonts w:ascii="Times New Roman" w:hAnsi="Times New Roman" w:cs="Times New Roman"/>
          <w:color w:val="000000" w:themeColor="text1"/>
          <w:sz w:val="24"/>
          <w:szCs w:val="18"/>
        </w:rPr>
        <w:t xml:space="preserve"> человек - высшую категорию;</w:t>
      </w:r>
    </w:p>
    <w:p w:rsidR="00F02597" w:rsidRPr="007E528A" w:rsidRDefault="003E6212" w:rsidP="00862DC2">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54</w:t>
      </w:r>
      <w:r w:rsidR="00F02597" w:rsidRPr="007E528A">
        <w:rPr>
          <w:rFonts w:ascii="Times New Roman" w:hAnsi="Times New Roman" w:cs="Times New Roman"/>
          <w:color w:val="000000" w:themeColor="text1"/>
          <w:sz w:val="24"/>
          <w:szCs w:val="18"/>
        </w:rPr>
        <w:t xml:space="preserve"> человек – без категории.</w:t>
      </w:r>
    </w:p>
    <w:p w:rsidR="00F02597" w:rsidRPr="007E528A" w:rsidRDefault="00F02597" w:rsidP="00862DC2">
      <w:pPr>
        <w:spacing w:after="0" w:line="240" w:lineRule="auto"/>
        <w:jc w:val="both"/>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 xml:space="preserve">Почетные звания имеют 6  учителей: </w:t>
      </w:r>
    </w:p>
    <w:p w:rsidR="00F02597" w:rsidRPr="007E528A" w:rsidRDefault="00F02597" w:rsidP="00862DC2">
      <w:pPr>
        <w:spacing w:after="0" w:line="240" w:lineRule="auto"/>
        <w:jc w:val="both"/>
        <w:rPr>
          <w:rFonts w:ascii="Times New Roman" w:hAnsi="Times New Roman" w:cs="Times New Roman"/>
          <w:color w:val="000000" w:themeColor="text1"/>
          <w:sz w:val="24"/>
          <w:szCs w:val="18"/>
        </w:rPr>
      </w:pPr>
      <w:r w:rsidRPr="007E528A">
        <w:rPr>
          <w:rFonts w:ascii="Times New Roman" w:hAnsi="Times New Roman" w:cs="Times New Roman"/>
          <w:color w:val="000000" w:themeColor="text1"/>
          <w:sz w:val="24"/>
          <w:szCs w:val="18"/>
        </w:rPr>
        <w:t>1 человек - «Заслуженный учитель Республики Дагестан»;</w:t>
      </w:r>
    </w:p>
    <w:p w:rsidR="00F02597" w:rsidRPr="007E528A" w:rsidRDefault="003B1371" w:rsidP="00862DC2">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8</w:t>
      </w:r>
      <w:r w:rsidR="00F02597" w:rsidRPr="007E528A">
        <w:rPr>
          <w:rFonts w:ascii="Times New Roman" w:hAnsi="Times New Roman" w:cs="Times New Roman"/>
          <w:color w:val="000000" w:themeColor="text1"/>
          <w:sz w:val="24"/>
          <w:szCs w:val="18"/>
        </w:rPr>
        <w:t xml:space="preserve"> человека – Почетный работник образования РФ; </w:t>
      </w:r>
    </w:p>
    <w:p w:rsidR="00F02597" w:rsidRPr="007E528A" w:rsidRDefault="003B1371" w:rsidP="00862DC2">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6</w:t>
      </w:r>
      <w:r w:rsidR="00F02597" w:rsidRPr="007E528A">
        <w:rPr>
          <w:rFonts w:ascii="Times New Roman" w:hAnsi="Times New Roman" w:cs="Times New Roman"/>
          <w:color w:val="000000" w:themeColor="text1"/>
          <w:sz w:val="24"/>
          <w:szCs w:val="18"/>
        </w:rPr>
        <w:t xml:space="preserve"> человек - </w:t>
      </w:r>
      <w:r w:rsidR="00F02597" w:rsidRPr="007E528A">
        <w:rPr>
          <w:rFonts w:ascii="Times New Roman" w:hAnsi="Times New Roman" w:cs="Times New Roman"/>
          <w:color w:val="000000" w:themeColor="text1"/>
          <w:sz w:val="24"/>
          <w:szCs w:val="18"/>
          <w:shd w:val="clear" w:color="auto" w:fill="FFFFFF"/>
        </w:rPr>
        <w:t>о</w:t>
      </w:r>
      <w:r>
        <w:rPr>
          <w:rFonts w:ascii="Times New Roman" w:hAnsi="Times New Roman" w:cs="Times New Roman"/>
          <w:color w:val="000000" w:themeColor="text1"/>
          <w:sz w:val="24"/>
          <w:szCs w:val="18"/>
          <w:shd w:val="clear" w:color="auto" w:fill="FFFFFF"/>
        </w:rPr>
        <w:t>тличник народного образования РД</w:t>
      </w:r>
      <w:r w:rsidR="00F02597" w:rsidRPr="007E528A">
        <w:rPr>
          <w:rFonts w:ascii="Times New Roman" w:hAnsi="Times New Roman" w:cs="Times New Roman"/>
          <w:color w:val="000000" w:themeColor="text1"/>
          <w:sz w:val="24"/>
          <w:szCs w:val="18"/>
          <w:shd w:val="clear" w:color="auto" w:fill="FFFFFF"/>
        </w:rPr>
        <w:t>;</w:t>
      </w:r>
    </w:p>
    <w:p w:rsidR="00F02597" w:rsidRPr="007E528A" w:rsidRDefault="003B1371" w:rsidP="00862DC2">
      <w:pPr>
        <w:spacing w:after="0" w:line="240" w:lineRule="auto"/>
        <w:jc w:val="both"/>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Из 71 работающих в школе</w:t>
      </w:r>
      <w:r w:rsidR="00F02597" w:rsidRPr="007E528A">
        <w:rPr>
          <w:rFonts w:ascii="Times New Roman" w:hAnsi="Times New Roman" w:cs="Times New Roman"/>
          <w:i/>
          <w:color w:val="000000" w:themeColor="text1"/>
          <w:sz w:val="24"/>
          <w:szCs w:val="18"/>
        </w:rPr>
        <w:t xml:space="preserve"> педагогических работников:</w:t>
      </w:r>
    </w:p>
    <w:p w:rsidR="00F02597" w:rsidRPr="007E528A" w:rsidRDefault="003B1371" w:rsidP="00862DC2">
      <w:pPr>
        <w:pStyle w:val="afd"/>
        <w:spacing w:after="0" w:line="240" w:lineRule="auto"/>
        <w:ind w:left="0"/>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64</w:t>
      </w:r>
      <w:r w:rsidR="00F02597" w:rsidRPr="007E528A">
        <w:rPr>
          <w:rFonts w:ascii="Times New Roman" w:hAnsi="Times New Roman" w:cs="Times New Roman"/>
          <w:color w:val="000000" w:themeColor="text1"/>
          <w:sz w:val="24"/>
          <w:szCs w:val="18"/>
        </w:rPr>
        <w:t xml:space="preserve"> человек с высшим образованием,</w:t>
      </w:r>
    </w:p>
    <w:p w:rsidR="00F02597" w:rsidRPr="007E528A" w:rsidRDefault="003B1371" w:rsidP="00862DC2">
      <w:pPr>
        <w:pStyle w:val="afd"/>
        <w:spacing w:after="0" w:line="240" w:lineRule="auto"/>
        <w:ind w:left="0"/>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7</w:t>
      </w:r>
      <w:r w:rsidR="00F02597" w:rsidRPr="007E528A">
        <w:rPr>
          <w:rFonts w:ascii="Times New Roman" w:hAnsi="Times New Roman" w:cs="Times New Roman"/>
          <w:color w:val="000000" w:themeColor="text1"/>
          <w:sz w:val="24"/>
          <w:szCs w:val="18"/>
        </w:rPr>
        <w:t xml:space="preserve"> человек со средним профессиональным образованием;</w:t>
      </w:r>
    </w:p>
    <w:p w:rsidR="00F02597" w:rsidRPr="007E528A" w:rsidRDefault="00F02597" w:rsidP="00862DC2">
      <w:pPr>
        <w:spacing w:after="0" w:line="240" w:lineRule="auto"/>
        <w:jc w:val="both"/>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По стажу работы:</w:t>
      </w:r>
    </w:p>
    <w:p w:rsidR="00F02597" w:rsidRPr="007E528A" w:rsidRDefault="00486524" w:rsidP="00862DC2">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 xml:space="preserve"> 40 человек - более 2</w:t>
      </w:r>
      <w:r w:rsidR="00F02597" w:rsidRPr="007E528A">
        <w:rPr>
          <w:rFonts w:ascii="Times New Roman" w:hAnsi="Times New Roman" w:cs="Times New Roman"/>
          <w:color w:val="000000" w:themeColor="text1"/>
          <w:sz w:val="24"/>
          <w:szCs w:val="18"/>
        </w:rPr>
        <w:t>0 лет;</w:t>
      </w:r>
    </w:p>
    <w:p w:rsidR="00F02597" w:rsidRPr="007E528A" w:rsidRDefault="00486524" w:rsidP="00862DC2">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 xml:space="preserve">17 </w:t>
      </w:r>
      <w:r w:rsidR="00F02597" w:rsidRPr="007E528A">
        <w:rPr>
          <w:rFonts w:ascii="Times New Roman" w:hAnsi="Times New Roman" w:cs="Times New Roman"/>
          <w:color w:val="000000" w:themeColor="text1"/>
          <w:sz w:val="24"/>
          <w:szCs w:val="18"/>
        </w:rPr>
        <w:t>человек – более 10 лет;</w:t>
      </w:r>
    </w:p>
    <w:p w:rsidR="00F02597" w:rsidRPr="007E528A" w:rsidRDefault="00486524" w:rsidP="00862DC2">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9</w:t>
      </w:r>
      <w:r w:rsidR="00F02597" w:rsidRPr="007E528A">
        <w:rPr>
          <w:rFonts w:ascii="Times New Roman" w:hAnsi="Times New Roman" w:cs="Times New Roman"/>
          <w:color w:val="000000" w:themeColor="text1"/>
          <w:sz w:val="24"/>
          <w:szCs w:val="18"/>
        </w:rPr>
        <w:t xml:space="preserve"> человек -  более 5 лет;</w:t>
      </w:r>
    </w:p>
    <w:p w:rsidR="00F02597" w:rsidRDefault="00486524" w:rsidP="00862DC2">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 xml:space="preserve"> 4</w:t>
      </w:r>
      <w:r w:rsidR="00F02597" w:rsidRPr="007E528A">
        <w:rPr>
          <w:rFonts w:ascii="Times New Roman" w:hAnsi="Times New Roman" w:cs="Times New Roman"/>
          <w:color w:val="000000" w:themeColor="text1"/>
          <w:sz w:val="24"/>
          <w:szCs w:val="18"/>
        </w:rPr>
        <w:t xml:space="preserve"> человек  - менее 5 лет.</w:t>
      </w:r>
    </w:p>
    <w:p w:rsidR="00714F45" w:rsidRDefault="00714F45" w:rsidP="00862DC2">
      <w:pPr>
        <w:spacing w:after="0" w:line="240" w:lineRule="auto"/>
        <w:jc w:val="both"/>
        <w:rPr>
          <w:rFonts w:ascii="Times New Roman" w:hAnsi="Times New Roman" w:cs="Times New Roman"/>
          <w:b/>
          <w:color w:val="000000" w:themeColor="text1"/>
          <w:sz w:val="40"/>
          <w:szCs w:val="40"/>
        </w:rPr>
      </w:pPr>
      <w:r w:rsidRPr="00714F45">
        <w:rPr>
          <w:rFonts w:ascii="Times New Roman" w:hAnsi="Times New Roman" w:cs="Times New Roman"/>
          <w:b/>
          <w:color w:val="000000" w:themeColor="text1"/>
          <w:sz w:val="40"/>
          <w:szCs w:val="40"/>
        </w:rPr>
        <w:t>3.Образовательная деятельность начальной школы .</w:t>
      </w:r>
    </w:p>
    <w:p w:rsidR="00714F45" w:rsidRPr="00714F45" w:rsidRDefault="00714F45" w:rsidP="00714F45">
      <w:pPr>
        <w:spacing w:after="0" w:line="240" w:lineRule="auto"/>
        <w:jc w:val="center"/>
        <w:rPr>
          <w:rFonts w:ascii="Times New Roman" w:eastAsiaTheme="minorHAnsi" w:hAnsi="Times New Roman" w:cs="Times New Roman"/>
          <w:b/>
          <w:sz w:val="24"/>
          <w:szCs w:val="24"/>
        </w:rPr>
      </w:pPr>
      <w:r w:rsidRPr="00714F45">
        <w:rPr>
          <w:rFonts w:ascii="Times New Roman" w:eastAsiaTheme="minorHAnsi" w:hAnsi="Times New Roman" w:cs="Times New Roman"/>
          <w:b/>
          <w:sz w:val="24"/>
          <w:szCs w:val="24"/>
        </w:rPr>
        <w:t>Содержание:</w:t>
      </w:r>
    </w:p>
    <w:p w:rsidR="00714F45" w:rsidRPr="00714F45" w:rsidRDefault="00714F45" w:rsidP="00714F45">
      <w:pPr>
        <w:numPr>
          <w:ilvl w:val="0"/>
          <w:numId w:val="45"/>
        </w:num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Информационная справка.</w:t>
      </w:r>
    </w:p>
    <w:p w:rsidR="00714F45" w:rsidRPr="00714F45" w:rsidRDefault="00714F45" w:rsidP="00714F45">
      <w:pPr>
        <w:numPr>
          <w:ilvl w:val="0"/>
          <w:numId w:val="45"/>
        </w:numPr>
        <w:spacing w:after="0" w:line="240" w:lineRule="auto"/>
        <w:contextualSpacing/>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Структура первой ступени обучения.</w:t>
      </w:r>
    </w:p>
    <w:p w:rsidR="00714F45" w:rsidRPr="00714F45" w:rsidRDefault="00714F45" w:rsidP="00714F45">
      <w:pPr>
        <w:numPr>
          <w:ilvl w:val="0"/>
          <w:numId w:val="45"/>
        </w:num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rPr>
      </w:pPr>
      <w:r w:rsidRPr="00714F45">
        <w:rPr>
          <w:rFonts w:ascii="Times New Roman" w:eastAsia="Times New Roman" w:hAnsi="Times New Roman" w:cs="Times New Roman"/>
          <w:bCs/>
          <w:sz w:val="24"/>
          <w:szCs w:val="24"/>
        </w:rPr>
        <w:t>Внеурочная деятельность</w:t>
      </w:r>
      <w:r w:rsidRPr="00714F45">
        <w:rPr>
          <w:rFonts w:ascii="Times New Roman" w:eastAsia="Times New Roman" w:hAnsi="Times New Roman" w:cs="Times New Roman"/>
          <w:bCs/>
          <w:color w:val="000000"/>
          <w:sz w:val="24"/>
          <w:szCs w:val="24"/>
        </w:rPr>
        <w:t>.</w:t>
      </w:r>
    </w:p>
    <w:p w:rsidR="00714F45" w:rsidRPr="00714F45" w:rsidRDefault="00714F45" w:rsidP="00714F45">
      <w:pPr>
        <w:numPr>
          <w:ilvl w:val="0"/>
          <w:numId w:val="45"/>
        </w:num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Анализ учебно-воспитательного процесса.</w:t>
      </w:r>
    </w:p>
    <w:p w:rsidR="00714F45" w:rsidRPr="00714F45" w:rsidRDefault="00714F45" w:rsidP="00714F45">
      <w:pPr>
        <w:numPr>
          <w:ilvl w:val="0"/>
          <w:numId w:val="45"/>
        </w:num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Олимпиады и конкурсы.</w:t>
      </w:r>
    </w:p>
    <w:p w:rsidR="00714F45" w:rsidRPr="00714F45" w:rsidRDefault="00714F45" w:rsidP="00714F45">
      <w:pPr>
        <w:numPr>
          <w:ilvl w:val="0"/>
          <w:numId w:val="45"/>
        </w:num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Методическая работа.</w:t>
      </w:r>
    </w:p>
    <w:p w:rsidR="00714F45" w:rsidRPr="00714F45" w:rsidRDefault="00714F45" w:rsidP="00714F45">
      <w:pPr>
        <w:numPr>
          <w:ilvl w:val="0"/>
          <w:numId w:val="45"/>
        </w:num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Внутришкольный контроль и итоги ВШК.</w:t>
      </w:r>
    </w:p>
    <w:p w:rsidR="00714F45" w:rsidRPr="00714F45" w:rsidRDefault="00714F45" w:rsidP="00714F45">
      <w:pPr>
        <w:numPr>
          <w:ilvl w:val="0"/>
          <w:numId w:val="45"/>
        </w:num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Основные выводы по результатам работы.</w:t>
      </w:r>
    </w:p>
    <w:p w:rsidR="00714F45" w:rsidRPr="00714F45" w:rsidRDefault="00714F45" w:rsidP="00714F45">
      <w:pPr>
        <w:numPr>
          <w:ilvl w:val="0"/>
          <w:numId w:val="45"/>
        </w:num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Задачи на следующий учебный год.</w:t>
      </w:r>
    </w:p>
    <w:p w:rsidR="00714F45" w:rsidRPr="00714F45" w:rsidRDefault="00714F45" w:rsidP="00714F45">
      <w:pPr>
        <w:spacing w:after="0" w:line="240" w:lineRule="auto"/>
        <w:ind w:left="720"/>
        <w:rPr>
          <w:rFonts w:ascii="Times New Roman" w:eastAsiaTheme="minorHAnsi" w:hAnsi="Times New Roman" w:cs="Times New Roman"/>
          <w:b/>
          <w:sz w:val="24"/>
          <w:szCs w:val="24"/>
        </w:rPr>
      </w:pPr>
    </w:p>
    <w:p w:rsidR="00714F45" w:rsidRPr="00714F45" w:rsidRDefault="00714F45" w:rsidP="00714F45">
      <w:pPr>
        <w:spacing w:after="0" w:line="240" w:lineRule="auto"/>
        <w:rPr>
          <w:rFonts w:ascii="Times New Roman" w:eastAsiaTheme="minorHAnsi" w:hAnsi="Times New Roman" w:cs="Times New Roman"/>
          <w:b/>
          <w:sz w:val="24"/>
          <w:szCs w:val="24"/>
        </w:rPr>
      </w:pPr>
      <w:r w:rsidRPr="00714F45">
        <w:rPr>
          <w:rFonts w:ascii="Times New Roman" w:eastAsiaTheme="minorHAnsi" w:hAnsi="Times New Roman" w:cs="Times New Roman"/>
          <w:sz w:val="24"/>
          <w:szCs w:val="24"/>
          <w:lang w:eastAsia="en-US"/>
        </w:rPr>
        <w:t>Начальная школа является составной частью всей системы непрерывного образования. Одна из главных её задач – заложить потенциал обогащённого развития личности ребёнка. Педагоги начальной школы призваны учить детей творчеству, воспитывать в каждом ребёнке самостоятельную личность, владеющую инструментарием саморазвития и самосовершенствования, умеющую находить эффективные способы решения проблемы, осуществлять поиск нужной информации, критически мыслить, вступать в дискуссию, коммуникацию.</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 2017 – 2018 учебном году перед педагогами начальной школы стояла цель:</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продолжить работу по обеспечению качества обучения, выявлять и развивать способности каждого ученика, формировать духовно богатую, свободную, физически здоровую, творчески мыслящую личность, обладающей прочными базовыми знаниями за курс начальной школы, реализация ФГОС НОО.</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Для достижения данной цели решались следующие задачи:</w:t>
      </w:r>
    </w:p>
    <w:p w:rsidR="00714F45" w:rsidRPr="00714F45" w:rsidRDefault="00714F45" w:rsidP="00714F45">
      <w:pPr>
        <w:autoSpaceDE w:val="0"/>
        <w:autoSpaceDN w:val="0"/>
        <w:adjustRightInd w:val="0"/>
        <w:spacing w:after="0" w:line="240" w:lineRule="auto"/>
        <w:ind w:left="720" w:hanging="360"/>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1.  Продолжение работы по обеспечению качества обучения. </w:t>
      </w:r>
    </w:p>
    <w:p w:rsidR="00714F45" w:rsidRPr="00714F45" w:rsidRDefault="00714F45" w:rsidP="00714F45">
      <w:pPr>
        <w:autoSpaceDE w:val="0"/>
        <w:autoSpaceDN w:val="0"/>
        <w:adjustRightInd w:val="0"/>
        <w:spacing w:after="0" w:line="240" w:lineRule="auto"/>
        <w:ind w:left="720" w:hanging="360"/>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bCs/>
          <w:color w:val="000000"/>
          <w:sz w:val="24"/>
          <w:szCs w:val="24"/>
          <w:lang w:eastAsia="en-US"/>
        </w:rPr>
        <w:lastRenderedPageBreak/>
        <w:t xml:space="preserve">2. </w:t>
      </w:r>
      <w:r w:rsidRPr="00714F45">
        <w:rPr>
          <w:rFonts w:ascii="Times New Roman" w:eastAsiaTheme="minorHAnsi" w:hAnsi="Times New Roman" w:cs="Times New Roman"/>
          <w:color w:val="000000"/>
          <w:sz w:val="24"/>
          <w:szCs w:val="24"/>
          <w:lang w:eastAsia="en-US"/>
        </w:rPr>
        <w:t xml:space="preserve">Совершенствование форм и методов работы с одарёнными и слабоуспевающими детьми. </w:t>
      </w:r>
    </w:p>
    <w:p w:rsidR="00714F45" w:rsidRPr="00714F45" w:rsidRDefault="00714F45" w:rsidP="00714F45">
      <w:pPr>
        <w:autoSpaceDE w:val="0"/>
        <w:autoSpaceDN w:val="0"/>
        <w:adjustRightInd w:val="0"/>
        <w:spacing w:after="0" w:line="240" w:lineRule="auto"/>
        <w:ind w:left="720" w:hanging="360"/>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bCs/>
          <w:color w:val="000000"/>
          <w:sz w:val="24"/>
          <w:szCs w:val="24"/>
          <w:lang w:eastAsia="en-US"/>
        </w:rPr>
        <w:t xml:space="preserve">3. </w:t>
      </w:r>
      <w:r w:rsidRPr="00714F45">
        <w:rPr>
          <w:rFonts w:ascii="Times New Roman" w:eastAsiaTheme="minorHAnsi" w:hAnsi="Times New Roman" w:cs="Times New Roman"/>
          <w:color w:val="000000"/>
          <w:sz w:val="24"/>
          <w:szCs w:val="24"/>
          <w:lang w:eastAsia="en-US"/>
        </w:rPr>
        <w:t xml:space="preserve">Активное использование информационных компьютерных технологий в образовательном процессе. </w:t>
      </w:r>
    </w:p>
    <w:p w:rsidR="00714F45" w:rsidRPr="00714F45" w:rsidRDefault="00714F45" w:rsidP="00714F45">
      <w:pPr>
        <w:autoSpaceDE w:val="0"/>
        <w:autoSpaceDN w:val="0"/>
        <w:adjustRightInd w:val="0"/>
        <w:spacing w:after="0" w:line="240" w:lineRule="auto"/>
        <w:ind w:left="720" w:hanging="360"/>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bCs/>
          <w:color w:val="000000"/>
          <w:sz w:val="24"/>
          <w:szCs w:val="24"/>
          <w:lang w:eastAsia="en-US"/>
        </w:rPr>
        <w:t xml:space="preserve">4. </w:t>
      </w:r>
      <w:r w:rsidRPr="00714F45">
        <w:rPr>
          <w:rFonts w:ascii="Times New Roman" w:eastAsiaTheme="minorHAnsi" w:hAnsi="Times New Roman" w:cs="Times New Roman"/>
          <w:color w:val="000000"/>
          <w:sz w:val="24"/>
          <w:szCs w:val="24"/>
          <w:lang w:eastAsia="en-US"/>
        </w:rPr>
        <w:t xml:space="preserve">Применение нормативных документов и образовательных программ ФГОС второго поколения. </w:t>
      </w:r>
    </w:p>
    <w:p w:rsidR="00714F45" w:rsidRPr="00714F45" w:rsidRDefault="00714F45" w:rsidP="00714F45">
      <w:pPr>
        <w:autoSpaceDE w:val="0"/>
        <w:autoSpaceDN w:val="0"/>
        <w:adjustRightInd w:val="0"/>
        <w:spacing w:after="0" w:line="240" w:lineRule="auto"/>
        <w:ind w:left="720" w:hanging="360"/>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bCs/>
          <w:color w:val="000000"/>
          <w:sz w:val="24"/>
          <w:szCs w:val="24"/>
          <w:lang w:eastAsia="en-US"/>
        </w:rPr>
        <w:t xml:space="preserve">5. </w:t>
      </w:r>
      <w:r w:rsidRPr="00714F45">
        <w:rPr>
          <w:rFonts w:ascii="Times New Roman" w:eastAsiaTheme="minorHAnsi" w:hAnsi="Times New Roman" w:cs="Times New Roman"/>
          <w:color w:val="000000"/>
          <w:sz w:val="24"/>
          <w:szCs w:val="24"/>
          <w:lang w:eastAsia="en-US"/>
        </w:rPr>
        <w:t>Продолжение просветительской работы с родителями по вопросам обучения и воспитания, систематическое ознакомление их с результатами обучения и достижениями учащихся, разработка тематики классных собраний на основе родительского запроса.</w:t>
      </w:r>
    </w:p>
    <w:p w:rsidR="00714F45" w:rsidRPr="00714F45" w:rsidRDefault="00714F45" w:rsidP="00714F45">
      <w:pPr>
        <w:autoSpaceDE w:val="0"/>
        <w:autoSpaceDN w:val="0"/>
        <w:adjustRightInd w:val="0"/>
        <w:spacing w:after="0" w:line="240" w:lineRule="auto"/>
        <w:ind w:left="720" w:hanging="360"/>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6.   </w:t>
      </w:r>
      <w:r w:rsidRPr="00714F45">
        <w:rPr>
          <w:rFonts w:ascii="Times New Roman" w:eastAsiaTheme="minorHAnsi" w:hAnsi="Times New Roman" w:cs="Times New Roman"/>
          <w:color w:val="000000"/>
          <w:sz w:val="24"/>
          <w:szCs w:val="24"/>
        </w:rPr>
        <w:t>Внедрение здоровьесберегающих технологий в урочной и внеурочной деятельности.</w:t>
      </w:r>
    </w:p>
    <w:p w:rsidR="00714F45" w:rsidRPr="00714F45" w:rsidRDefault="00714F45" w:rsidP="00714F45">
      <w:pPr>
        <w:autoSpaceDE w:val="0"/>
        <w:autoSpaceDN w:val="0"/>
        <w:adjustRightInd w:val="0"/>
        <w:spacing w:after="0" w:line="240" w:lineRule="auto"/>
        <w:ind w:left="720" w:hanging="360"/>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bCs/>
          <w:color w:val="000000"/>
          <w:sz w:val="24"/>
          <w:szCs w:val="24"/>
          <w:lang w:eastAsia="en-US"/>
        </w:rPr>
        <w:t xml:space="preserve">7. </w:t>
      </w:r>
      <w:r w:rsidRPr="00714F45">
        <w:rPr>
          <w:rFonts w:ascii="Times New Roman" w:eastAsiaTheme="minorHAnsi" w:hAnsi="Times New Roman" w:cs="Times New Roman"/>
          <w:color w:val="000000"/>
          <w:sz w:val="24"/>
          <w:szCs w:val="24"/>
          <w:lang w:eastAsia="en-US"/>
        </w:rPr>
        <w:t xml:space="preserve">Создание условий для реализации творческого потенциала педагогов, поддерживание и стимулирование инициативы учителей, развитие и совершенствование различных форм методической деятельности. </w:t>
      </w:r>
    </w:p>
    <w:p w:rsidR="00714F45" w:rsidRPr="00714F45" w:rsidRDefault="00714F45" w:rsidP="00714F45">
      <w:pPr>
        <w:autoSpaceDE w:val="0"/>
        <w:autoSpaceDN w:val="0"/>
        <w:adjustRightInd w:val="0"/>
        <w:spacing w:after="0" w:line="240" w:lineRule="auto"/>
        <w:ind w:left="720" w:hanging="360"/>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bCs/>
          <w:color w:val="000000"/>
          <w:sz w:val="24"/>
          <w:szCs w:val="24"/>
          <w:lang w:eastAsia="en-US"/>
        </w:rPr>
        <w:t xml:space="preserve">8. </w:t>
      </w:r>
      <w:r w:rsidRPr="00714F45">
        <w:rPr>
          <w:rFonts w:ascii="Times New Roman" w:eastAsiaTheme="minorHAnsi" w:hAnsi="Times New Roman" w:cs="Times New Roman"/>
          <w:color w:val="000000"/>
          <w:sz w:val="24"/>
          <w:szCs w:val="24"/>
          <w:lang w:eastAsia="en-US"/>
        </w:rPr>
        <w:t xml:space="preserve">Систематическое осуществление внутришкольного контроля. </w:t>
      </w:r>
    </w:p>
    <w:p w:rsidR="00714F45" w:rsidRPr="00714F45" w:rsidRDefault="00714F45" w:rsidP="00714F45">
      <w:pPr>
        <w:autoSpaceDE w:val="0"/>
        <w:autoSpaceDN w:val="0"/>
        <w:adjustRightInd w:val="0"/>
        <w:spacing w:after="0" w:line="240" w:lineRule="auto"/>
        <w:ind w:left="720" w:hanging="360"/>
        <w:rPr>
          <w:rFonts w:ascii="Times New Roman" w:eastAsiaTheme="minorHAnsi" w:hAnsi="Times New Roman" w:cs="Times New Roman"/>
          <w:color w:val="000000"/>
          <w:sz w:val="24"/>
          <w:szCs w:val="24"/>
          <w:lang w:eastAsia="en-US"/>
        </w:rPr>
      </w:pPr>
      <w:r w:rsidRPr="00714F45">
        <w:rPr>
          <w:rFonts w:ascii="Times New Roman" w:eastAsia="Times New Roman" w:hAnsi="Times New Roman" w:cs="Times New Roman"/>
          <w:color w:val="000000"/>
          <w:sz w:val="24"/>
          <w:szCs w:val="24"/>
        </w:rPr>
        <w:t>Вся работа учителей начальной школы была нацелена на создание комфортной обстановки для получения знаний и всестороннего развития ребёнка как личности.</w:t>
      </w:r>
    </w:p>
    <w:p w:rsidR="00714F45" w:rsidRPr="00714F45" w:rsidRDefault="00714F45" w:rsidP="00714F45">
      <w:pPr>
        <w:numPr>
          <w:ilvl w:val="0"/>
          <w:numId w:val="32"/>
        </w:numPr>
        <w:shd w:val="clear" w:color="auto" w:fill="FFFFFF"/>
        <w:spacing w:before="100" w:beforeAutospacing="1" w:after="100" w:afterAutospacing="1" w:line="240" w:lineRule="auto"/>
        <w:contextualSpacing/>
        <w:jc w:val="center"/>
        <w:rPr>
          <w:rFonts w:ascii="Times New Roman" w:eastAsia="Times New Roman" w:hAnsi="Times New Roman" w:cs="Times New Roman"/>
          <w:b/>
          <w:bCs/>
          <w:color w:val="000000"/>
          <w:sz w:val="24"/>
          <w:szCs w:val="24"/>
        </w:rPr>
      </w:pPr>
      <w:r w:rsidRPr="00714F45">
        <w:rPr>
          <w:rFonts w:ascii="Times New Roman" w:eastAsia="Times New Roman" w:hAnsi="Times New Roman" w:cs="Times New Roman"/>
          <w:b/>
          <w:bCs/>
          <w:color w:val="000000"/>
          <w:sz w:val="24"/>
          <w:szCs w:val="24"/>
        </w:rPr>
        <w:t>Информационная справка</w:t>
      </w:r>
    </w:p>
    <w:p w:rsidR="00714F45" w:rsidRPr="00714F45" w:rsidRDefault="00714F45" w:rsidP="00714F45">
      <w:pPr>
        <w:spacing w:after="0" w:line="240" w:lineRule="auto"/>
        <w:ind w:left="720"/>
        <w:contextualSpacing/>
        <w:rPr>
          <w:rFonts w:ascii="Times New Roman" w:eastAsiaTheme="minorHAnsi" w:hAnsi="Times New Roman" w:cs="Times New Roman"/>
          <w:sz w:val="24"/>
          <w:szCs w:val="24"/>
          <w:lang w:eastAsia="en-US"/>
        </w:rPr>
      </w:pPr>
    </w:p>
    <w:p w:rsidR="00714F45" w:rsidRPr="00714F45" w:rsidRDefault="00714F45" w:rsidP="00714F45">
      <w:pPr>
        <w:spacing w:after="120"/>
        <w:ind w:left="720"/>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 своей работе начальная школа руководствуется Законом РФ «Об образовании», Уставом школы, методическими письмами, рекомендациями Министерства образования  Республики Дагестан и отдела образования  администрации МР «Ногайский  район», внутренними  приказами,   в  которых  определён  круг  регулируемых  вопросов о  правах и обязанностях участников образовательного процесса.</w:t>
      </w:r>
    </w:p>
    <w:p w:rsidR="00714F45" w:rsidRPr="00714F45" w:rsidRDefault="00714F45" w:rsidP="00714F45">
      <w:pPr>
        <w:spacing w:after="120"/>
        <w:ind w:left="720"/>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Учебный план начальной  школы на 2017-2018 учебный год был составлен на основании базисного учебного плана  РФ и Республики Дагестан, в соответствии с санитарно-эпидемиологическими правилами и нормативами и сохраняет в необходимом объёме содержание начального образования.  В учебном плане были отражены все образовательные области, образовательные компоненты и учтены нормативы учебной нагрузки.</w:t>
      </w:r>
    </w:p>
    <w:p w:rsidR="00714F45" w:rsidRPr="00714F45" w:rsidRDefault="00714F45" w:rsidP="00714F45">
      <w:pPr>
        <w:spacing w:after="120"/>
        <w:ind w:left="360"/>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Образовательные программы и учебный план начальной школы предусматривают выполнение государственной функции школы – обеспечение начального общего образования, развитие учащихся  в процессе обучения. Главным условием для достижения этих целей является включение каждого ребёнка на каждом учебном занятии в деятельность с учётом его индивидуальных возможностей и способностей.        </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 2017-2018 учебном году начальные классы работали в соответствии с ФГОС НОО. Учебный план на 2017-2018 учебный год реализован. Учебные программы по всем предметам пройдены.</w:t>
      </w:r>
    </w:p>
    <w:p w:rsidR="00714F45" w:rsidRPr="00714F45" w:rsidRDefault="00714F45" w:rsidP="00714F45">
      <w:pPr>
        <w:spacing w:after="120"/>
        <w:ind w:left="283" w:firstLine="708"/>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Начальная школа в 2017-2018 учебном году состояла из 15 классов – комплектов, в которых обучалось 359 учащихся.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Задачи, поставленные в 2017-2018 учебном году, решал педагогический коллектив в составе 25 учителей начальных классов.</w:t>
      </w: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bCs/>
          <w:sz w:val="24"/>
          <w:szCs w:val="24"/>
          <w:lang w:eastAsia="en-US"/>
        </w:rPr>
        <w:t>Сведения об учителях начальных классов</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sz w:val="24"/>
          <w:szCs w:val="24"/>
          <w:lang w:eastAsia="en-US"/>
        </w:rPr>
      </w:pPr>
    </w:p>
    <w:tbl>
      <w:tblPr>
        <w:tblStyle w:val="aff5"/>
        <w:tblW w:w="0" w:type="auto"/>
        <w:tblInd w:w="1101" w:type="dxa"/>
        <w:tblLayout w:type="fixed"/>
        <w:tblLook w:val="04A0" w:firstRow="1" w:lastRow="0" w:firstColumn="1" w:lastColumn="0" w:noHBand="0" w:noVBand="1"/>
      </w:tblPr>
      <w:tblGrid>
        <w:gridCol w:w="850"/>
        <w:gridCol w:w="3827"/>
        <w:gridCol w:w="2835"/>
        <w:gridCol w:w="2268"/>
        <w:gridCol w:w="2835"/>
      </w:tblGrid>
      <w:tr w:rsidR="00714F45" w:rsidRPr="00714F45" w:rsidTr="00071E29">
        <w:tc>
          <w:tcPr>
            <w:tcW w:w="850" w:type="dxa"/>
            <w:vAlign w:val="center"/>
          </w:tcPr>
          <w:p w:rsidR="00714F45" w:rsidRPr="00714F45" w:rsidRDefault="00714F45" w:rsidP="00714F45">
            <w:pPr>
              <w:spacing w:before="100" w:beforeAutospacing="1" w:after="100" w:afterAutospacing="1"/>
              <w:jc w:val="both"/>
              <w:rPr>
                <w:rFonts w:ascii="Times New Roman" w:eastAsia="Times New Roman" w:hAnsi="Times New Roman" w:cs="Times New Roman"/>
                <w:color w:val="000000"/>
                <w:sz w:val="24"/>
                <w:szCs w:val="24"/>
              </w:rPr>
            </w:pPr>
            <w:r w:rsidRPr="00714F45">
              <w:rPr>
                <w:rFonts w:ascii="Times New Roman" w:eastAsia="Times New Roman" w:hAnsi="Times New Roman" w:cs="Times New Roman"/>
                <w:b/>
                <w:bCs/>
                <w:color w:val="000000"/>
                <w:sz w:val="24"/>
                <w:szCs w:val="24"/>
              </w:rPr>
              <w:t>№</w:t>
            </w:r>
          </w:p>
        </w:tc>
        <w:tc>
          <w:tcPr>
            <w:tcW w:w="3827" w:type="dxa"/>
            <w:vAlign w:val="center"/>
          </w:tcPr>
          <w:p w:rsidR="00714F45" w:rsidRPr="00714F45" w:rsidRDefault="00714F45" w:rsidP="00714F45">
            <w:pPr>
              <w:spacing w:before="100" w:beforeAutospacing="1" w:after="100" w:afterAutospacing="1"/>
              <w:jc w:val="both"/>
              <w:rPr>
                <w:rFonts w:ascii="Times New Roman" w:eastAsia="Times New Roman" w:hAnsi="Times New Roman" w:cs="Times New Roman"/>
                <w:color w:val="000000"/>
                <w:sz w:val="24"/>
                <w:szCs w:val="24"/>
              </w:rPr>
            </w:pPr>
            <w:r w:rsidRPr="00714F45">
              <w:rPr>
                <w:rFonts w:ascii="Times New Roman" w:eastAsia="Times New Roman" w:hAnsi="Times New Roman" w:cs="Times New Roman"/>
                <w:b/>
                <w:bCs/>
                <w:color w:val="000000"/>
                <w:sz w:val="24"/>
                <w:szCs w:val="24"/>
              </w:rPr>
              <w:t>ФИО</w:t>
            </w:r>
          </w:p>
        </w:tc>
        <w:tc>
          <w:tcPr>
            <w:tcW w:w="2835" w:type="dxa"/>
            <w:vAlign w:val="center"/>
          </w:tcPr>
          <w:p w:rsidR="00714F45" w:rsidRPr="00714F45" w:rsidRDefault="00714F45" w:rsidP="00714F45">
            <w:pPr>
              <w:spacing w:before="100" w:beforeAutospacing="1" w:after="100" w:afterAutospacing="1"/>
              <w:jc w:val="both"/>
              <w:rPr>
                <w:rFonts w:ascii="Times New Roman" w:eastAsia="Times New Roman" w:hAnsi="Times New Roman" w:cs="Times New Roman"/>
                <w:color w:val="000000"/>
                <w:sz w:val="24"/>
                <w:szCs w:val="24"/>
              </w:rPr>
            </w:pPr>
            <w:r w:rsidRPr="00714F45">
              <w:rPr>
                <w:rFonts w:ascii="Times New Roman" w:eastAsia="Times New Roman" w:hAnsi="Times New Roman" w:cs="Times New Roman"/>
                <w:b/>
                <w:bCs/>
                <w:color w:val="000000"/>
                <w:sz w:val="24"/>
                <w:szCs w:val="24"/>
              </w:rPr>
              <w:t>Должность</w:t>
            </w:r>
          </w:p>
        </w:tc>
        <w:tc>
          <w:tcPr>
            <w:tcW w:w="2268" w:type="dxa"/>
            <w:vAlign w:val="center"/>
          </w:tcPr>
          <w:p w:rsidR="00714F45" w:rsidRPr="00714F45" w:rsidRDefault="00714F45" w:rsidP="00714F45">
            <w:pPr>
              <w:spacing w:before="100" w:beforeAutospacing="1" w:after="100" w:afterAutospacing="1"/>
              <w:jc w:val="both"/>
              <w:rPr>
                <w:rFonts w:ascii="Times New Roman" w:eastAsia="Times New Roman" w:hAnsi="Times New Roman" w:cs="Times New Roman"/>
                <w:color w:val="000000"/>
                <w:sz w:val="24"/>
                <w:szCs w:val="24"/>
              </w:rPr>
            </w:pPr>
            <w:r w:rsidRPr="00714F45">
              <w:rPr>
                <w:rFonts w:ascii="Times New Roman" w:eastAsia="Times New Roman" w:hAnsi="Times New Roman" w:cs="Times New Roman"/>
                <w:b/>
                <w:bCs/>
                <w:color w:val="000000"/>
                <w:sz w:val="24"/>
                <w:szCs w:val="24"/>
              </w:rPr>
              <w:t>Образование</w:t>
            </w:r>
          </w:p>
        </w:tc>
        <w:tc>
          <w:tcPr>
            <w:tcW w:w="2835" w:type="dxa"/>
            <w:vAlign w:val="center"/>
          </w:tcPr>
          <w:p w:rsidR="00714F45" w:rsidRPr="00714F45" w:rsidRDefault="00714F45" w:rsidP="00714F45">
            <w:pPr>
              <w:spacing w:before="100" w:beforeAutospacing="1" w:after="100" w:afterAutospacing="1"/>
              <w:jc w:val="both"/>
              <w:rPr>
                <w:rFonts w:ascii="Times New Roman" w:eastAsia="Times New Roman" w:hAnsi="Times New Roman" w:cs="Times New Roman"/>
                <w:color w:val="000000"/>
                <w:sz w:val="24"/>
                <w:szCs w:val="24"/>
              </w:rPr>
            </w:pPr>
            <w:r w:rsidRPr="00714F45">
              <w:rPr>
                <w:rFonts w:ascii="Times New Roman" w:eastAsia="Times New Roman" w:hAnsi="Times New Roman" w:cs="Times New Roman"/>
                <w:b/>
                <w:bCs/>
                <w:color w:val="000000"/>
                <w:sz w:val="24"/>
                <w:szCs w:val="24"/>
              </w:rPr>
              <w:t>Квалификационная категория</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Мурзаева Г.С.</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 xml:space="preserve">Зам.дир. по УВР </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высшая</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2</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Исаева М.А.</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ср/спец</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lastRenderedPageBreak/>
              <w:t>3</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Бегалиева К.З.</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4</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Рахмедова Н.К.</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5</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Махмудова Ю.И.</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6</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Зарманбетова Ю.А.</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высшая</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7</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Баймурзаева Э.С.</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8</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Хозбулатова Г.С.</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9</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Шоматова Р.Б.</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10</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Салимгереева Я.Б.</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ср/спец</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11</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Эсиргепова З.О.</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12</w:t>
            </w:r>
          </w:p>
        </w:tc>
        <w:tc>
          <w:tcPr>
            <w:tcW w:w="3827" w:type="dxa"/>
          </w:tcPr>
          <w:p w:rsidR="00714F45" w:rsidRPr="00714F45" w:rsidRDefault="00714F45" w:rsidP="00714F45">
            <w:pPr>
              <w:rPr>
                <w:rFonts w:ascii="Times New Roman" w:hAnsi="Times New Roman" w:cs="Times New Roman"/>
                <w:bCs/>
                <w:sz w:val="24"/>
                <w:szCs w:val="24"/>
              </w:rPr>
            </w:pPr>
            <w:r w:rsidRPr="00714F45">
              <w:rPr>
                <w:rFonts w:ascii="Times New Roman" w:hAnsi="Times New Roman" w:cs="Times New Roman"/>
                <w:bCs/>
                <w:sz w:val="24"/>
                <w:szCs w:val="24"/>
              </w:rPr>
              <w:t>Кокшеева А.С.</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13</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Кулушова Б.К</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14</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Ахмедова Д.Р.</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ср/спец</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15</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Янибекова Н.Б.</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 кл. рук.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высшая</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16</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Мустафаева Э.С.</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учитель-предметник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17</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Суюндикова А.Э.</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учитель-предметник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ср/спец</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18</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Аджибаева Т.З.</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учитель-предметник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19</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Менглиязова А.А.</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учитель-предметник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ср/спец</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20</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Темиржанова А.В.</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учитель-предметник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ср/спец</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21</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Аджиева К.Б.</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учитель-предметник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22</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Махмудов А.К.</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учитель-предметник</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23</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Аджибаева З.А.</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иностр. яз.</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24</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Кельдимуратова Э.Ю.</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иностр.яз.</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p>
        </w:tc>
      </w:tr>
      <w:tr w:rsidR="00714F45" w:rsidRPr="00714F45" w:rsidTr="00071E29">
        <w:tc>
          <w:tcPr>
            <w:tcW w:w="850"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25</w:t>
            </w:r>
          </w:p>
        </w:tc>
        <w:tc>
          <w:tcPr>
            <w:tcW w:w="3827"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Бакиев А.А.</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учитель ОРКСЭ</w:t>
            </w:r>
          </w:p>
        </w:tc>
        <w:tc>
          <w:tcPr>
            <w:tcW w:w="2268"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высшее</w:t>
            </w:r>
          </w:p>
        </w:tc>
        <w:tc>
          <w:tcPr>
            <w:tcW w:w="2835" w:type="dxa"/>
          </w:tcPr>
          <w:p w:rsidR="00714F45" w:rsidRPr="00714F45" w:rsidRDefault="00714F45" w:rsidP="00714F45">
            <w:pPr>
              <w:autoSpaceDE w:val="0"/>
              <w:autoSpaceDN w:val="0"/>
              <w:adjustRightInd w:val="0"/>
              <w:rPr>
                <w:rFonts w:ascii="Times New Roman" w:hAnsi="Times New Roman" w:cs="Times New Roman"/>
                <w:sz w:val="24"/>
                <w:szCs w:val="24"/>
              </w:rPr>
            </w:pPr>
            <w:r w:rsidRPr="00714F45">
              <w:rPr>
                <w:rFonts w:ascii="Times New Roman" w:hAnsi="Times New Roman" w:cs="Times New Roman"/>
                <w:sz w:val="24"/>
                <w:szCs w:val="24"/>
              </w:rPr>
              <w:t>-</w:t>
            </w:r>
          </w:p>
        </w:tc>
      </w:tr>
    </w:tbl>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imes New Roman" w:hAnsi="Times New Roman" w:cs="Times New Roman"/>
          <w:color w:val="000000"/>
          <w:sz w:val="24"/>
          <w:szCs w:val="24"/>
        </w:rPr>
        <w:t>Коллектив начальных классов постоянно повышал уровень профессионального мастерства.</w:t>
      </w:r>
      <w:r w:rsidRPr="00714F45">
        <w:rPr>
          <w:rFonts w:ascii="Times New Roman" w:eastAsiaTheme="minorHAnsi" w:hAnsi="Times New Roman" w:cs="Times New Roman"/>
          <w:sz w:val="24"/>
          <w:szCs w:val="24"/>
          <w:lang w:eastAsia="en-US"/>
        </w:rPr>
        <w:t xml:space="preserve"> В этом учебном году были аттестованы и повысили свою квалификационную категорию  Мурзаева Г.С.(высшая), Янибекова Н.Б. (высшая), Зарманбетова Ю.А.(высшая).</w:t>
      </w:r>
    </w:p>
    <w:p w:rsidR="00714F45" w:rsidRPr="00714F45" w:rsidRDefault="00714F45" w:rsidP="00714F45">
      <w:pPr>
        <w:numPr>
          <w:ilvl w:val="0"/>
          <w:numId w:val="32"/>
        </w:numPr>
        <w:spacing w:after="0" w:line="240" w:lineRule="auto"/>
        <w:contextualSpacing/>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Структура первой ступени обучения</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  2017-2018  учебном году  было продолжено обучение  английскому  языку  со  2-го  класса.</w:t>
      </w:r>
    </w:p>
    <w:p w:rsidR="00714F45" w:rsidRPr="00714F45" w:rsidRDefault="00714F45" w:rsidP="00714F45">
      <w:pPr>
        <w:spacing w:after="0" w:line="240" w:lineRule="auto"/>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color w:val="000000"/>
          <w:sz w:val="24"/>
          <w:szCs w:val="24"/>
          <w:lang w:eastAsia="en-US"/>
        </w:rPr>
        <w:t>В параллели 4-х классов введён курс «Основы религиозной культуры и светской этики» (34 часа по 1 часу в неделю) представленный  шестью модулями, который обеспечивает реализацию задач Программы духовно-нравственного воспитания младших школьников.  Изучение курса «Основы религиозной культуры и светской этики» создаёт условия для формирования у детей коммуникативной компетенции, морально-ответственного поведения в жизни человека и общества, толерантности и гражданской идентичности. Начальная школа частично обеспечена учебно-методическими комплектами в соответствии с выбором родителей.</w:t>
      </w:r>
      <w:r w:rsidRPr="00714F45">
        <w:rPr>
          <w:rFonts w:ascii="Times New Roman" w:eastAsiaTheme="minorHAnsi" w:hAnsi="Times New Roman" w:cs="Times New Roman"/>
          <w:b/>
          <w:bCs/>
          <w:color w:val="000000"/>
          <w:sz w:val="24"/>
          <w:szCs w:val="24"/>
          <w:lang w:eastAsia="en-US"/>
        </w:rPr>
        <w:t xml:space="preserve">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bCs/>
          <w:sz w:val="24"/>
          <w:szCs w:val="24"/>
          <w:lang w:eastAsia="en-US"/>
        </w:rPr>
        <w:t xml:space="preserve">Вывод: </w:t>
      </w:r>
      <w:r w:rsidRPr="00714F45">
        <w:rPr>
          <w:rFonts w:ascii="Times New Roman" w:eastAsiaTheme="minorHAnsi" w:hAnsi="Times New Roman" w:cs="Times New Roman"/>
          <w:sz w:val="24"/>
          <w:szCs w:val="24"/>
          <w:lang w:eastAsia="en-US"/>
        </w:rPr>
        <w:t>учебный план создавал возможность реализовывать повышенное качество образования по отдельным образовательным областям и был направлен на формирование информационной и коммуникативной компетентности учащихся. Контроль над выполнением как теоретической, так и практической части программы осуществлялся администрацией школы  регулярно по окончанию каждой четверти и учебного года. Отставаний, опережений и невыполнения учебных программ не выявлено.</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Учебный план начального общего образования МКОУ «Терекли-Мектебская СОШ им. Джанибекова»</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lastRenderedPageBreak/>
        <w:t>на 2017 – 2018 учебный год</w:t>
      </w:r>
    </w:p>
    <w:p w:rsidR="00714F45" w:rsidRPr="00714F45" w:rsidRDefault="00714F45" w:rsidP="00714F45">
      <w:pPr>
        <w:spacing w:after="0" w:line="240" w:lineRule="auto"/>
        <w:jc w:val="center"/>
        <w:rPr>
          <w:rFonts w:ascii="Times New Roman" w:eastAsiaTheme="minorHAnsi" w:hAnsi="Times New Roman" w:cs="Times New Roman"/>
          <w:b/>
          <w:color w:val="000000"/>
          <w:sz w:val="24"/>
          <w:szCs w:val="24"/>
          <w:lang w:eastAsia="en-US"/>
        </w:rPr>
      </w:pPr>
      <w:r w:rsidRPr="00714F45">
        <w:rPr>
          <w:rFonts w:ascii="Times New Roman" w:eastAsiaTheme="minorHAnsi" w:hAnsi="Times New Roman" w:cs="Times New Roman"/>
          <w:b/>
          <w:color w:val="000000"/>
          <w:sz w:val="24"/>
          <w:szCs w:val="24"/>
          <w:lang w:eastAsia="en-US"/>
        </w:rPr>
        <w:t>Пояснительная записка</w:t>
      </w:r>
    </w:p>
    <w:p w:rsidR="00714F45" w:rsidRPr="00714F45" w:rsidRDefault="00714F45" w:rsidP="00714F45">
      <w:pPr>
        <w:spacing w:after="0" w:line="240" w:lineRule="auto"/>
        <w:ind w:firstLine="360"/>
        <w:jc w:val="both"/>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Образовательный процесс на 1 ступени в общеобразовательном учреждении осуществляется на основе базисного учебного плана и регламентируется расписанием занятий. Основным средством его реализации является усвоение учащимися обязательного минимума содержания общеобразовательных программ. </w:t>
      </w:r>
    </w:p>
    <w:p w:rsidR="00714F45" w:rsidRPr="00714F45" w:rsidRDefault="00714F45" w:rsidP="00714F45">
      <w:pPr>
        <w:autoSpaceDE w:val="0"/>
        <w:autoSpaceDN w:val="0"/>
        <w:adjustRightInd w:val="0"/>
        <w:spacing w:after="0" w:line="240" w:lineRule="auto"/>
        <w:ind w:firstLine="36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color w:val="000000"/>
          <w:sz w:val="24"/>
          <w:szCs w:val="24"/>
          <w:lang w:eastAsia="en-US"/>
        </w:rPr>
        <w:t xml:space="preserve">Учебный план для </w:t>
      </w:r>
      <w:r w:rsidRPr="00714F45">
        <w:rPr>
          <w:rFonts w:ascii="Times New Roman" w:eastAsiaTheme="minorHAnsi" w:hAnsi="Times New Roman" w:cs="Times New Roman"/>
          <w:color w:val="000000"/>
          <w:sz w:val="24"/>
          <w:szCs w:val="24"/>
          <w:lang w:val="en-US" w:eastAsia="en-US"/>
        </w:rPr>
        <w:t>I</w:t>
      </w:r>
      <w:r w:rsidRPr="00714F45">
        <w:rPr>
          <w:rFonts w:ascii="Times New Roman" w:eastAsiaTheme="minorHAnsi" w:hAnsi="Times New Roman" w:cs="Times New Roman"/>
          <w:color w:val="000000"/>
          <w:sz w:val="24"/>
          <w:szCs w:val="24"/>
          <w:lang w:eastAsia="en-US"/>
        </w:rPr>
        <w:t>-</w:t>
      </w:r>
      <w:r w:rsidRPr="00714F45">
        <w:rPr>
          <w:rFonts w:ascii="Times New Roman" w:eastAsiaTheme="minorHAnsi" w:hAnsi="Times New Roman" w:cs="Times New Roman"/>
          <w:color w:val="000000"/>
          <w:sz w:val="24"/>
          <w:szCs w:val="24"/>
          <w:lang w:val="en-US" w:eastAsia="en-US"/>
        </w:rPr>
        <w:t>IV</w:t>
      </w:r>
      <w:r w:rsidRPr="00714F45">
        <w:rPr>
          <w:rFonts w:ascii="Times New Roman" w:eastAsiaTheme="minorHAnsi" w:hAnsi="Times New Roman" w:cs="Times New Roman"/>
          <w:color w:val="000000"/>
          <w:sz w:val="24"/>
          <w:szCs w:val="24"/>
          <w:lang w:eastAsia="en-US"/>
        </w:rPr>
        <w:t xml:space="preserve"> классов ориентирован на 4-летний нормативный срок освоения образовательных программ начального общего образования.</w:t>
      </w:r>
      <w:r w:rsidRPr="00714F45">
        <w:rPr>
          <w:rFonts w:ascii="Times New Roman" w:eastAsiaTheme="minorHAnsi" w:hAnsi="Times New Roman" w:cs="Times New Roman"/>
          <w:sz w:val="24"/>
          <w:szCs w:val="24"/>
          <w:lang w:eastAsia="en-US"/>
        </w:rPr>
        <w:t xml:space="preserve"> </w:t>
      </w:r>
    </w:p>
    <w:p w:rsidR="00714F45" w:rsidRPr="00714F45" w:rsidRDefault="00714F45" w:rsidP="00714F45">
      <w:pPr>
        <w:autoSpaceDE w:val="0"/>
        <w:autoSpaceDN w:val="0"/>
        <w:adjustRightInd w:val="0"/>
        <w:spacing w:after="0" w:line="240" w:lineRule="auto"/>
        <w:ind w:firstLine="36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Продолжительность учебного года на первой ступени общего образования для 2-4 классов составляет 34 недели, в 1 классе — 33 недели.</w:t>
      </w:r>
    </w:p>
    <w:p w:rsidR="00714F45" w:rsidRPr="00714F45" w:rsidRDefault="00714F45" w:rsidP="00714F45">
      <w:pPr>
        <w:spacing w:after="120"/>
        <w:ind w:left="283"/>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В школе 6-ти дневная  учебная неделя. Для учащихся 1 класса максимальная продолжительность учебной недели составляет 5 дней. </w:t>
      </w:r>
      <w:r w:rsidRPr="00714F45">
        <w:rPr>
          <w:rFonts w:ascii="Times New Roman" w:eastAsia="Times New Roman" w:hAnsi="Times New Roman" w:cs="Times New Roman"/>
          <w:color w:val="000000"/>
          <w:sz w:val="24"/>
          <w:szCs w:val="24"/>
        </w:rPr>
        <w:t>Обучение ведётся по УМК «Школа России", Урок длился 45 минут, график перемен был составлен с учётом графика питания, согласно нормам СанПиНа. Минимальная перемена – 10 минут, максимальная – 15 минут. При составлении расписания была учтена недельная нагрузка учащихся, и уроки чередовались согласно баллу трудности предмета.</w:t>
      </w:r>
      <w:r w:rsidRPr="00714F45">
        <w:rPr>
          <w:rFonts w:ascii="Times New Roman" w:eastAsiaTheme="minorHAnsi" w:hAnsi="Times New Roman" w:cs="Times New Roman"/>
          <w:sz w:val="24"/>
          <w:szCs w:val="24"/>
          <w:lang w:eastAsia="en-US"/>
        </w:rPr>
        <w:t xml:space="preserve"> В течение года велась работа внеурочной деятельности начального звена. </w:t>
      </w:r>
    </w:p>
    <w:p w:rsidR="00714F45" w:rsidRPr="00714F45" w:rsidRDefault="00714F45" w:rsidP="00714F45">
      <w:pPr>
        <w:widowControl w:val="0"/>
        <w:shd w:val="clear" w:color="auto" w:fill="FFFFFF"/>
        <w:tabs>
          <w:tab w:val="left" w:pos="0"/>
          <w:tab w:val="left" w:pos="398"/>
        </w:tabs>
        <w:suppressAutoHyphens/>
        <w:autoSpaceDE w:val="0"/>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ab/>
        <w:t>Часы компонента образовательного учреждения использованы на увеличение количества часов, отводимых на отдельные предметы, указанные в федеральном компоненте учебного плана.</w:t>
      </w:r>
    </w:p>
    <w:p w:rsidR="00714F45" w:rsidRPr="00714F45" w:rsidRDefault="00714F45" w:rsidP="00714F45">
      <w:pPr>
        <w:spacing w:after="0" w:line="240" w:lineRule="auto"/>
        <w:ind w:firstLine="435"/>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В плане для 1-х классов максимальный объём учебной нагрузки сохранён в полном объёме.  </w:t>
      </w:r>
    </w:p>
    <w:p w:rsidR="00714F45" w:rsidRPr="00714F45" w:rsidRDefault="00714F45" w:rsidP="00714F45">
      <w:pPr>
        <w:spacing w:after="0" w:line="240" w:lineRule="auto"/>
        <w:ind w:firstLine="435"/>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sz w:val="24"/>
          <w:szCs w:val="24"/>
          <w:lang w:eastAsia="en-US"/>
        </w:rPr>
        <w:t xml:space="preserve">В начальной школе используются </w:t>
      </w:r>
      <w:r w:rsidRPr="00714F45">
        <w:rPr>
          <w:rFonts w:ascii="Times New Roman" w:eastAsiaTheme="minorHAnsi" w:hAnsi="Times New Roman" w:cs="Times New Roman"/>
          <w:b/>
          <w:sz w:val="24"/>
          <w:szCs w:val="24"/>
          <w:lang w:eastAsia="en-US"/>
        </w:rPr>
        <w:t>УМК «Школа России»</w:t>
      </w:r>
      <w:r w:rsidRPr="00714F45">
        <w:rPr>
          <w:rFonts w:ascii="Times New Roman" w:eastAsiaTheme="minorHAnsi" w:hAnsi="Times New Roman" w:cs="Times New Roman"/>
          <w:sz w:val="24"/>
          <w:szCs w:val="24"/>
          <w:lang w:eastAsia="en-US"/>
        </w:rPr>
        <w:t xml:space="preserve"> </w:t>
      </w:r>
    </w:p>
    <w:p w:rsidR="00714F45" w:rsidRPr="00714F45" w:rsidRDefault="00714F45" w:rsidP="00714F45">
      <w:pPr>
        <w:spacing w:after="0" w:line="240" w:lineRule="auto"/>
        <w:ind w:firstLine="708"/>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sz w:val="24"/>
          <w:szCs w:val="24"/>
          <w:lang w:eastAsia="en-US"/>
        </w:rPr>
        <w:t xml:space="preserve">Образовательная область </w:t>
      </w:r>
      <w:r w:rsidRPr="00714F45">
        <w:rPr>
          <w:rFonts w:ascii="Times New Roman" w:eastAsiaTheme="minorHAnsi" w:hAnsi="Times New Roman" w:cs="Times New Roman"/>
          <w:b/>
          <w:i/>
          <w:sz w:val="24"/>
          <w:szCs w:val="24"/>
          <w:lang w:eastAsia="en-US"/>
        </w:rPr>
        <w:t xml:space="preserve">«Филология» </w:t>
      </w:r>
      <w:r w:rsidRPr="00714F45">
        <w:rPr>
          <w:rFonts w:ascii="Times New Roman" w:eastAsiaTheme="minorHAnsi" w:hAnsi="Times New Roman" w:cs="Times New Roman"/>
          <w:sz w:val="24"/>
          <w:szCs w:val="24"/>
          <w:lang w:eastAsia="en-US"/>
        </w:rPr>
        <w:t>реализуется через предметы: русский язык, литературное чтение, английский язык.</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Эта область обеспечивает:</w:t>
      </w:r>
    </w:p>
    <w:p w:rsidR="00714F45" w:rsidRPr="00714F45" w:rsidRDefault="00714F45" w:rsidP="00714F45">
      <w:pPr>
        <w:numPr>
          <w:ilvl w:val="0"/>
          <w:numId w:val="33"/>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овладение русским языком в объёме государственного стандарта;</w:t>
      </w:r>
    </w:p>
    <w:p w:rsidR="00714F45" w:rsidRPr="00714F45" w:rsidRDefault="00714F45" w:rsidP="00714F45">
      <w:pPr>
        <w:numPr>
          <w:ilvl w:val="0"/>
          <w:numId w:val="33"/>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приобщение к культуре русского народа и через неё к мировой;</w:t>
      </w:r>
    </w:p>
    <w:p w:rsidR="00714F45" w:rsidRPr="00714F45" w:rsidRDefault="00714F45" w:rsidP="00714F45">
      <w:pPr>
        <w:numPr>
          <w:ilvl w:val="0"/>
          <w:numId w:val="33"/>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развитие у школьников всех видов речевой деятельности;</w:t>
      </w:r>
    </w:p>
    <w:p w:rsidR="00714F45" w:rsidRPr="00714F45" w:rsidRDefault="00714F45" w:rsidP="00714F45">
      <w:pPr>
        <w:numPr>
          <w:ilvl w:val="0"/>
          <w:numId w:val="33"/>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приобщение детей к богатствам отечественной и художественной литературы.</w:t>
      </w:r>
    </w:p>
    <w:p w:rsidR="00714F45" w:rsidRPr="00714F45" w:rsidRDefault="00714F45" w:rsidP="00714F45">
      <w:pPr>
        <w:spacing w:after="0" w:line="240" w:lineRule="auto"/>
        <w:ind w:firstLine="708"/>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Изучение английского языка обеспечивается во 2 - 4 классах за счёт федерального компонента базисного учебного плана. При изучении предмета используются авторские программы и учебные пособия, адаптированные к начальной школе под редакцией Ю.А.Комаровой.   </w:t>
      </w:r>
    </w:p>
    <w:p w:rsidR="00714F45" w:rsidRPr="00714F45" w:rsidRDefault="00714F45" w:rsidP="00714F45">
      <w:pPr>
        <w:spacing w:after="0" w:line="240" w:lineRule="auto"/>
        <w:ind w:firstLine="36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sz w:val="24"/>
          <w:szCs w:val="24"/>
          <w:lang w:eastAsia="en-US"/>
        </w:rPr>
        <w:t xml:space="preserve">Образовательная область </w:t>
      </w:r>
      <w:r w:rsidRPr="00714F45">
        <w:rPr>
          <w:rFonts w:ascii="Times New Roman" w:eastAsiaTheme="minorHAnsi" w:hAnsi="Times New Roman" w:cs="Times New Roman"/>
          <w:b/>
          <w:i/>
          <w:sz w:val="24"/>
          <w:szCs w:val="24"/>
          <w:lang w:eastAsia="en-US"/>
        </w:rPr>
        <w:t xml:space="preserve">«Математика» </w:t>
      </w:r>
      <w:r w:rsidRPr="00714F45">
        <w:rPr>
          <w:rFonts w:ascii="Times New Roman" w:eastAsiaTheme="minorHAnsi" w:hAnsi="Times New Roman" w:cs="Times New Roman"/>
          <w:sz w:val="24"/>
          <w:szCs w:val="24"/>
          <w:lang w:eastAsia="en-US"/>
        </w:rPr>
        <w:t>обеспечивает:</w:t>
      </w:r>
    </w:p>
    <w:p w:rsidR="00714F45" w:rsidRPr="00714F45" w:rsidRDefault="00714F45" w:rsidP="00714F45">
      <w:pPr>
        <w:numPr>
          <w:ilvl w:val="0"/>
          <w:numId w:val="34"/>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развитие образного и логического мышления детей;</w:t>
      </w:r>
    </w:p>
    <w:p w:rsidR="00714F45" w:rsidRPr="00714F45" w:rsidRDefault="00714F45" w:rsidP="00714F45">
      <w:pPr>
        <w:numPr>
          <w:ilvl w:val="0"/>
          <w:numId w:val="34"/>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формирование умения точно и ясно выражать свои мысли;</w:t>
      </w:r>
    </w:p>
    <w:p w:rsidR="00714F45" w:rsidRPr="00714F45" w:rsidRDefault="00714F45" w:rsidP="00714F45">
      <w:pPr>
        <w:numPr>
          <w:ilvl w:val="0"/>
          <w:numId w:val="34"/>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числовую грамотность учащихся и умение производить все арифметические действия в рамках программы;</w:t>
      </w:r>
    </w:p>
    <w:p w:rsidR="00714F45" w:rsidRPr="00714F45" w:rsidRDefault="00714F45" w:rsidP="00714F45">
      <w:pPr>
        <w:numPr>
          <w:ilvl w:val="0"/>
          <w:numId w:val="34"/>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развитие памяти и речи учащихся.</w:t>
      </w:r>
    </w:p>
    <w:p w:rsidR="00714F45" w:rsidRPr="00714F45" w:rsidRDefault="00714F45" w:rsidP="00714F45">
      <w:pPr>
        <w:spacing w:after="0" w:line="240" w:lineRule="auto"/>
        <w:ind w:firstLine="708"/>
        <w:jc w:val="both"/>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Образовательная область «Обществознание и естествознание» п</w:t>
      </w:r>
      <w:r w:rsidRPr="00714F45">
        <w:rPr>
          <w:rFonts w:ascii="Times New Roman" w:eastAsiaTheme="minorHAnsi" w:hAnsi="Times New Roman" w:cs="Times New Roman"/>
          <w:sz w:val="24"/>
          <w:szCs w:val="24"/>
          <w:lang w:eastAsia="en-US"/>
        </w:rPr>
        <w:t>редставлен курсом «Окружающий мир», который изучается с 1 по 4 класс. Учебный предмет является интегрированным. В его содержании дополнительно введены развивающие модули и разделы социально – гуманитарной направленности, а также элементы безопасности жизнедеятельности.</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Эта область обеспечивает:</w:t>
      </w:r>
    </w:p>
    <w:p w:rsidR="00714F45" w:rsidRPr="00714F45" w:rsidRDefault="00714F45" w:rsidP="00714F45">
      <w:pPr>
        <w:numPr>
          <w:ilvl w:val="0"/>
          <w:numId w:val="35"/>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овладение знаниями о живой природе как важной составной части научной картины мира и компонента общечеловеческой культуры;</w:t>
      </w:r>
    </w:p>
    <w:p w:rsidR="00714F45" w:rsidRPr="00714F45" w:rsidRDefault="00714F45" w:rsidP="00714F45">
      <w:pPr>
        <w:numPr>
          <w:ilvl w:val="0"/>
          <w:numId w:val="35"/>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гигиеническое воспитание и формирование здорового образа жизни в целях сохранения психического и физического здоровья учащихся;</w:t>
      </w:r>
    </w:p>
    <w:p w:rsidR="00714F45" w:rsidRPr="00714F45" w:rsidRDefault="00714F45" w:rsidP="00714F45">
      <w:pPr>
        <w:numPr>
          <w:ilvl w:val="0"/>
          <w:numId w:val="35"/>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формирование у детей знаний о природе своего края.</w:t>
      </w:r>
    </w:p>
    <w:p w:rsidR="00714F45" w:rsidRPr="00714F45" w:rsidRDefault="00714F45" w:rsidP="00714F45">
      <w:pPr>
        <w:spacing w:after="0" w:line="240" w:lineRule="auto"/>
        <w:ind w:firstLine="36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Программа обеспечена учебно-методическим комплектом «Окружающий мир» под редакцией автора А.А. Плешакова .</w:t>
      </w:r>
    </w:p>
    <w:p w:rsidR="00714F45" w:rsidRPr="00714F45" w:rsidRDefault="00714F45" w:rsidP="00714F45">
      <w:pPr>
        <w:spacing w:after="0" w:line="240" w:lineRule="auto"/>
        <w:ind w:firstLine="360"/>
        <w:jc w:val="both"/>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 xml:space="preserve">Образовательная область </w:t>
      </w:r>
      <w:r w:rsidRPr="00714F45">
        <w:rPr>
          <w:rFonts w:ascii="Times New Roman" w:eastAsiaTheme="minorHAnsi" w:hAnsi="Times New Roman" w:cs="Times New Roman"/>
          <w:b/>
          <w:i/>
          <w:sz w:val="24"/>
          <w:szCs w:val="24"/>
          <w:lang w:eastAsia="en-US"/>
        </w:rPr>
        <w:t>«Искусство»</w:t>
      </w:r>
    </w:p>
    <w:p w:rsidR="00714F45" w:rsidRPr="00714F45" w:rsidRDefault="00714F45" w:rsidP="00714F45">
      <w:pPr>
        <w:spacing w:after="0" w:line="240" w:lineRule="auto"/>
        <w:ind w:firstLine="36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представленная курсами «Музыка», «Изобразительное искусство» обеспечивает:</w:t>
      </w:r>
    </w:p>
    <w:p w:rsidR="00714F45" w:rsidRPr="00714F45" w:rsidRDefault="00714F45" w:rsidP="00714F45">
      <w:pPr>
        <w:numPr>
          <w:ilvl w:val="0"/>
          <w:numId w:val="36"/>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развитие творческого потенциала учащихся;</w:t>
      </w:r>
    </w:p>
    <w:p w:rsidR="00714F45" w:rsidRPr="00714F45" w:rsidRDefault="00714F45" w:rsidP="00714F45">
      <w:pPr>
        <w:numPr>
          <w:ilvl w:val="0"/>
          <w:numId w:val="36"/>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овладение учащимися образным языком искусства;</w:t>
      </w:r>
    </w:p>
    <w:p w:rsidR="00714F45" w:rsidRPr="00714F45" w:rsidRDefault="00714F45" w:rsidP="00714F45">
      <w:pPr>
        <w:numPr>
          <w:ilvl w:val="0"/>
          <w:numId w:val="36"/>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формирование эстетического отношения к окружающей действительности.</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Данная образовательная область реализуется через  общеобразовательные программы: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sz w:val="24"/>
          <w:szCs w:val="24"/>
          <w:lang w:eastAsia="en-US"/>
        </w:rPr>
        <w:t xml:space="preserve">Образовательная область  </w:t>
      </w:r>
      <w:r w:rsidRPr="00714F45">
        <w:rPr>
          <w:rFonts w:ascii="Times New Roman" w:eastAsiaTheme="minorHAnsi" w:hAnsi="Times New Roman" w:cs="Times New Roman"/>
          <w:b/>
          <w:i/>
          <w:sz w:val="24"/>
          <w:szCs w:val="24"/>
          <w:lang w:eastAsia="en-US"/>
        </w:rPr>
        <w:t>«Технология»</w:t>
      </w:r>
      <w:r w:rsidRPr="00714F45">
        <w:rPr>
          <w:rFonts w:ascii="Times New Roman" w:eastAsiaTheme="minorHAnsi" w:hAnsi="Times New Roman" w:cs="Times New Roman"/>
          <w:sz w:val="24"/>
          <w:szCs w:val="24"/>
          <w:lang w:eastAsia="en-US"/>
        </w:rPr>
        <w:t xml:space="preserve">   Эта область обеспечивает:</w:t>
      </w:r>
    </w:p>
    <w:p w:rsidR="00714F45" w:rsidRPr="00714F45" w:rsidRDefault="00714F45" w:rsidP="00714F45">
      <w:pPr>
        <w:numPr>
          <w:ilvl w:val="0"/>
          <w:numId w:val="37"/>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овладение учащимися необходимыми в жизни элементарными приёмами ручной работы с различными материалами;</w:t>
      </w:r>
    </w:p>
    <w:p w:rsidR="00714F45" w:rsidRPr="00714F45" w:rsidRDefault="00714F45" w:rsidP="00714F45">
      <w:pPr>
        <w:numPr>
          <w:ilvl w:val="0"/>
          <w:numId w:val="37"/>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формирование навыков культуры труда;</w:t>
      </w:r>
    </w:p>
    <w:p w:rsidR="00714F45" w:rsidRPr="00714F45" w:rsidRDefault="00714F45" w:rsidP="00714F45">
      <w:pPr>
        <w:numPr>
          <w:ilvl w:val="0"/>
          <w:numId w:val="37"/>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воспитание добросовестного отношения к труду, понимание его  роли в жизни человека;</w:t>
      </w:r>
    </w:p>
    <w:p w:rsidR="00714F45" w:rsidRPr="00714F45" w:rsidRDefault="00714F45" w:rsidP="00714F45">
      <w:pPr>
        <w:numPr>
          <w:ilvl w:val="0"/>
          <w:numId w:val="37"/>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развитие самостоятельности учащихся.</w:t>
      </w:r>
    </w:p>
    <w:p w:rsidR="00714F45" w:rsidRPr="00714F45" w:rsidRDefault="00714F45" w:rsidP="00714F45">
      <w:pPr>
        <w:spacing w:after="0" w:line="240" w:lineRule="auto"/>
        <w:ind w:firstLine="36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sz w:val="24"/>
          <w:szCs w:val="24"/>
          <w:lang w:eastAsia="en-US"/>
        </w:rPr>
        <w:t xml:space="preserve">Образовательная область </w:t>
      </w:r>
      <w:r w:rsidRPr="00714F45">
        <w:rPr>
          <w:rFonts w:ascii="Times New Roman" w:eastAsiaTheme="minorHAnsi" w:hAnsi="Times New Roman" w:cs="Times New Roman"/>
          <w:b/>
          <w:i/>
          <w:sz w:val="24"/>
          <w:szCs w:val="24"/>
          <w:lang w:eastAsia="en-US"/>
        </w:rPr>
        <w:t>«Физическая культура»</w:t>
      </w:r>
      <w:r w:rsidRPr="00714F45">
        <w:rPr>
          <w:rFonts w:ascii="Times New Roman" w:eastAsiaTheme="minorHAnsi" w:hAnsi="Times New Roman" w:cs="Times New Roman"/>
          <w:sz w:val="24"/>
          <w:szCs w:val="24"/>
          <w:lang w:eastAsia="en-US"/>
        </w:rPr>
        <w:t xml:space="preserve">  обеспечивает:</w:t>
      </w:r>
    </w:p>
    <w:p w:rsidR="00714F45" w:rsidRPr="00714F45" w:rsidRDefault="00714F45" w:rsidP="00714F45">
      <w:pPr>
        <w:numPr>
          <w:ilvl w:val="0"/>
          <w:numId w:val="38"/>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укрепление здоровья учащихся;</w:t>
      </w:r>
    </w:p>
    <w:p w:rsidR="00714F45" w:rsidRPr="00714F45" w:rsidRDefault="00714F45" w:rsidP="00714F45">
      <w:pPr>
        <w:numPr>
          <w:ilvl w:val="0"/>
          <w:numId w:val="38"/>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воспитание нравственных и волевых качеств, культуры поведения;</w:t>
      </w:r>
    </w:p>
    <w:p w:rsidR="00714F45" w:rsidRPr="00714F45" w:rsidRDefault="00714F45" w:rsidP="00714F45">
      <w:pPr>
        <w:numPr>
          <w:ilvl w:val="0"/>
          <w:numId w:val="38"/>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приобретение учащимися необходимых знаний по физической культуре;</w:t>
      </w:r>
    </w:p>
    <w:p w:rsidR="00714F45" w:rsidRPr="00714F45" w:rsidRDefault="00714F45" w:rsidP="00714F45">
      <w:pPr>
        <w:numPr>
          <w:ilvl w:val="0"/>
          <w:numId w:val="38"/>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воспитание потребности в личном физическом совершенствовании.</w:t>
      </w:r>
    </w:p>
    <w:p w:rsidR="00714F45" w:rsidRPr="00714F45" w:rsidRDefault="00714F45" w:rsidP="00714F45">
      <w:pPr>
        <w:spacing w:after="0" w:line="240" w:lineRule="auto"/>
        <w:ind w:firstLine="708"/>
        <w:jc w:val="both"/>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sz w:val="24"/>
          <w:szCs w:val="24"/>
          <w:lang w:eastAsia="en-US"/>
        </w:rPr>
        <w:t xml:space="preserve">Данная образовательная область реализуется через общеобразовательную программу «Физическая культура». </w:t>
      </w:r>
    </w:p>
    <w:p w:rsidR="00714F45" w:rsidRPr="00714F45" w:rsidRDefault="00714F45" w:rsidP="00714F45">
      <w:pPr>
        <w:widowControl w:val="0"/>
        <w:autoSpaceDE w:val="0"/>
        <w:autoSpaceDN w:val="0"/>
        <w:adjustRightInd w:val="0"/>
        <w:spacing w:after="0" w:line="240" w:lineRule="auto"/>
        <w:ind w:firstLine="645"/>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Особое значение для развития основных потенциалов личности учащихся имеют следующие предметы:</w:t>
      </w:r>
    </w:p>
    <w:p w:rsidR="00714F45" w:rsidRPr="00714F45" w:rsidRDefault="00714F45" w:rsidP="00714F45">
      <w:pPr>
        <w:numPr>
          <w:ilvl w:val="0"/>
          <w:numId w:val="39"/>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литературное чтение - для формирования нравственного (ценностного) потенциала;</w:t>
      </w:r>
    </w:p>
    <w:p w:rsidR="00714F45" w:rsidRPr="00714F45" w:rsidRDefault="00714F45" w:rsidP="00714F45">
      <w:pPr>
        <w:numPr>
          <w:ilvl w:val="0"/>
          <w:numId w:val="39"/>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иностранный язык, литературное чтение - для формирования коммуникативного потенциала, приобретения навыков общения, правильного реагирования на вопросы и умения их задавать, расширения познавательного интереса ребёнка, его кругозора;</w:t>
      </w:r>
    </w:p>
    <w:p w:rsidR="00714F45" w:rsidRPr="00714F45" w:rsidRDefault="00714F45" w:rsidP="00714F45">
      <w:pPr>
        <w:numPr>
          <w:ilvl w:val="0"/>
          <w:numId w:val="39"/>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музыка, изобразительное искусство и художественный труд - для формировании эстетического потенциала, воздействия на личность ученика художественными средствами, знакомства с музыкой и живописью, художественным словом, языком пластики как с разными способами изображения действительности;</w:t>
      </w:r>
    </w:p>
    <w:p w:rsidR="00714F45" w:rsidRPr="00714F45" w:rsidRDefault="00714F45" w:rsidP="00714F45">
      <w:pPr>
        <w:numPr>
          <w:ilvl w:val="0"/>
          <w:numId w:val="39"/>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информатика – для формирования информационно-коммуникативной компетенции;</w:t>
      </w:r>
    </w:p>
    <w:p w:rsidR="00714F45" w:rsidRPr="00714F45" w:rsidRDefault="00714F45" w:rsidP="00714F45">
      <w:pPr>
        <w:numPr>
          <w:ilvl w:val="0"/>
          <w:numId w:val="39"/>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физическая культура  - для формирования физического потенциала;</w:t>
      </w:r>
    </w:p>
    <w:p w:rsidR="00714F45" w:rsidRPr="00714F45" w:rsidRDefault="00714F45" w:rsidP="00714F45">
      <w:pPr>
        <w:numPr>
          <w:ilvl w:val="0"/>
          <w:numId w:val="39"/>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окружающий мир  - для формирования представлений о явлениях окружающей природы и умений свободно ориентироваться в них, единой картины мира;</w:t>
      </w:r>
    </w:p>
    <w:p w:rsidR="00714F45" w:rsidRPr="00714F45" w:rsidRDefault="00714F45" w:rsidP="00714F45">
      <w:pPr>
        <w:numPr>
          <w:ilvl w:val="0"/>
          <w:numId w:val="39"/>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все учебные предметы - для формирования познавательного потенциала.</w:t>
      </w:r>
    </w:p>
    <w:p w:rsidR="00714F45" w:rsidRPr="00714F45" w:rsidRDefault="00714F45" w:rsidP="00714F45">
      <w:pPr>
        <w:numPr>
          <w:ilvl w:val="0"/>
          <w:numId w:val="40"/>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образовательная область «Культура и традиции народов Дагестана»                                                                                                                                                                              В результате освоения курса «Культура и традиции народов Дагестана » у учащихся формируются основы поведенческой культуры, развивается толерантное отношение к миру;</w:t>
      </w:r>
    </w:p>
    <w:p w:rsidR="00714F45" w:rsidRPr="00714F45" w:rsidRDefault="00714F45" w:rsidP="00714F45">
      <w:pPr>
        <w:numPr>
          <w:ilvl w:val="0"/>
          <w:numId w:val="40"/>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shd w:val="clear" w:color="auto" w:fill="FFFFFF"/>
        </w:rPr>
        <w:lastRenderedPageBreak/>
        <w:t>приобщение школьников к уникальной материальной и духовной культуре древних народов, населяющих территорию Дагестан, к их традициям, обычаям;</w:t>
      </w:r>
    </w:p>
    <w:p w:rsidR="00714F45" w:rsidRPr="00714F45" w:rsidRDefault="00714F45" w:rsidP="00714F45">
      <w:pPr>
        <w:numPr>
          <w:ilvl w:val="0"/>
          <w:numId w:val="40"/>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shd w:val="clear" w:color="auto" w:fill="FFFFFF"/>
        </w:rPr>
        <w:t>формирование у учащихся интереса и уважения к коренным народам, к их труду, языку;</w:t>
      </w:r>
    </w:p>
    <w:p w:rsidR="00714F45" w:rsidRPr="00714F45" w:rsidRDefault="00714F45" w:rsidP="00714F45">
      <w:pPr>
        <w:numPr>
          <w:ilvl w:val="0"/>
          <w:numId w:val="40"/>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shd w:val="clear" w:color="auto" w:fill="FFFFFF"/>
        </w:rPr>
        <w:t>укрепление открытых, доброжелательных, дружеских отношений между людьми разных национальностей;</w:t>
      </w:r>
    </w:p>
    <w:p w:rsidR="00714F45" w:rsidRPr="00714F45" w:rsidRDefault="00714F45" w:rsidP="00714F45">
      <w:pPr>
        <w:numPr>
          <w:ilvl w:val="0"/>
          <w:numId w:val="40"/>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shd w:val="clear" w:color="auto" w:fill="FFFFFF"/>
        </w:rPr>
        <w:t>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714F45" w:rsidRPr="00714F45" w:rsidRDefault="00714F45" w:rsidP="00714F45">
      <w:pPr>
        <w:numPr>
          <w:ilvl w:val="0"/>
          <w:numId w:val="40"/>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shd w:val="clear" w:color="auto" w:fill="FFFFFF"/>
        </w:rPr>
        <w:t>формирование устойчивого интереса к богатому право культурному наследию родного края;</w:t>
      </w:r>
      <w:r w:rsidRPr="00714F45">
        <w:rPr>
          <w:rFonts w:ascii="Times New Roman" w:eastAsia="Times New Roman" w:hAnsi="Times New Roman" w:cs="Times New Roman"/>
          <w:sz w:val="24"/>
          <w:szCs w:val="24"/>
        </w:rPr>
        <w:t xml:space="preserve">  </w:t>
      </w:r>
    </w:p>
    <w:p w:rsidR="00714F45" w:rsidRPr="00714F45" w:rsidRDefault="00714F45" w:rsidP="00714F45">
      <w:pPr>
        <w:numPr>
          <w:ilvl w:val="0"/>
          <w:numId w:val="40"/>
        </w:num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shd w:val="clear" w:color="auto" w:fill="FFFFFF"/>
        </w:rPr>
        <w:t>формирование ценностных ориентиров через ознакомление с основными этапами жизни и деятельности выдающихся подвижников.</w:t>
      </w:r>
    </w:p>
    <w:p w:rsidR="00714F45" w:rsidRPr="00714F45" w:rsidRDefault="00714F45" w:rsidP="00714F45">
      <w:pPr>
        <w:numPr>
          <w:ilvl w:val="0"/>
          <w:numId w:val="40"/>
        </w:numPr>
        <w:spacing w:after="0" w:line="240" w:lineRule="auto"/>
        <w:jc w:val="both"/>
        <w:rPr>
          <w:rFonts w:ascii="Times New Roman" w:eastAsiaTheme="minorHAnsi" w:hAnsi="Times New Roman" w:cs="Times New Roman"/>
          <w:sz w:val="24"/>
          <w:szCs w:val="24"/>
          <w:u w:val="single"/>
          <w:lang w:eastAsia="en-US"/>
        </w:rPr>
      </w:pPr>
      <w:r w:rsidRPr="00714F45">
        <w:rPr>
          <w:rFonts w:ascii="Times New Roman" w:eastAsiaTheme="minorHAnsi" w:hAnsi="Times New Roman" w:cs="Times New Roman"/>
          <w:sz w:val="24"/>
          <w:szCs w:val="24"/>
          <w:lang w:eastAsia="en-US"/>
        </w:rPr>
        <w:t>В  1- 4-х классах изучался предмет «Шахматы» (1 час в неделю за счёт 3-го урока по физкультуре).</w:t>
      </w:r>
    </w:p>
    <w:p w:rsidR="00714F45" w:rsidRPr="00714F45" w:rsidRDefault="00714F45" w:rsidP="00714F45">
      <w:pPr>
        <w:ind w:left="720"/>
        <w:contextualSpacing/>
        <w:jc w:val="center"/>
        <w:rPr>
          <w:rFonts w:ascii="Times New Roman" w:eastAsiaTheme="minorHAnsi" w:hAnsi="Times New Roman" w:cs="Times New Roman"/>
          <w:b/>
          <w:sz w:val="24"/>
          <w:szCs w:val="24"/>
          <w:lang w:eastAsia="en-US"/>
        </w:rPr>
      </w:pPr>
    </w:p>
    <w:p w:rsidR="00714F45" w:rsidRPr="00714F45" w:rsidRDefault="00714F45" w:rsidP="00714F45">
      <w:pPr>
        <w:ind w:left="720"/>
        <w:contextualSpacing/>
        <w:jc w:val="center"/>
        <w:rPr>
          <w:rFonts w:ascii="Times New Roman" w:eastAsiaTheme="minorHAnsi" w:hAnsi="Times New Roman" w:cs="Times New Roman"/>
          <w:b/>
          <w:sz w:val="24"/>
          <w:szCs w:val="24"/>
          <w:lang w:eastAsia="en-US"/>
        </w:rPr>
      </w:pPr>
    </w:p>
    <w:p w:rsidR="00714F45" w:rsidRPr="00714F45" w:rsidRDefault="00714F45" w:rsidP="00714F45">
      <w:pPr>
        <w:ind w:left="720"/>
        <w:contextualSpacing/>
        <w:jc w:val="center"/>
        <w:rPr>
          <w:rFonts w:ascii="Times New Roman" w:eastAsiaTheme="minorHAnsi" w:hAnsi="Times New Roman" w:cs="Times New Roman"/>
          <w:b/>
          <w:sz w:val="24"/>
          <w:szCs w:val="24"/>
          <w:lang w:eastAsia="en-US"/>
        </w:rPr>
      </w:pPr>
    </w:p>
    <w:p w:rsidR="00714F45" w:rsidRPr="00714F45" w:rsidRDefault="00714F45" w:rsidP="00714F45">
      <w:pPr>
        <w:ind w:left="720"/>
        <w:contextualSpacing/>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Список учебников на 2017-2018 учебный год (Школа России)</w:t>
      </w:r>
    </w:p>
    <w:p w:rsidR="00714F45" w:rsidRPr="00714F45" w:rsidRDefault="00714F45" w:rsidP="00714F45">
      <w:pPr>
        <w:ind w:left="720"/>
        <w:contextualSpacing/>
        <w:jc w:val="center"/>
        <w:rPr>
          <w:rFonts w:ascii="Times New Roman" w:eastAsiaTheme="minorHAnsi" w:hAnsi="Times New Roman" w:cs="Times New Roman"/>
          <w:b/>
          <w:sz w:val="24"/>
          <w:szCs w:val="24"/>
          <w:lang w:eastAsia="en-US"/>
        </w:rPr>
      </w:pPr>
    </w:p>
    <w:tbl>
      <w:tblPr>
        <w:tblStyle w:val="aff5"/>
        <w:tblW w:w="13716" w:type="dxa"/>
        <w:tblLayout w:type="fixed"/>
        <w:tblLook w:val="04A0" w:firstRow="1" w:lastRow="0" w:firstColumn="1" w:lastColumn="0" w:noHBand="0" w:noVBand="1"/>
      </w:tblPr>
      <w:tblGrid>
        <w:gridCol w:w="5211"/>
        <w:gridCol w:w="8505"/>
      </w:tblGrid>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ascii="Times New Roman" w:hAnsi="Times New Roman" w:cs="Times New Roman"/>
                <w:b/>
                <w:sz w:val="24"/>
                <w:szCs w:val="24"/>
              </w:rPr>
            </w:pPr>
            <w:r w:rsidRPr="00714F45">
              <w:rPr>
                <w:rFonts w:ascii="Times New Roman" w:hAnsi="Times New Roman" w:cs="Times New Roman"/>
                <w:b/>
                <w:sz w:val="24"/>
                <w:szCs w:val="24"/>
              </w:rPr>
              <w:t>Название учебника</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ascii="Times New Roman" w:hAnsi="Times New Roman" w:cs="Times New Roman"/>
                <w:b/>
                <w:sz w:val="24"/>
                <w:szCs w:val="24"/>
              </w:rPr>
            </w:pPr>
            <w:r w:rsidRPr="00714F45">
              <w:rPr>
                <w:rFonts w:ascii="Times New Roman" w:hAnsi="Times New Roman" w:cs="Times New Roman"/>
                <w:b/>
                <w:sz w:val="24"/>
                <w:szCs w:val="24"/>
              </w:rPr>
              <w:t>Авторы</w:t>
            </w:r>
          </w:p>
        </w:tc>
      </w:tr>
      <w:tr w:rsidR="00714F45" w:rsidRPr="00714F45" w:rsidTr="00071E29">
        <w:tc>
          <w:tcPr>
            <w:tcW w:w="13716" w:type="dxa"/>
            <w:gridSpan w:val="2"/>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ascii="Times New Roman" w:hAnsi="Times New Roman" w:cs="Times New Roman"/>
                <w:b/>
                <w:sz w:val="24"/>
                <w:szCs w:val="24"/>
              </w:rPr>
            </w:pPr>
            <w:r w:rsidRPr="00714F45">
              <w:rPr>
                <w:rFonts w:ascii="Times New Roman" w:hAnsi="Times New Roman" w:cs="Times New Roman"/>
                <w:b/>
                <w:sz w:val="24"/>
                <w:szCs w:val="24"/>
              </w:rPr>
              <w:t>1 класс</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Русский язык</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eastAsia="Calibri" w:hAnsi="Times New Roman" w:cs="Times New Roman"/>
                <w:sz w:val="24"/>
                <w:szCs w:val="24"/>
              </w:rPr>
              <w:t xml:space="preserve">Канакина В.П., Горецкий В.Г.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Азбука                   </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eastAsia="Calibri" w:hAnsi="Times New Roman" w:cs="Times New Roman"/>
                <w:sz w:val="24"/>
                <w:szCs w:val="24"/>
              </w:rPr>
              <w:t xml:space="preserve">Горецкий В.Г., Кирюшкин В.А., Виноградская Л.А.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Литературное чтение          </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eastAsia="Calibri" w:hAnsi="Times New Roman" w:cs="Times New Roman"/>
                <w:sz w:val="24"/>
                <w:szCs w:val="24"/>
              </w:rPr>
              <w:t xml:space="preserve">Климанова Л.Ф., Горецкий  В.Г., Голованова М.В. </w:t>
            </w:r>
            <w:r w:rsidRPr="00714F45">
              <w:rPr>
                <w:rFonts w:ascii="Times New Roman" w:hAnsi="Times New Roman" w:cs="Times New Roman"/>
                <w:color w:val="373737"/>
                <w:sz w:val="24"/>
                <w:szCs w:val="24"/>
              </w:rPr>
              <w:t>Л.А. Виноградская, М.В. Бойкина</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Математика</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eastAsia="Calibri" w:hAnsi="Times New Roman" w:cs="Times New Roman"/>
                <w:sz w:val="24"/>
                <w:szCs w:val="24"/>
              </w:rPr>
              <w:t xml:space="preserve">Моро М.И., Бантова М.А.,Бельтюкова Г.В.,Волкова С.И., Степанова С.В.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Окружающий мир</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eastAsia="Calibri" w:hAnsi="Times New Roman" w:cs="Times New Roman"/>
                <w:sz w:val="24"/>
                <w:szCs w:val="24"/>
              </w:rPr>
              <w:t xml:space="preserve">Плешаков А.А. </w:t>
            </w:r>
          </w:p>
        </w:tc>
      </w:tr>
      <w:tr w:rsidR="00714F45" w:rsidRPr="00714F45" w:rsidTr="00071E29">
        <w:trPr>
          <w:trHeight w:val="759"/>
        </w:trPr>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Родная литература и  язык (Букварь)</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Аюбова С.А., Кубанова М.С., Джанбидаева Д.К.</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Изобразительное искусство</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eastAsia="Calibri" w:hAnsi="Times New Roman" w:cs="Times New Roman"/>
                <w:sz w:val="24"/>
                <w:szCs w:val="24"/>
              </w:rPr>
              <w:t xml:space="preserve">Неменская Л.А./Под ред.      Неменского Б.М./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Музыка</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Критская Е.Д., Сергеева  Г.П., Шмагина Т.С.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Технология</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Роговцева Н.И., Богданова  Н.В., Фрейтаг И.П.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Физическая культура 1-4 класс</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Лях В.И. </w:t>
            </w:r>
          </w:p>
        </w:tc>
      </w:tr>
      <w:tr w:rsidR="00714F45" w:rsidRPr="00714F45" w:rsidTr="00071E29">
        <w:tc>
          <w:tcPr>
            <w:tcW w:w="13716" w:type="dxa"/>
            <w:gridSpan w:val="2"/>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ascii="Times New Roman" w:hAnsi="Times New Roman" w:cs="Times New Roman"/>
                <w:b/>
                <w:sz w:val="24"/>
                <w:szCs w:val="24"/>
              </w:rPr>
            </w:pPr>
            <w:r w:rsidRPr="00714F45">
              <w:rPr>
                <w:rFonts w:ascii="Times New Roman" w:hAnsi="Times New Roman" w:cs="Times New Roman"/>
                <w:b/>
                <w:sz w:val="24"/>
                <w:szCs w:val="24"/>
              </w:rPr>
              <w:t>2 класс</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Русский язык</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Канакина В.П., Горецкий В.Г.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Литературное чтение</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Климанова Л.Ф., Горецкий     В.Г., Голованова М.В. </w:t>
            </w:r>
            <w:r w:rsidRPr="00714F45">
              <w:rPr>
                <w:rFonts w:ascii="Times New Roman" w:hAnsi="Times New Roman" w:cs="Times New Roman"/>
                <w:color w:val="373737"/>
                <w:sz w:val="24"/>
                <w:szCs w:val="24"/>
              </w:rPr>
              <w:t>Л.А. Виноградская, М.В. Бойкина</w:t>
            </w:r>
            <w:r w:rsidRPr="00714F45">
              <w:rPr>
                <w:rFonts w:ascii="Times New Roman" w:eastAsia="Calibri" w:hAnsi="Times New Roman" w:cs="Times New Roman"/>
                <w:sz w:val="24"/>
                <w:szCs w:val="24"/>
              </w:rPr>
              <w:t xml:space="preserve">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Английский язык</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hAnsi="Times New Roman" w:cs="Times New Roman"/>
                <w:sz w:val="24"/>
                <w:szCs w:val="24"/>
              </w:rPr>
              <w:t>Комарова Ю.А., Ларионова И.В., Ж. Перрет.</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Математика</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eastAsia="Calibri" w:hAnsi="Times New Roman" w:cs="Times New Roman"/>
                <w:sz w:val="24"/>
                <w:szCs w:val="24"/>
              </w:rPr>
              <w:t xml:space="preserve">Моро М.И., Бантова М.А.,Бельтюкова Г.В.,Волкова С.И., Степанова С.В.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Окружающий мир</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Плешаков А.А.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lastRenderedPageBreak/>
              <w:t>Родная литература</w:t>
            </w:r>
          </w:p>
          <w:p w:rsidR="00714F45" w:rsidRPr="00714F45" w:rsidRDefault="00714F45" w:rsidP="00714F45">
            <w:pPr>
              <w:jc w:val="both"/>
              <w:rPr>
                <w:rFonts w:ascii="Times New Roman" w:eastAsia="Calibri"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Джанбидаева Д.К., Кумратова З.К.</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Родной язык</w:t>
            </w:r>
          </w:p>
          <w:p w:rsidR="00714F45" w:rsidRPr="00714F45" w:rsidRDefault="00714F45" w:rsidP="00714F45">
            <w:pPr>
              <w:jc w:val="both"/>
              <w:rPr>
                <w:rFonts w:ascii="Times New Roman" w:eastAsia="Calibri"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Аюбова С.А., Джанибекова Т.Х., Джанбидаева Д.К.</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Изобразительное искусство</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Коротеева Е.И./Под ред.    Неменского Б.М./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Музыка</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Критская Е.Д., Сергеева Г.П., Шмагина Т.С.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Технология</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Роговцева Н.И., Богданова  Н.В., Добромыслова Н.В.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Физическая культура 1-4 классы</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Лях В.И. </w:t>
            </w:r>
          </w:p>
        </w:tc>
      </w:tr>
      <w:tr w:rsidR="00714F45" w:rsidRPr="00714F45" w:rsidTr="00071E29">
        <w:tc>
          <w:tcPr>
            <w:tcW w:w="13716" w:type="dxa"/>
            <w:gridSpan w:val="2"/>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ascii="Times New Roman" w:hAnsi="Times New Roman" w:cs="Times New Roman"/>
                <w:b/>
                <w:sz w:val="24"/>
                <w:szCs w:val="24"/>
              </w:rPr>
            </w:pPr>
            <w:r w:rsidRPr="00714F45">
              <w:rPr>
                <w:rFonts w:ascii="Times New Roman" w:hAnsi="Times New Roman" w:cs="Times New Roman"/>
                <w:b/>
                <w:sz w:val="24"/>
                <w:szCs w:val="24"/>
              </w:rPr>
              <w:t>3 класс</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Русский язык</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Канакина В.П., Горецкий В.Г.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Литературное чтение</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Климанова Л.Ф., Горецкий     В.Г., Голованова М.В. </w:t>
            </w:r>
            <w:r w:rsidRPr="00714F45">
              <w:rPr>
                <w:rFonts w:ascii="Times New Roman" w:hAnsi="Times New Roman" w:cs="Times New Roman"/>
                <w:color w:val="373737"/>
                <w:sz w:val="24"/>
                <w:szCs w:val="24"/>
              </w:rPr>
              <w:t>Л.А. Виноградская, М.В. Бойкина</w:t>
            </w:r>
            <w:r w:rsidRPr="00714F45">
              <w:rPr>
                <w:rFonts w:ascii="Times New Roman" w:eastAsia="Calibri" w:hAnsi="Times New Roman" w:cs="Times New Roman"/>
                <w:sz w:val="24"/>
                <w:szCs w:val="24"/>
              </w:rPr>
              <w:t xml:space="preserve">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Английский язык</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hAnsi="Times New Roman" w:cs="Times New Roman"/>
                <w:sz w:val="24"/>
                <w:szCs w:val="24"/>
              </w:rPr>
              <w:t>Комарова Ю.А., Ларионова И.В., Ж. Перрет.</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Математика</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eastAsia="Calibri" w:hAnsi="Times New Roman" w:cs="Times New Roman"/>
                <w:sz w:val="24"/>
                <w:szCs w:val="24"/>
              </w:rPr>
              <w:t xml:space="preserve">Моро М.И., Бантова М.А.,Бельтюкова Г.В.,Волкова С.И., Степанова С.В.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Окружающий мир</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Плешаков А.А.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Родная литература</w:t>
            </w:r>
          </w:p>
          <w:p w:rsidR="00714F45" w:rsidRPr="00714F45" w:rsidRDefault="00714F45" w:rsidP="00714F45">
            <w:pPr>
              <w:jc w:val="both"/>
              <w:rPr>
                <w:rFonts w:ascii="Times New Roman" w:eastAsia="Calibri"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Джанибекова-Калмыкова С.А., Уракчиев Х.И.</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Родной язык</w:t>
            </w:r>
          </w:p>
          <w:p w:rsidR="00714F45" w:rsidRPr="00714F45" w:rsidRDefault="00714F45" w:rsidP="00714F45">
            <w:pPr>
              <w:jc w:val="both"/>
              <w:rPr>
                <w:rFonts w:ascii="Times New Roman" w:eastAsia="Calibri"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Аюбова С.А., Суюнова А.М.</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Изобразительное искусство</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Горяева Н.А./Под ред.  Неменского Б.М./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Музыка</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Критская Е.Д., Сергеева Г.П., Шмагина Т.С.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Технология</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Роговцева Н.И., Богданова    Н.В., Добромыслова Н.В.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Физическая культура 1-4 классы</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Лях В.И. </w:t>
            </w:r>
          </w:p>
        </w:tc>
      </w:tr>
      <w:tr w:rsidR="00714F45" w:rsidRPr="00714F45" w:rsidTr="00071E29">
        <w:tc>
          <w:tcPr>
            <w:tcW w:w="13716" w:type="dxa"/>
            <w:gridSpan w:val="2"/>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ascii="Times New Roman" w:hAnsi="Times New Roman" w:cs="Times New Roman"/>
                <w:b/>
                <w:sz w:val="24"/>
                <w:szCs w:val="24"/>
              </w:rPr>
            </w:pPr>
            <w:r w:rsidRPr="00714F45">
              <w:rPr>
                <w:rFonts w:ascii="Times New Roman" w:hAnsi="Times New Roman" w:cs="Times New Roman"/>
                <w:b/>
                <w:sz w:val="24"/>
                <w:szCs w:val="24"/>
              </w:rPr>
              <w:t>4 класс</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Русский язык</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Канакина В.П., Горецкий В.Г.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Литературное чтение</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Климанова Л.Ф., Горецкий     В.Г., Голованова М.В. </w:t>
            </w:r>
            <w:r w:rsidRPr="00714F45">
              <w:rPr>
                <w:rFonts w:ascii="Times New Roman" w:hAnsi="Times New Roman" w:cs="Times New Roman"/>
                <w:color w:val="373737"/>
                <w:sz w:val="24"/>
                <w:szCs w:val="24"/>
              </w:rPr>
              <w:t>Л.А. Виноградская, М.В. Бойкина</w:t>
            </w:r>
            <w:r w:rsidRPr="00714F45">
              <w:rPr>
                <w:rFonts w:ascii="Times New Roman" w:eastAsia="Calibri" w:hAnsi="Times New Roman" w:cs="Times New Roman"/>
                <w:sz w:val="24"/>
                <w:szCs w:val="24"/>
              </w:rPr>
              <w:t xml:space="preserve">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hAnsi="Times New Roman" w:cs="Times New Roman"/>
                <w:sz w:val="24"/>
                <w:szCs w:val="24"/>
              </w:rPr>
              <w:t>Английский язык</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hAnsi="Times New Roman" w:cs="Times New Roman"/>
                <w:sz w:val="24"/>
                <w:szCs w:val="24"/>
              </w:rPr>
              <w:t>Комарова Ю.А., Ларионова И.В., Ж. Перрет.</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Математика</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hAnsi="Times New Roman" w:cs="Times New Roman"/>
                <w:sz w:val="24"/>
                <w:szCs w:val="24"/>
              </w:rPr>
            </w:pPr>
            <w:r w:rsidRPr="00714F45">
              <w:rPr>
                <w:rFonts w:ascii="Times New Roman" w:eastAsia="Calibri" w:hAnsi="Times New Roman" w:cs="Times New Roman"/>
                <w:sz w:val="24"/>
                <w:szCs w:val="24"/>
              </w:rPr>
              <w:t xml:space="preserve">Моро М.И., Бантова М.А.,Бельтюкова Г.В.,Волкова С.И., Степанова С.В.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Окружающий мир               </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Плешаков А.А., Крючкова Е.А.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Родная литература</w:t>
            </w:r>
          </w:p>
          <w:p w:rsidR="00714F45" w:rsidRPr="00714F45" w:rsidRDefault="00714F45" w:rsidP="00714F45">
            <w:pPr>
              <w:jc w:val="both"/>
              <w:rPr>
                <w:rFonts w:ascii="Times New Roman" w:eastAsia="Calibri"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Даулова Н.А., Джанибекова Т.Х.</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Родной язык</w:t>
            </w:r>
          </w:p>
          <w:p w:rsidR="00714F45" w:rsidRPr="00714F45" w:rsidRDefault="00714F45" w:rsidP="00714F45">
            <w:pPr>
              <w:jc w:val="both"/>
              <w:rPr>
                <w:rFonts w:ascii="Times New Roman" w:eastAsia="Calibri"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Аюбова Н.М., Булгарова М.А., Кумратова М.Р.</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ОРКСЭ</w:t>
            </w:r>
          </w:p>
          <w:p w:rsidR="00714F45" w:rsidRPr="00714F45" w:rsidRDefault="00714F45" w:rsidP="00714F45">
            <w:pPr>
              <w:jc w:val="both"/>
              <w:rPr>
                <w:rFonts w:ascii="Times New Roman" w:eastAsia="Calibri"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Амиров Р.Б., Воскресенский Р.Б., Китинов Б.У., Малышев Б.А., Пропирный Н.Г., Савченко К.В., Сергазина К.Т., Т.Д.Шапошникова.</w:t>
            </w:r>
          </w:p>
        </w:tc>
      </w:tr>
      <w:tr w:rsidR="00714F45" w:rsidRPr="00714F45" w:rsidTr="00071E29">
        <w:trPr>
          <w:trHeight w:val="175"/>
        </w:trPr>
        <w:tc>
          <w:tcPr>
            <w:tcW w:w="521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КТНД</w:t>
            </w:r>
          </w:p>
          <w:p w:rsidR="00714F45" w:rsidRPr="00714F45" w:rsidRDefault="00714F45" w:rsidP="00714F45">
            <w:pPr>
              <w:jc w:val="both"/>
              <w:rPr>
                <w:rFonts w:ascii="Times New Roman" w:eastAsia="Calibri"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Мирзоев Ш.А.</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lastRenderedPageBreak/>
              <w:t xml:space="preserve">Изобразительное искусство    </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Неменская Л.А./Под ред. Неменского Б.М./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Музыка</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Критская Е.Д., Сергеева  Г.П., Шмагина Т.С.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Технология</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Роговцева Н.И., Богданова   Н.В., Добромыслова Н.В.,   Шипилова Н.В. и др.                </w:t>
            </w:r>
          </w:p>
        </w:tc>
      </w:tr>
      <w:tr w:rsidR="00714F45" w:rsidRPr="00714F45" w:rsidTr="00071E29">
        <w:tc>
          <w:tcPr>
            <w:tcW w:w="521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Физическая культура 1-4 классы</w:t>
            </w:r>
          </w:p>
        </w:tc>
        <w:tc>
          <w:tcPr>
            <w:tcW w:w="850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both"/>
              <w:rPr>
                <w:rFonts w:ascii="Times New Roman" w:eastAsia="Calibri" w:hAnsi="Times New Roman" w:cs="Times New Roman"/>
                <w:sz w:val="24"/>
                <w:szCs w:val="24"/>
              </w:rPr>
            </w:pPr>
            <w:r w:rsidRPr="00714F45">
              <w:rPr>
                <w:rFonts w:ascii="Times New Roman" w:eastAsia="Calibri" w:hAnsi="Times New Roman" w:cs="Times New Roman"/>
                <w:sz w:val="24"/>
                <w:szCs w:val="24"/>
              </w:rPr>
              <w:t xml:space="preserve">Лях В.И. </w:t>
            </w:r>
          </w:p>
        </w:tc>
      </w:tr>
    </w:tbl>
    <w:p w:rsidR="00714F45" w:rsidRPr="00714F45" w:rsidRDefault="00714F45" w:rsidP="00714F45">
      <w:pPr>
        <w:ind w:left="720"/>
        <w:contextualSpacing/>
        <w:rPr>
          <w:rFonts w:ascii="Times New Roman" w:eastAsia="Times New Roman" w:hAnsi="Times New Roman" w:cs="Times New Roman"/>
          <w:sz w:val="24"/>
          <w:szCs w:val="24"/>
          <w:lang w:eastAsia="en-US"/>
        </w:rPr>
      </w:pPr>
    </w:p>
    <w:p w:rsidR="00714F45" w:rsidRPr="00714F45" w:rsidRDefault="00714F45" w:rsidP="00714F45">
      <w:pPr>
        <w:numPr>
          <w:ilvl w:val="0"/>
          <w:numId w:val="32"/>
        </w:num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714F45">
        <w:rPr>
          <w:rFonts w:ascii="Times New Roman" w:eastAsia="Times New Roman" w:hAnsi="Times New Roman" w:cs="Times New Roman"/>
          <w:b/>
          <w:bCs/>
          <w:sz w:val="24"/>
          <w:szCs w:val="24"/>
        </w:rPr>
        <w:t>Внеурочная деятельность</w:t>
      </w:r>
      <w:r w:rsidRPr="00714F45">
        <w:rPr>
          <w:rFonts w:ascii="Times New Roman" w:eastAsia="Times New Roman" w:hAnsi="Times New Roman" w:cs="Times New Roman"/>
          <w:b/>
          <w:bCs/>
          <w:color w:val="000000"/>
          <w:sz w:val="24"/>
          <w:szCs w:val="24"/>
        </w:rPr>
        <w:t xml:space="preserve"> </w:t>
      </w:r>
    </w:p>
    <w:p w:rsidR="00714F45" w:rsidRPr="00714F45" w:rsidRDefault="00714F45" w:rsidP="00714F45">
      <w:pPr>
        <w:widowControl w:val="0"/>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Составной частью учебно-воспитательного процесса является внеурочная деятельность, которая исходя из условий, имеющихся МКОУ «Терекли-Мектебская СОШ им. Джанибекова» осуществлятся через рекомендуемую в письме  Минобрнауки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 базовую модель (на основе оптимизации всех внутренних ресурсов образовательного учреждения).</w:t>
      </w:r>
    </w:p>
    <w:p w:rsidR="00714F45" w:rsidRPr="00714F45" w:rsidRDefault="00714F45" w:rsidP="00714F45">
      <w:pPr>
        <w:widowControl w:val="0"/>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Модель внеурочной деятельности на основе оптимизации всех внутренних ресурсов образовательного учреждения предполагает, что в её реализации принимают участие все педагогические работники данного учреждения (учителя начальных классов, учителя-предметники, социальный -педагог).</w:t>
      </w:r>
    </w:p>
    <w:p w:rsidR="00714F45" w:rsidRPr="00714F45" w:rsidRDefault="00714F45" w:rsidP="00714F45">
      <w:pPr>
        <w:widowControl w:val="0"/>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школа реализует два направления ВД в 1-4 классах.</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В соответствии с ФГОС ООО  основная образовательная программа основного общего образования реализуется и через внеурочную деятельность, которая является важной и неотъемлемой частью процесса образования  школьников среднего звена.</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Цель внеурочной деятельности: создание условий для проявления и развития обучающихся своих интересов на основе свободного выбора, постижения духовно-нравственных ценностей и культурных традиций.</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Кроме того, она позволяет решить ряд задач:</w:t>
      </w:r>
    </w:p>
    <w:p w:rsidR="00714F45" w:rsidRPr="00714F45" w:rsidRDefault="00714F45" w:rsidP="00714F45">
      <w:pPr>
        <w:shd w:val="clear" w:color="auto" w:fill="FFFFFF"/>
        <w:spacing w:after="0" w:line="240" w:lineRule="auto"/>
        <w:ind w:left="720" w:hanging="360"/>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Обеспечить благоприятную адаптацию обучающегося в школе;</w:t>
      </w:r>
    </w:p>
    <w:p w:rsidR="00714F45" w:rsidRPr="00714F45" w:rsidRDefault="00714F45" w:rsidP="00714F45">
      <w:pPr>
        <w:shd w:val="clear" w:color="auto" w:fill="FFFFFF"/>
        <w:spacing w:after="0" w:line="240" w:lineRule="auto"/>
        <w:ind w:left="720" w:hanging="360"/>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 Оптимизировать учебную нагрузку обучающихся;</w:t>
      </w:r>
    </w:p>
    <w:p w:rsidR="00714F45" w:rsidRPr="00714F45" w:rsidRDefault="00714F45" w:rsidP="00714F45">
      <w:pPr>
        <w:shd w:val="clear" w:color="auto" w:fill="FFFFFF"/>
        <w:spacing w:after="0" w:line="240" w:lineRule="auto"/>
        <w:ind w:left="720" w:hanging="360"/>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3. Улучшить условия для развития школьников;</w:t>
      </w:r>
    </w:p>
    <w:p w:rsidR="00714F45" w:rsidRPr="00714F45" w:rsidRDefault="00714F45" w:rsidP="00714F45">
      <w:pPr>
        <w:shd w:val="clear" w:color="auto" w:fill="FFFFFF"/>
        <w:spacing w:after="0" w:line="240" w:lineRule="auto"/>
        <w:ind w:left="720" w:hanging="360"/>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 Учесть возрастные и индивидуальные особенности обучающихся.</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Содержание внеурочной деятельности складывается из требований к результатам освоения основной образовательной программы, интересов и потребностей обучающихся, запросов родителей. </w:t>
      </w:r>
    </w:p>
    <w:p w:rsidR="00714F45" w:rsidRPr="00714F45" w:rsidRDefault="00714F45" w:rsidP="00714F45">
      <w:pPr>
        <w:spacing w:after="0" w:line="240" w:lineRule="auto"/>
        <w:rPr>
          <w:rFonts w:ascii="Times New Roman" w:eastAsia="Times New Roman" w:hAnsi="Times New Roman" w:cs="Times New Roman"/>
          <w:sz w:val="24"/>
          <w:szCs w:val="24"/>
        </w:rPr>
      </w:pPr>
      <w:r w:rsidRPr="00714F45">
        <w:rPr>
          <w:rFonts w:ascii="Times New Roman" w:eastAsia="Times New Roman" w:hAnsi="Times New Roman" w:cs="Times New Roman"/>
          <w:bCs/>
          <w:sz w:val="24"/>
          <w:szCs w:val="24"/>
        </w:rPr>
        <w:t>Согласно учебному плану в 1-4-х классах нашей школы реализуются такие  направления внеурочной деятельности, как</w:t>
      </w:r>
      <w:r w:rsidRPr="00714F45">
        <w:rPr>
          <w:rFonts w:ascii="Times New Roman" w:eastAsia="Times New Roman" w:hAnsi="Times New Roman" w:cs="Times New Roman"/>
          <w:sz w:val="24"/>
          <w:szCs w:val="24"/>
        </w:rPr>
        <w:t xml:space="preserve">   общеинтеллектуальное и социальное.</w:t>
      </w:r>
    </w:p>
    <w:p w:rsidR="00714F45" w:rsidRPr="00714F45" w:rsidRDefault="00714F45" w:rsidP="00714F45">
      <w:pP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
          <w:bCs/>
          <w:sz w:val="24"/>
          <w:szCs w:val="24"/>
          <w:u w:val="single"/>
          <w:lang w:eastAsia="en-US"/>
        </w:rPr>
        <w:t>Общеинтеллектуальное</w:t>
      </w:r>
      <w:r w:rsidRPr="00714F45">
        <w:rPr>
          <w:rFonts w:ascii="Times New Roman" w:eastAsiaTheme="minorHAnsi" w:hAnsi="Times New Roman" w:cs="Times New Roman"/>
          <w:bCs/>
          <w:sz w:val="24"/>
          <w:szCs w:val="24"/>
          <w:lang w:eastAsia="en-US"/>
        </w:rPr>
        <w:t xml:space="preserve"> направление реализуется через предметные кружки  «Развитие творческих способностей» (Занимательная математика, Грамотей) , «Информатика»,  «Шахматы», познавательные беседы,  также через  олимпиады,  театр, общественный смотр знаний, детские исследовательские проекты,  интеллектуальные марафоны ,  музеи.</w:t>
      </w:r>
    </w:p>
    <w:p w:rsidR="00714F45" w:rsidRPr="00714F45" w:rsidRDefault="00714F45" w:rsidP="00714F45">
      <w:pP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
          <w:bCs/>
          <w:sz w:val="24"/>
          <w:szCs w:val="24"/>
          <w:u w:val="single"/>
          <w:lang w:eastAsia="en-US"/>
        </w:rPr>
        <w:t>Социальное</w:t>
      </w:r>
      <w:r w:rsidRPr="00714F45">
        <w:rPr>
          <w:rFonts w:ascii="Times New Roman" w:eastAsiaTheme="minorHAnsi" w:hAnsi="Times New Roman" w:cs="Times New Roman"/>
          <w:bCs/>
          <w:sz w:val="24"/>
          <w:szCs w:val="24"/>
          <w:lang w:eastAsia="en-US"/>
        </w:rPr>
        <w:t xml:space="preserve"> направление реализуется через кружок  «Начально-техническое творчество».</w:t>
      </w:r>
    </w:p>
    <w:p w:rsidR="00714F45" w:rsidRPr="00714F45" w:rsidRDefault="00714F45" w:rsidP="00714F45">
      <w:pPr>
        <w:jc w:val="center"/>
        <w:rPr>
          <w:rFonts w:ascii="Times New Roman" w:eastAsiaTheme="minorHAnsi" w:hAnsi="Times New Roman" w:cs="Times New Roman"/>
          <w:b/>
          <w:sz w:val="24"/>
          <w:szCs w:val="24"/>
        </w:rPr>
      </w:pPr>
      <w:r w:rsidRPr="00714F45">
        <w:rPr>
          <w:rFonts w:ascii="Times New Roman" w:eastAsiaTheme="minorHAnsi" w:hAnsi="Times New Roman" w:cs="Times New Roman"/>
          <w:b/>
          <w:sz w:val="24"/>
          <w:szCs w:val="24"/>
        </w:rPr>
        <w:t>Сведения о программах внеурочной деятельности</w:t>
      </w:r>
    </w:p>
    <w:tbl>
      <w:tblPr>
        <w:tblStyle w:val="aff5"/>
        <w:tblW w:w="0" w:type="auto"/>
        <w:tblLook w:val="04A0" w:firstRow="1" w:lastRow="0" w:firstColumn="1" w:lastColumn="0" w:noHBand="0" w:noVBand="1"/>
      </w:tblPr>
      <w:tblGrid>
        <w:gridCol w:w="2213"/>
        <w:gridCol w:w="3037"/>
        <w:gridCol w:w="2213"/>
        <w:gridCol w:w="2214"/>
        <w:gridCol w:w="2214"/>
        <w:gridCol w:w="2214"/>
      </w:tblGrid>
      <w:tr w:rsidR="00714F45" w:rsidRPr="00714F45" w:rsidTr="00071E29">
        <w:tc>
          <w:tcPr>
            <w:tcW w:w="2213" w:type="dxa"/>
          </w:tcPr>
          <w:p w:rsidR="00714F45" w:rsidRPr="00714F45" w:rsidRDefault="00714F45" w:rsidP="00714F45">
            <w:pPr>
              <w:jc w:val="center"/>
              <w:rPr>
                <w:rFonts w:ascii="Times New Roman" w:hAnsi="Times New Roman" w:cs="Times New Roman"/>
                <w:b/>
                <w:sz w:val="24"/>
                <w:szCs w:val="24"/>
              </w:rPr>
            </w:pPr>
            <w:r w:rsidRPr="00714F45">
              <w:rPr>
                <w:rFonts w:ascii="Times New Roman" w:hAnsi="Times New Roman" w:cs="Times New Roman"/>
                <w:b/>
                <w:sz w:val="24"/>
                <w:szCs w:val="24"/>
              </w:rPr>
              <w:lastRenderedPageBreak/>
              <w:t>Название кружка</w:t>
            </w:r>
          </w:p>
        </w:tc>
        <w:tc>
          <w:tcPr>
            <w:tcW w:w="3037" w:type="dxa"/>
          </w:tcPr>
          <w:p w:rsidR="00714F45" w:rsidRPr="00714F45" w:rsidRDefault="00714F45" w:rsidP="00714F45">
            <w:pPr>
              <w:jc w:val="center"/>
              <w:rPr>
                <w:rFonts w:ascii="Times New Roman" w:hAnsi="Times New Roman" w:cs="Times New Roman"/>
                <w:b/>
                <w:bCs/>
                <w:sz w:val="24"/>
                <w:szCs w:val="24"/>
              </w:rPr>
            </w:pPr>
            <w:r w:rsidRPr="00714F45">
              <w:rPr>
                <w:rFonts w:ascii="Times New Roman" w:hAnsi="Times New Roman" w:cs="Times New Roman"/>
                <w:b/>
                <w:bCs/>
                <w:sz w:val="24"/>
                <w:szCs w:val="24"/>
              </w:rPr>
              <w:t>Автор программы</w:t>
            </w:r>
          </w:p>
        </w:tc>
        <w:tc>
          <w:tcPr>
            <w:tcW w:w="2213" w:type="dxa"/>
          </w:tcPr>
          <w:p w:rsidR="00714F45" w:rsidRPr="00714F45" w:rsidRDefault="00714F45" w:rsidP="00714F45">
            <w:pPr>
              <w:rPr>
                <w:rFonts w:ascii="Times New Roman" w:hAnsi="Times New Roman" w:cs="Times New Roman"/>
                <w:b/>
                <w:bCs/>
                <w:sz w:val="24"/>
                <w:szCs w:val="24"/>
              </w:rPr>
            </w:pPr>
            <w:r w:rsidRPr="00714F45">
              <w:rPr>
                <w:rFonts w:ascii="Times New Roman" w:hAnsi="Times New Roman" w:cs="Times New Roman"/>
                <w:b/>
                <w:bCs/>
                <w:sz w:val="24"/>
                <w:szCs w:val="24"/>
              </w:rPr>
              <w:t>На какой срок рассчитана программа (на год, три, четыре)</w:t>
            </w:r>
          </w:p>
        </w:tc>
        <w:tc>
          <w:tcPr>
            <w:tcW w:w="2214" w:type="dxa"/>
          </w:tcPr>
          <w:p w:rsidR="00714F45" w:rsidRPr="00714F45" w:rsidRDefault="00714F45" w:rsidP="00714F45">
            <w:pPr>
              <w:rPr>
                <w:rFonts w:ascii="Times New Roman" w:hAnsi="Times New Roman" w:cs="Times New Roman"/>
                <w:b/>
                <w:bCs/>
                <w:sz w:val="24"/>
                <w:szCs w:val="24"/>
              </w:rPr>
            </w:pPr>
            <w:r w:rsidRPr="00714F45">
              <w:rPr>
                <w:rFonts w:ascii="Times New Roman" w:hAnsi="Times New Roman" w:cs="Times New Roman"/>
                <w:b/>
                <w:bCs/>
                <w:sz w:val="24"/>
                <w:szCs w:val="24"/>
              </w:rPr>
              <w:t xml:space="preserve">Количество часов в неделю </w:t>
            </w:r>
          </w:p>
        </w:tc>
        <w:tc>
          <w:tcPr>
            <w:tcW w:w="2214" w:type="dxa"/>
          </w:tcPr>
          <w:p w:rsidR="00714F45" w:rsidRPr="00714F45" w:rsidRDefault="00714F45" w:rsidP="00714F45">
            <w:pPr>
              <w:rPr>
                <w:rFonts w:ascii="Times New Roman" w:hAnsi="Times New Roman" w:cs="Times New Roman"/>
                <w:b/>
                <w:bCs/>
                <w:sz w:val="24"/>
                <w:szCs w:val="24"/>
              </w:rPr>
            </w:pPr>
            <w:r w:rsidRPr="00714F45">
              <w:rPr>
                <w:rFonts w:ascii="Times New Roman" w:hAnsi="Times New Roman" w:cs="Times New Roman"/>
                <w:b/>
                <w:bCs/>
                <w:sz w:val="24"/>
                <w:szCs w:val="24"/>
              </w:rPr>
              <w:t xml:space="preserve">Количество учащихся, посещающих кружки </w:t>
            </w:r>
          </w:p>
        </w:tc>
        <w:tc>
          <w:tcPr>
            <w:tcW w:w="2214" w:type="dxa"/>
          </w:tcPr>
          <w:p w:rsidR="00714F45" w:rsidRPr="00714F45" w:rsidRDefault="00714F45" w:rsidP="00714F45">
            <w:pPr>
              <w:rPr>
                <w:rFonts w:ascii="Times New Roman" w:hAnsi="Times New Roman" w:cs="Times New Roman"/>
                <w:b/>
                <w:bCs/>
                <w:sz w:val="24"/>
                <w:szCs w:val="24"/>
              </w:rPr>
            </w:pPr>
            <w:r w:rsidRPr="00714F45">
              <w:rPr>
                <w:rFonts w:ascii="Times New Roman" w:hAnsi="Times New Roman" w:cs="Times New Roman"/>
                <w:b/>
                <w:bCs/>
                <w:sz w:val="24"/>
                <w:szCs w:val="24"/>
              </w:rPr>
              <w:t>ФИО руководителей кружка</w:t>
            </w:r>
          </w:p>
        </w:tc>
      </w:tr>
      <w:tr w:rsidR="00714F45" w:rsidRPr="00714F45" w:rsidTr="00071E29">
        <w:tc>
          <w:tcPr>
            <w:tcW w:w="2213"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Шахматы</w:t>
            </w:r>
          </w:p>
        </w:tc>
        <w:tc>
          <w:tcPr>
            <w:tcW w:w="3037"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Сборник программ внеурочной деятельности:1-4 классы/ под ред.Н.Ф.Виноградовой. – М.:Вентана-Граф, 2011.- 168с.</w:t>
            </w:r>
          </w:p>
        </w:tc>
        <w:tc>
          <w:tcPr>
            <w:tcW w:w="2213"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 год</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1-4 классы</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Махмудов А.А.</w:t>
            </w:r>
          </w:p>
        </w:tc>
      </w:tr>
      <w:tr w:rsidR="00714F45" w:rsidRPr="00714F45" w:rsidTr="00071E29">
        <w:tc>
          <w:tcPr>
            <w:tcW w:w="2213"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Информатика</w:t>
            </w:r>
          </w:p>
        </w:tc>
        <w:tc>
          <w:tcPr>
            <w:tcW w:w="3037"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Н.В. Матвеева</w:t>
            </w:r>
          </w:p>
        </w:tc>
        <w:tc>
          <w:tcPr>
            <w:tcW w:w="2213"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 год</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2-4 классы</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Темиржанова А.В.</w:t>
            </w:r>
          </w:p>
        </w:tc>
      </w:tr>
      <w:tr w:rsidR="00714F45" w:rsidRPr="00714F45" w:rsidTr="00071E29">
        <w:tc>
          <w:tcPr>
            <w:tcW w:w="2213"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Эрудит</w:t>
            </w:r>
          </w:p>
        </w:tc>
        <w:tc>
          <w:tcPr>
            <w:tcW w:w="3037"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«Занимательная математика»,</w:t>
            </w:r>
          </w:p>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«Грамотей».</w:t>
            </w:r>
          </w:p>
        </w:tc>
        <w:tc>
          <w:tcPr>
            <w:tcW w:w="2213"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 год</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1а кл.</w:t>
            </w:r>
          </w:p>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2б, в кл.</w:t>
            </w:r>
          </w:p>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3в кл.</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Баймурзаева Э.С.</w:t>
            </w:r>
          </w:p>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Хозбулатова Г.С.</w:t>
            </w:r>
          </w:p>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Суюндикова А.Э.</w:t>
            </w:r>
          </w:p>
        </w:tc>
      </w:tr>
      <w:tr w:rsidR="00714F45" w:rsidRPr="00714F45" w:rsidTr="00071E29">
        <w:tc>
          <w:tcPr>
            <w:tcW w:w="2213"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Начально-техническое творчество</w:t>
            </w:r>
          </w:p>
        </w:tc>
        <w:tc>
          <w:tcPr>
            <w:tcW w:w="3037" w:type="dxa"/>
          </w:tcPr>
          <w:p w:rsidR="00714F45" w:rsidRPr="00714F45" w:rsidRDefault="00714F45" w:rsidP="00714F45">
            <w:pPr>
              <w:ind w:firstLine="709"/>
              <w:jc w:val="both"/>
              <w:rPr>
                <w:rFonts w:ascii="Times New Roman" w:hAnsi="Times New Roman" w:cs="Times New Roman"/>
                <w:sz w:val="24"/>
                <w:szCs w:val="24"/>
              </w:rPr>
            </w:pPr>
            <w:r w:rsidRPr="00714F45">
              <w:rPr>
                <w:rFonts w:ascii="Times New Roman" w:hAnsi="Times New Roman" w:cs="Times New Roman"/>
                <w:sz w:val="24"/>
                <w:szCs w:val="24"/>
              </w:rPr>
              <w:t>Программа « Начально-техническое творчество» составлена на основе учебного издания Министерство образования и науки Российской Федерации</w:t>
            </w:r>
          </w:p>
          <w:p w:rsidR="00714F45" w:rsidRPr="00714F45" w:rsidRDefault="00714F45" w:rsidP="00714F45">
            <w:pPr>
              <w:jc w:val="center"/>
              <w:rPr>
                <w:rFonts w:ascii="Times New Roman" w:hAnsi="Times New Roman" w:cs="Times New Roman"/>
                <w:sz w:val="24"/>
                <w:szCs w:val="24"/>
              </w:rPr>
            </w:pPr>
          </w:p>
        </w:tc>
        <w:tc>
          <w:tcPr>
            <w:tcW w:w="2213"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 год</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1-4 классы</w:t>
            </w:r>
          </w:p>
        </w:tc>
        <w:tc>
          <w:tcPr>
            <w:tcW w:w="2214"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Менглиязова А.А.</w:t>
            </w:r>
          </w:p>
        </w:tc>
      </w:tr>
    </w:tbl>
    <w:p w:rsidR="00714F45" w:rsidRPr="00714F45" w:rsidRDefault="00714F45" w:rsidP="00714F45">
      <w:pPr>
        <w:spacing w:after="60"/>
        <w:outlineLvl w:val="1"/>
        <w:rPr>
          <w:rFonts w:ascii="Times New Roman" w:eastAsia="Times New Roman" w:hAnsi="Times New Roman" w:cs="Times New Roman"/>
          <w:sz w:val="24"/>
          <w:szCs w:val="24"/>
          <w:lang w:eastAsia="en-US"/>
        </w:rPr>
      </w:pPr>
    </w:p>
    <w:p w:rsidR="00714F45" w:rsidRPr="00714F45" w:rsidRDefault="00714F45" w:rsidP="00714F45">
      <w:pPr>
        <w:spacing w:after="60"/>
        <w:outlineLvl w:val="1"/>
        <w:rPr>
          <w:rFonts w:ascii="Times New Roman" w:eastAsia="Times New Roman" w:hAnsi="Times New Roman" w:cs="Times New Roman"/>
          <w:b/>
          <w:sz w:val="24"/>
          <w:szCs w:val="24"/>
          <w:lang w:eastAsia="en-US"/>
        </w:rPr>
      </w:pPr>
      <w:r w:rsidRPr="00714F45">
        <w:rPr>
          <w:rFonts w:ascii="Times New Roman" w:eastAsia="Times New Roman" w:hAnsi="Times New Roman" w:cs="Times New Roman"/>
          <w:b/>
          <w:sz w:val="24"/>
          <w:szCs w:val="24"/>
          <w:lang w:eastAsia="en-US"/>
        </w:rPr>
        <w:t>Выводы:</w:t>
      </w: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 xml:space="preserve">1. Внеурочная деятельность осуществляется на основе запроса участников образовательного процесса и возможностями образовательного учреждения в соответствии с нормативными документами. </w:t>
      </w: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 xml:space="preserve">2. Имеющийся опыт работы начальной школы  по новым образовательным стандартам второго поколения, позволяет сделать вывод, что внеурочная деятельность, являясь своеобразной эмоциональной средой, способствует творчеству, проявлению и раскрытию каждого ребёнка. </w:t>
      </w: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 xml:space="preserve">3. Охвачено внеурочной деятельностью 100% обучающихся 1-4 классов. </w:t>
      </w: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4. Занятия по внеурочной деятельности проводятся в соответствии с СанПиН по утверждённому расписанию занятий и звонков.</w:t>
      </w:r>
    </w:p>
    <w:p w:rsidR="00714F45" w:rsidRPr="00714F45" w:rsidRDefault="00714F45" w:rsidP="00714F45">
      <w:pPr>
        <w:spacing w:after="60"/>
        <w:outlineLvl w:val="1"/>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Несмотря на положительные моменты в организации внеурочной деятельности имеются недостатки:</w:t>
      </w:r>
    </w:p>
    <w:p w:rsidR="00714F45" w:rsidRPr="00714F45" w:rsidRDefault="00714F45" w:rsidP="00714F45">
      <w:pPr>
        <w:suppressAutoHyphens/>
        <w:spacing w:after="0" w:line="240" w:lineRule="auto"/>
        <w:ind w:right="-1"/>
        <w:rPr>
          <w:rFonts w:ascii="Times New Roman" w:eastAsia="Calibri" w:hAnsi="Times New Roman" w:cs="Times New Roman"/>
          <w:sz w:val="24"/>
          <w:szCs w:val="24"/>
          <w:lang w:eastAsia="en-US"/>
        </w:rPr>
      </w:pPr>
      <w:r w:rsidRPr="00714F45">
        <w:rPr>
          <w:rFonts w:ascii="Times New Roman" w:eastAsia="Calibri" w:hAnsi="Times New Roman" w:cs="Times New Roman"/>
          <w:b/>
          <w:sz w:val="24"/>
          <w:szCs w:val="24"/>
          <w:lang w:eastAsia="en-US"/>
        </w:rPr>
        <w:t xml:space="preserve">1. </w:t>
      </w:r>
      <w:r w:rsidRPr="00714F45">
        <w:rPr>
          <w:rFonts w:ascii="Times New Roman" w:eastAsia="Calibri" w:hAnsi="Times New Roman" w:cs="Times New Roman"/>
          <w:bCs/>
          <w:sz w:val="24"/>
          <w:szCs w:val="24"/>
          <w:lang w:eastAsia="en-US"/>
        </w:rPr>
        <w:t xml:space="preserve">Из-за отсутствия  комнат отдыха и  преобладания аудиторных школьных занятий (в том числе, и внеурочной деятельности) дети испытывают общую </w:t>
      </w:r>
      <w:r w:rsidRPr="00714F45">
        <w:rPr>
          <w:rFonts w:ascii="Times New Roman" w:eastAsia="Calibri" w:hAnsi="Times New Roman" w:cs="Times New Roman"/>
          <w:sz w:val="24"/>
          <w:szCs w:val="24"/>
          <w:lang w:eastAsia="en-US"/>
        </w:rPr>
        <w:t>утомляемость</w:t>
      </w:r>
      <w:r w:rsidRPr="00714F45">
        <w:rPr>
          <w:rFonts w:ascii="Times New Roman" w:eastAsia="Calibri" w:hAnsi="Times New Roman" w:cs="Times New Roman"/>
          <w:bCs/>
          <w:sz w:val="24"/>
          <w:szCs w:val="24"/>
          <w:lang w:eastAsia="en-US"/>
        </w:rPr>
        <w:t xml:space="preserve"> и </w:t>
      </w:r>
      <w:r w:rsidRPr="00714F45">
        <w:rPr>
          <w:rFonts w:ascii="Times New Roman" w:eastAsia="Calibri" w:hAnsi="Times New Roman" w:cs="Times New Roman"/>
          <w:sz w:val="24"/>
          <w:szCs w:val="24"/>
          <w:lang w:eastAsia="en-US"/>
        </w:rPr>
        <w:t>психоэмоциональную перегрузку</w:t>
      </w:r>
      <w:r w:rsidRPr="00714F45">
        <w:rPr>
          <w:rFonts w:ascii="Times New Roman" w:eastAsia="Calibri" w:hAnsi="Times New Roman" w:cs="Times New Roman"/>
          <w:bCs/>
          <w:sz w:val="24"/>
          <w:szCs w:val="24"/>
          <w:lang w:eastAsia="en-US"/>
        </w:rPr>
        <w:t xml:space="preserve"> </w:t>
      </w:r>
      <w:r w:rsidRPr="00714F45">
        <w:rPr>
          <w:rFonts w:ascii="Times New Roman" w:eastAsia="Calibri" w:hAnsi="Times New Roman" w:cs="Times New Roman"/>
          <w:sz w:val="24"/>
          <w:szCs w:val="24"/>
          <w:lang w:eastAsia="en-US"/>
        </w:rPr>
        <w:t>к концу учебного дня.</w:t>
      </w:r>
    </w:p>
    <w:p w:rsidR="00714F45" w:rsidRPr="00714F45" w:rsidRDefault="00714F45" w:rsidP="00714F45">
      <w:pPr>
        <w:suppressAutoHyphens/>
        <w:spacing w:after="0" w:line="240" w:lineRule="auto"/>
        <w:ind w:right="-1"/>
        <w:rPr>
          <w:rFonts w:ascii="Times New Roman" w:eastAsia="Calibri" w:hAnsi="Times New Roman" w:cs="Times New Roman"/>
          <w:sz w:val="24"/>
          <w:szCs w:val="24"/>
          <w:lang w:eastAsia="en-US"/>
        </w:rPr>
      </w:pPr>
      <w:r w:rsidRPr="00714F45">
        <w:rPr>
          <w:rFonts w:ascii="Times New Roman" w:eastAsia="Calibri" w:hAnsi="Times New Roman" w:cs="Times New Roman"/>
          <w:b/>
          <w:bCs/>
          <w:sz w:val="24"/>
          <w:szCs w:val="24"/>
          <w:lang w:eastAsia="en-US"/>
        </w:rPr>
        <w:lastRenderedPageBreak/>
        <w:t>2.</w:t>
      </w:r>
      <w:r w:rsidRPr="00714F45">
        <w:rPr>
          <w:rFonts w:ascii="Times New Roman" w:eastAsia="Calibri" w:hAnsi="Times New Roman" w:cs="Times New Roman"/>
          <w:bCs/>
          <w:sz w:val="24"/>
          <w:szCs w:val="24"/>
          <w:lang w:eastAsia="en-US"/>
        </w:rPr>
        <w:t xml:space="preserve">Отсутствие материально-технического ресурсного потенциала в некоторых классах. А там, где присутствует, </w:t>
      </w:r>
      <w:r w:rsidRPr="00714F45">
        <w:rPr>
          <w:rFonts w:ascii="Times New Roman" w:eastAsia="Calibri" w:hAnsi="Times New Roman" w:cs="Times New Roman"/>
          <w:sz w:val="24"/>
          <w:szCs w:val="24"/>
          <w:lang w:eastAsia="en-US"/>
        </w:rPr>
        <w:t xml:space="preserve"> используется при организации внеурочной  деятельности не в полном объёме. И</w:t>
      </w:r>
      <w:r w:rsidRPr="00714F45">
        <w:rPr>
          <w:rFonts w:ascii="Times New Roman" w:eastAsia="Calibri" w:hAnsi="Times New Roman" w:cs="Times New Roman"/>
          <w:bCs/>
          <w:sz w:val="24"/>
          <w:szCs w:val="24"/>
          <w:lang w:eastAsia="en-US"/>
        </w:rPr>
        <w:t>нформационно-технологическое обеспечение недостаточно для занятий внеурочной деятельности, оно требует дальнейшего развития и совершенствования с учётом требований ФГОС к состоянию информационной среды школы и учебных кабинетов, в частности.</w:t>
      </w:r>
    </w:p>
    <w:p w:rsidR="00714F45" w:rsidRPr="00714F45" w:rsidRDefault="00714F45" w:rsidP="00714F45">
      <w:pPr>
        <w:suppressLineNumbers/>
        <w:suppressAutoHyphens/>
        <w:spacing w:after="0" w:line="240" w:lineRule="auto"/>
        <w:ind w:right="-143"/>
        <w:rPr>
          <w:rFonts w:ascii="Times New Roman" w:eastAsia="Calibri" w:hAnsi="Times New Roman" w:cs="Times New Roman"/>
          <w:sz w:val="24"/>
          <w:szCs w:val="24"/>
          <w:lang w:eastAsia="en-US"/>
        </w:rPr>
      </w:pPr>
      <w:r w:rsidRPr="00714F45">
        <w:rPr>
          <w:rFonts w:ascii="Times New Roman" w:eastAsia="Calibri" w:hAnsi="Times New Roman" w:cs="Times New Roman"/>
          <w:b/>
          <w:sz w:val="24"/>
          <w:szCs w:val="24"/>
          <w:lang w:eastAsia="en-US"/>
        </w:rPr>
        <w:t xml:space="preserve">3. </w:t>
      </w:r>
      <w:r w:rsidRPr="00714F45">
        <w:rPr>
          <w:rFonts w:ascii="Times New Roman" w:eastAsia="Calibri" w:hAnsi="Times New Roman" w:cs="Times New Roman"/>
          <w:sz w:val="24"/>
          <w:szCs w:val="24"/>
          <w:lang w:eastAsia="en-US"/>
        </w:rPr>
        <w:t xml:space="preserve">Сложившаяся ситуация обусловила организацию внеурочной деятельности преимущественно учителями начальных классов. </w:t>
      </w:r>
    </w:p>
    <w:p w:rsidR="00714F45" w:rsidRPr="00714F45" w:rsidRDefault="00714F45" w:rsidP="00714F45">
      <w:pPr>
        <w:suppressLineNumbers/>
        <w:suppressAutoHyphens/>
        <w:spacing w:after="0" w:line="240" w:lineRule="auto"/>
        <w:ind w:right="-143"/>
        <w:rPr>
          <w:rFonts w:ascii="Times New Roman" w:eastAsiaTheme="minorHAnsi" w:hAnsi="Times New Roman" w:cs="Times New Roman"/>
          <w:sz w:val="24"/>
          <w:szCs w:val="24"/>
          <w:u w:val="single"/>
          <w:lang w:eastAsia="en-US"/>
        </w:rPr>
      </w:pPr>
      <w:r w:rsidRPr="00714F45">
        <w:rPr>
          <w:rFonts w:ascii="Times New Roman" w:eastAsiaTheme="minorHAnsi" w:hAnsi="Times New Roman" w:cs="Times New Roman"/>
          <w:b/>
          <w:sz w:val="24"/>
          <w:szCs w:val="24"/>
          <w:lang w:eastAsia="en-US"/>
        </w:rPr>
        <w:t xml:space="preserve">4. </w:t>
      </w:r>
      <w:r w:rsidRPr="00714F45">
        <w:rPr>
          <w:rFonts w:ascii="Times New Roman" w:eastAsiaTheme="minorHAnsi" w:hAnsi="Times New Roman" w:cs="Times New Roman"/>
          <w:sz w:val="24"/>
          <w:szCs w:val="24"/>
          <w:lang w:eastAsia="en-US"/>
        </w:rPr>
        <w:t>Большая личная загруженность учителей, организующих внеурочную деятельность школьников, поскольку внеурочная деятельность требует дополнительной подготовки, новых знаний, новых технологий и т.д.</w:t>
      </w:r>
      <w:r w:rsidRPr="00714F45">
        <w:rPr>
          <w:rFonts w:ascii="Times New Roman" w:eastAsiaTheme="minorHAnsi" w:hAnsi="Times New Roman" w:cs="Times New Roman"/>
          <w:sz w:val="24"/>
          <w:szCs w:val="24"/>
          <w:u w:val="single"/>
          <w:lang w:eastAsia="en-US"/>
        </w:rPr>
        <w:t>,</w:t>
      </w:r>
    </w:p>
    <w:p w:rsidR="00714F45" w:rsidRPr="00714F45" w:rsidRDefault="00714F45" w:rsidP="00714F45">
      <w:pPr>
        <w:spacing w:before="100" w:beforeAutospacing="1" w:after="100" w:afterAutospacing="1"/>
        <w:rPr>
          <w:rFonts w:ascii="Times New Roman" w:eastAsia="Times New Roman" w:hAnsi="Times New Roman" w:cs="Times New Roman"/>
          <w:sz w:val="24"/>
          <w:szCs w:val="24"/>
        </w:rPr>
      </w:pPr>
      <w:r w:rsidRPr="00714F45">
        <w:rPr>
          <w:rFonts w:ascii="Times New Roman" w:eastAsia="Times New Roman" w:hAnsi="Times New Roman" w:cs="Times New Roman"/>
          <w:b/>
          <w:sz w:val="24"/>
          <w:szCs w:val="24"/>
        </w:rPr>
        <w:t xml:space="preserve">5. </w:t>
      </w:r>
      <w:r w:rsidRPr="00714F45">
        <w:rPr>
          <w:rFonts w:ascii="Times New Roman" w:eastAsia="Times New Roman" w:hAnsi="Times New Roman" w:cs="Times New Roman"/>
          <w:sz w:val="24"/>
          <w:szCs w:val="24"/>
        </w:rPr>
        <w:t>Недостаточный уровень самоанализа у некоторых  учителей  и самоконтроля у учащихся.</w:t>
      </w:r>
    </w:p>
    <w:p w:rsidR="00714F45" w:rsidRPr="00714F45" w:rsidRDefault="00714F45" w:rsidP="00714F45">
      <w:pPr>
        <w:spacing w:before="100" w:beforeAutospacing="1" w:after="100" w:afterAutospacing="1"/>
        <w:rPr>
          <w:rFonts w:ascii="Times New Roman" w:eastAsia="Times New Roman" w:hAnsi="Times New Roman" w:cs="Times New Roman"/>
          <w:sz w:val="24"/>
          <w:szCs w:val="24"/>
        </w:rPr>
      </w:pPr>
      <w:r w:rsidRPr="00714F45">
        <w:rPr>
          <w:rFonts w:ascii="Times New Roman" w:eastAsia="Times New Roman" w:hAnsi="Times New Roman" w:cs="Times New Roman"/>
          <w:b/>
          <w:sz w:val="24"/>
          <w:szCs w:val="24"/>
        </w:rPr>
        <w:t>6.</w:t>
      </w:r>
      <w:r w:rsidRPr="00714F45">
        <w:rPr>
          <w:rFonts w:ascii="Times New Roman" w:eastAsia="Times New Roman" w:hAnsi="Times New Roman" w:cs="Times New Roman"/>
          <w:sz w:val="24"/>
          <w:szCs w:val="24"/>
        </w:rPr>
        <w:t>Необходимо активнее внедрять инновационные формы и методы работы во  внеурочной деятельности с целью повышения качества образования.</w:t>
      </w:r>
    </w:p>
    <w:p w:rsidR="00714F45" w:rsidRPr="00714F45" w:rsidRDefault="00714F45" w:rsidP="00714F45">
      <w:pPr>
        <w:spacing w:before="100" w:beforeAutospacing="1" w:after="100" w:afterAutospacing="1"/>
        <w:rPr>
          <w:rFonts w:ascii="Times New Roman" w:eastAsia="Times New Roman" w:hAnsi="Times New Roman" w:cs="Times New Roman"/>
          <w:sz w:val="24"/>
          <w:szCs w:val="24"/>
        </w:rPr>
      </w:pPr>
      <w:r w:rsidRPr="00714F45">
        <w:rPr>
          <w:rFonts w:ascii="Times New Roman" w:eastAsia="Times New Roman" w:hAnsi="Times New Roman" w:cs="Times New Roman"/>
          <w:b/>
          <w:sz w:val="24"/>
          <w:szCs w:val="24"/>
        </w:rPr>
        <w:t xml:space="preserve">7. </w:t>
      </w:r>
      <w:r w:rsidRPr="00714F45">
        <w:rPr>
          <w:rFonts w:ascii="Times New Roman" w:eastAsia="Times New Roman" w:hAnsi="Times New Roman" w:cs="Times New Roman"/>
          <w:sz w:val="24"/>
          <w:szCs w:val="24"/>
        </w:rPr>
        <w:t xml:space="preserve">Необходимо шире использовать методы поддержки и развития слабоуспевающих и одарённых учащихся. </w:t>
      </w:r>
    </w:p>
    <w:p w:rsidR="00714F45" w:rsidRPr="00714F45" w:rsidRDefault="00714F45" w:rsidP="00714F45">
      <w:pPr>
        <w:spacing w:before="100" w:beforeAutospacing="1" w:after="100" w:afterAutospacing="1"/>
        <w:rPr>
          <w:rFonts w:ascii="Times New Roman" w:eastAsia="Times New Roman" w:hAnsi="Times New Roman" w:cs="Times New Roman"/>
          <w:sz w:val="24"/>
          <w:szCs w:val="24"/>
        </w:rPr>
      </w:pPr>
      <w:r w:rsidRPr="00714F45">
        <w:rPr>
          <w:rFonts w:ascii="Times New Roman" w:eastAsia="Times New Roman" w:hAnsi="Times New Roman" w:cs="Times New Roman"/>
          <w:b/>
          <w:sz w:val="24"/>
          <w:szCs w:val="24"/>
        </w:rPr>
        <w:t>8.</w:t>
      </w:r>
      <w:r w:rsidRPr="00714F45">
        <w:rPr>
          <w:rFonts w:ascii="Times New Roman" w:eastAsia="Times New Roman" w:hAnsi="Times New Roman" w:cs="Times New Roman"/>
          <w:sz w:val="24"/>
          <w:szCs w:val="24"/>
        </w:rPr>
        <w:t>Учителям МО следует смелее принимать участие в  конкурсах, печатать сценарии праздников, конспекты занятий ВД, презентации в различных изданиях, активнее использовать для этого возможности Интернета.</w:t>
      </w:r>
    </w:p>
    <w:p w:rsidR="00714F45" w:rsidRPr="00714F45" w:rsidRDefault="00714F45" w:rsidP="00714F45">
      <w:pPr>
        <w:spacing w:before="100" w:beforeAutospacing="1" w:after="100" w:afterAutospacing="1"/>
        <w:rPr>
          <w:rFonts w:ascii="Times New Roman" w:eastAsia="Times New Roman" w:hAnsi="Times New Roman" w:cs="Times New Roman"/>
          <w:sz w:val="24"/>
          <w:szCs w:val="24"/>
        </w:rPr>
      </w:pPr>
      <w:r w:rsidRPr="00714F45">
        <w:rPr>
          <w:rFonts w:ascii="Times New Roman" w:eastAsia="Times New Roman" w:hAnsi="Times New Roman" w:cs="Times New Roman"/>
          <w:b/>
          <w:sz w:val="24"/>
          <w:szCs w:val="24"/>
        </w:rPr>
        <w:t>9</w:t>
      </w:r>
      <w:r w:rsidRPr="00714F45">
        <w:rPr>
          <w:rFonts w:ascii="Times New Roman" w:eastAsia="Times New Roman" w:hAnsi="Times New Roman" w:cs="Times New Roman"/>
          <w:sz w:val="24"/>
          <w:szCs w:val="24"/>
        </w:rPr>
        <w:t>. Замечено, что в некоторых семьях существуют проблемы: родители заботятся только о материальном достатке семьи, далеко не всегда интересуются нравственными сторонами воспитания, успехами ребёнка в школе и ребёнок постепенно теряет интерес к учёбе. Учителям необходимо активнее привлекать всех родителей, сделать их соучастниками образовательного и воспитательного процесса, чтобы они не оставались пассивными созерцателями и наблюдателями, а стали заинтересованными и инициативными помощникам.</w:t>
      </w:r>
    </w:p>
    <w:p w:rsidR="00714F45" w:rsidRPr="00714F45" w:rsidRDefault="00714F45" w:rsidP="00714F45">
      <w:pPr>
        <w:suppressLineNumbers/>
        <w:suppressAutoHyphens/>
        <w:spacing w:after="0" w:line="240" w:lineRule="auto"/>
        <w:ind w:right="-143"/>
        <w:contextualSpacing/>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Рекомендации:</w:t>
      </w:r>
    </w:p>
    <w:p w:rsidR="00714F45" w:rsidRPr="00714F45" w:rsidRDefault="00714F45" w:rsidP="00714F45">
      <w:pPr>
        <w:numPr>
          <w:ilvl w:val="0"/>
          <w:numId w:val="41"/>
        </w:numPr>
        <w:suppressLineNumbers/>
        <w:tabs>
          <w:tab w:val="left" w:pos="284"/>
        </w:tabs>
        <w:suppressAutoHyphens/>
        <w:spacing w:after="0" w:line="240" w:lineRule="auto"/>
        <w:ind w:left="284" w:right="-143" w:hanging="284"/>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Продолжить обстоятельный анализ внеурочной деятельности в следующем учебном году.</w:t>
      </w:r>
    </w:p>
    <w:p w:rsidR="00714F45" w:rsidRPr="00714F45" w:rsidRDefault="00714F45" w:rsidP="00714F45">
      <w:pPr>
        <w:numPr>
          <w:ilvl w:val="0"/>
          <w:numId w:val="41"/>
        </w:numPr>
        <w:suppressLineNumbers/>
        <w:tabs>
          <w:tab w:val="left" w:pos="284"/>
        </w:tabs>
        <w:suppressAutoHyphens/>
        <w:spacing w:after="0" w:line="240" w:lineRule="auto"/>
        <w:ind w:left="284" w:right="-143" w:hanging="284"/>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Совершенствовать диагностику эффективности внеурочной деятельности школьников и оценку удовлетворённости участников её организацией и результатами.</w:t>
      </w:r>
    </w:p>
    <w:p w:rsidR="00714F45" w:rsidRPr="00714F45" w:rsidRDefault="00714F45" w:rsidP="00714F45">
      <w:pPr>
        <w:numPr>
          <w:ilvl w:val="0"/>
          <w:numId w:val="41"/>
        </w:numPr>
        <w:suppressLineNumbers/>
        <w:tabs>
          <w:tab w:val="left" w:pos="284"/>
        </w:tabs>
        <w:suppressAutoHyphens/>
        <w:spacing w:after="0" w:line="240" w:lineRule="auto"/>
        <w:ind w:left="284" w:right="-143" w:hanging="284"/>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Продумать в перспективе план </w:t>
      </w:r>
      <w:r w:rsidRPr="00714F45">
        <w:rPr>
          <w:rFonts w:ascii="Times New Roman" w:eastAsiaTheme="minorHAnsi" w:hAnsi="Times New Roman" w:cs="Times New Roman"/>
          <w:bCs/>
          <w:sz w:val="24"/>
          <w:szCs w:val="24"/>
          <w:lang w:eastAsia="en-US"/>
        </w:rPr>
        <w:t>внеурочной деятельности на 2018-2019 учебный год в целях разгрузки детей, учителей начальных классов и наполнения содержания внеурочной деятельности новым качеством.</w:t>
      </w:r>
    </w:p>
    <w:p w:rsidR="00714F45" w:rsidRPr="00714F45" w:rsidRDefault="00714F45" w:rsidP="00714F45">
      <w:pPr>
        <w:numPr>
          <w:ilvl w:val="0"/>
          <w:numId w:val="41"/>
        </w:numPr>
        <w:suppressLineNumbers/>
        <w:tabs>
          <w:tab w:val="left" w:pos="284"/>
        </w:tabs>
        <w:suppressAutoHyphens/>
        <w:spacing w:after="0" w:line="240" w:lineRule="auto"/>
        <w:ind w:left="284" w:right="-143" w:hanging="284"/>
        <w:contextualSpacing/>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rPr>
      </w:pPr>
      <w:r w:rsidRPr="00714F45">
        <w:rPr>
          <w:rFonts w:ascii="Times New Roman" w:eastAsiaTheme="minorHAnsi" w:hAnsi="Times New Roman" w:cs="Times New Roman"/>
          <w:b/>
          <w:sz w:val="24"/>
          <w:szCs w:val="24"/>
        </w:rPr>
        <w:t>4. Анализ учебно-воспитательного процесса</w:t>
      </w: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В 2017-2018 учебном году школа работала по теме: "Современные образовательные технологии как фактор совершенствования форм и методов УВП".</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 xml:space="preserve">Анализ успеваемости и качества знаний учащихся 1-4 классов за 2017-2018 учебный год  </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tbl>
      <w:tblPr>
        <w:tblStyle w:val="aff5"/>
        <w:tblW w:w="16302" w:type="dxa"/>
        <w:tblInd w:w="-743" w:type="dxa"/>
        <w:tblLayout w:type="fixed"/>
        <w:tblLook w:val="04A0" w:firstRow="1" w:lastRow="0" w:firstColumn="1" w:lastColumn="0" w:noHBand="0" w:noVBand="1"/>
      </w:tblPr>
      <w:tblGrid>
        <w:gridCol w:w="567"/>
        <w:gridCol w:w="851"/>
        <w:gridCol w:w="709"/>
        <w:gridCol w:w="709"/>
        <w:gridCol w:w="850"/>
        <w:gridCol w:w="709"/>
        <w:gridCol w:w="709"/>
        <w:gridCol w:w="567"/>
        <w:gridCol w:w="567"/>
        <w:gridCol w:w="567"/>
        <w:gridCol w:w="709"/>
        <w:gridCol w:w="708"/>
        <w:gridCol w:w="567"/>
        <w:gridCol w:w="709"/>
        <w:gridCol w:w="709"/>
        <w:gridCol w:w="709"/>
        <w:gridCol w:w="708"/>
        <w:gridCol w:w="709"/>
        <w:gridCol w:w="709"/>
        <w:gridCol w:w="709"/>
        <w:gridCol w:w="567"/>
        <w:gridCol w:w="1984"/>
      </w:tblGrid>
      <w:tr w:rsidR="00714F45" w:rsidRPr="00714F45" w:rsidTr="00071E29">
        <w:trPr>
          <w:trHeight w:val="456"/>
        </w:trPr>
        <w:tc>
          <w:tcPr>
            <w:tcW w:w="567"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lastRenderedPageBreak/>
              <w:t>Класс</w:t>
            </w:r>
          </w:p>
        </w:tc>
        <w:tc>
          <w:tcPr>
            <w:tcW w:w="851"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На на-</w:t>
            </w:r>
          </w:p>
          <w:p w:rsidR="00714F45" w:rsidRPr="00714F45" w:rsidRDefault="00714F45" w:rsidP="00714F45">
            <w:pPr>
              <w:rPr>
                <w:rFonts w:ascii="Times New Roman" w:hAnsi="Times New Roman" w:cs="Times New Roman"/>
                <w:b/>
              </w:rPr>
            </w:pPr>
            <w:r w:rsidRPr="00714F45">
              <w:rPr>
                <w:rFonts w:ascii="Times New Roman" w:hAnsi="Times New Roman" w:cs="Times New Roman"/>
                <w:b/>
              </w:rPr>
              <w:t>чало</w:t>
            </w:r>
          </w:p>
        </w:tc>
        <w:tc>
          <w:tcPr>
            <w:tcW w:w="709"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При-</w:t>
            </w:r>
          </w:p>
          <w:p w:rsidR="00714F45" w:rsidRPr="00714F45" w:rsidRDefault="00714F45" w:rsidP="00714F45">
            <w:pPr>
              <w:rPr>
                <w:rFonts w:ascii="Times New Roman" w:hAnsi="Times New Roman" w:cs="Times New Roman"/>
                <w:b/>
              </w:rPr>
            </w:pPr>
            <w:r w:rsidRPr="00714F45">
              <w:rPr>
                <w:rFonts w:ascii="Times New Roman" w:hAnsi="Times New Roman" w:cs="Times New Roman"/>
                <w:b/>
              </w:rPr>
              <w:t>бы-</w:t>
            </w:r>
          </w:p>
          <w:p w:rsidR="00714F45" w:rsidRPr="00714F45" w:rsidRDefault="00714F45" w:rsidP="00714F45">
            <w:pPr>
              <w:rPr>
                <w:rFonts w:ascii="Times New Roman" w:hAnsi="Times New Roman" w:cs="Times New Roman"/>
                <w:b/>
              </w:rPr>
            </w:pPr>
            <w:r w:rsidRPr="00714F45">
              <w:rPr>
                <w:rFonts w:ascii="Times New Roman" w:hAnsi="Times New Roman" w:cs="Times New Roman"/>
                <w:b/>
              </w:rPr>
              <w:t>ли</w:t>
            </w:r>
          </w:p>
        </w:tc>
        <w:tc>
          <w:tcPr>
            <w:tcW w:w="709"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Вы-</w:t>
            </w:r>
          </w:p>
          <w:p w:rsidR="00714F45" w:rsidRPr="00714F45" w:rsidRDefault="00714F45" w:rsidP="00714F45">
            <w:pPr>
              <w:rPr>
                <w:rFonts w:ascii="Times New Roman" w:hAnsi="Times New Roman" w:cs="Times New Roman"/>
                <w:b/>
              </w:rPr>
            </w:pPr>
            <w:r w:rsidRPr="00714F45">
              <w:rPr>
                <w:rFonts w:ascii="Times New Roman" w:hAnsi="Times New Roman" w:cs="Times New Roman"/>
                <w:b/>
              </w:rPr>
              <w:t>бы-</w:t>
            </w:r>
          </w:p>
          <w:p w:rsidR="00714F45" w:rsidRPr="00714F45" w:rsidRDefault="00714F45" w:rsidP="00714F45">
            <w:pPr>
              <w:rPr>
                <w:rFonts w:ascii="Times New Roman" w:hAnsi="Times New Roman" w:cs="Times New Roman"/>
                <w:b/>
              </w:rPr>
            </w:pPr>
            <w:r w:rsidRPr="00714F45">
              <w:rPr>
                <w:rFonts w:ascii="Times New Roman" w:hAnsi="Times New Roman" w:cs="Times New Roman"/>
                <w:b/>
              </w:rPr>
              <w:t>ли</w:t>
            </w:r>
          </w:p>
        </w:tc>
        <w:tc>
          <w:tcPr>
            <w:tcW w:w="850"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На ко-</w:t>
            </w:r>
          </w:p>
          <w:p w:rsidR="00714F45" w:rsidRPr="00714F45" w:rsidRDefault="00714F45" w:rsidP="00714F45">
            <w:pPr>
              <w:rPr>
                <w:rFonts w:ascii="Times New Roman" w:hAnsi="Times New Roman" w:cs="Times New Roman"/>
                <w:b/>
              </w:rPr>
            </w:pPr>
            <w:r w:rsidRPr="00714F45">
              <w:rPr>
                <w:rFonts w:ascii="Times New Roman" w:hAnsi="Times New Roman" w:cs="Times New Roman"/>
                <w:b/>
              </w:rPr>
              <w:t>нец</w:t>
            </w:r>
          </w:p>
        </w:tc>
        <w:tc>
          <w:tcPr>
            <w:tcW w:w="709"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По</w:t>
            </w:r>
          </w:p>
          <w:p w:rsidR="00714F45" w:rsidRPr="00714F45" w:rsidRDefault="00714F45" w:rsidP="00714F45">
            <w:pPr>
              <w:rPr>
                <w:rFonts w:ascii="Times New Roman" w:hAnsi="Times New Roman" w:cs="Times New Roman"/>
                <w:b/>
              </w:rPr>
            </w:pPr>
            <w:r w:rsidRPr="00714F45">
              <w:rPr>
                <w:rFonts w:ascii="Times New Roman" w:hAnsi="Times New Roman" w:cs="Times New Roman"/>
                <w:b/>
              </w:rPr>
              <w:t>сещ.</w:t>
            </w:r>
          </w:p>
        </w:tc>
        <w:tc>
          <w:tcPr>
            <w:tcW w:w="709"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Не атт.</w:t>
            </w:r>
          </w:p>
        </w:tc>
        <w:tc>
          <w:tcPr>
            <w:tcW w:w="3118" w:type="dxa"/>
            <w:gridSpan w:val="5"/>
          </w:tcPr>
          <w:p w:rsidR="00714F45" w:rsidRPr="00714F45" w:rsidRDefault="00714F45" w:rsidP="00714F45">
            <w:pPr>
              <w:jc w:val="center"/>
              <w:rPr>
                <w:rFonts w:ascii="Times New Roman" w:hAnsi="Times New Roman" w:cs="Times New Roman"/>
                <w:b/>
              </w:rPr>
            </w:pPr>
            <w:r w:rsidRPr="00714F45">
              <w:rPr>
                <w:rFonts w:ascii="Times New Roman" w:hAnsi="Times New Roman" w:cs="Times New Roman"/>
                <w:b/>
              </w:rPr>
              <w:t>Успевают из них</w:t>
            </w:r>
          </w:p>
        </w:tc>
        <w:tc>
          <w:tcPr>
            <w:tcW w:w="2694" w:type="dxa"/>
            <w:gridSpan w:val="4"/>
          </w:tcPr>
          <w:p w:rsidR="00714F45" w:rsidRPr="00714F45" w:rsidRDefault="00714F45" w:rsidP="00714F45">
            <w:pPr>
              <w:jc w:val="center"/>
              <w:rPr>
                <w:rFonts w:ascii="Times New Roman" w:hAnsi="Times New Roman" w:cs="Times New Roman"/>
                <w:b/>
              </w:rPr>
            </w:pPr>
            <w:r w:rsidRPr="00714F45">
              <w:rPr>
                <w:rFonts w:ascii="Times New Roman" w:hAnsi="Times New Roman" w:cs="Times New Roman"/>
                <w:b/>
              </w:rPr>
              <w:t>Не успевают</w:t>
            </w:r>
          </w:p>
        </w:tc>
        <w:tc>
          <w:tcPr>
            <w:tcW w:w="708"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 усп</w:t>
            </w:r>
          </w:p>
        </w:tc>
        <w:tc>
          <w:tcPr>
            <w:tcW w:w="709"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 xml:space="preserve">% </w:t>
            </w:r>
          </w:p>
          <w:p w:rsidR="00714F45" w:rsidRPr="00714F45" w:rsidRDefault="00714F45" w:rsidP="00714F45">
            <w:pPr>
              <w:rPr>
                <w:rFonts w:ascii="Times New Roman" w:hAnsi="Times New Roman" w:cs="Times New Roman"/>
                <w:b/>
              </w:rPr>
            </w:pPr>
            <w:r w:rsidRPr="00714F45">
              <w:rPr>
                <w:rFonts w:ascii="Times New Roman" w:hAnsi="Times New Roman" w:cs="Times New Roman"/>
                <w:b/>
              </w:rPr>
              <w:t>кач</w:t>
            </w:r>
          </w:p>
        </w:tc>
        <w:tc>
          <w:tcPr>
            <w:tcW w:w="709"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СОУ</w:t>
            </w:r>
          </w:p>
        </w:tc>
        <w:tc>
          <w:tcPr>
            <w:tcW w:w="709"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РДШ</w:t>
            </w:r>
          </w:p>
        </w:tc>
        <w:tc>
          <w:tcPr>
            <w:tcW w:w="567"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 усп</w:t>
            </w:r>
          </w:p>
        </w:tc>
        <w:tc>
          <w:tcPr>
            <w:tcW w:w="1984" w:type="dxa"/>
            <w:vMerge w:val="restart"/>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Классные руководители</w:t>
            </w:r>
          </w:p>
        </w:tc>
      </w:tr>
      <w:tr w:rsidR="00714F45" w:rsidRPr="00714F45" w:rsidTr="00071E29">
        <w:trPr>
          <w:trHeight w:val="1080"/>
        </w:trPr>
        <w:tc>
          <w:tcPr>
            <w:tcW w:w="567" w:type="dxa"/>
            <w:vMerge/>
          </w:tcPr>
          <w:p w:rsidR="00714F45" w:rsidRPr="00714F45" w:rsidRDefault="00714F45" w:rsidP="00714F45">
            <w:pPr>
              <w:rPr>
                <w:rFonts w:ascii="Times New Roman" w:hAnsi="Times New Roman" w:cs="Times New Roman"/>
              </w:rPr>
            </w:pPr>
          </w:p>
        </w:tc>
        <w:tc>
          <w:tcPr>
            <w:tcW w:w="851" w:type="dxa"/>
            <w:vMerge/>
          </w:tcPr>
          <w:p w:rsidR="00714F45" w:rsidRPr="00714F45" w:rsidRDefault="00714F45" w:rsidP="00714F45">
            <w:pPr>
              <w:rPr>
                <w:rFonts w:ascii="Times New Roman" w:hAnsi="Times New Roman" w:cs="Times New Roman"/>
              </w:rPr>
            </w:pPr>
          </w:p>
        </w:tc>
        <w:tc>
          <w:tcPr>
            <w:tcW w:w="709" w:type="dxa"/>
            <w:vMerge/>
          </w:tcPr>
          <w:p w:rsidR="00714F45" w:rsidRPr="00714F45" w:rsidRDefault="00714F45" w:rsidP="00714F45">
            <w:pPr>
              <w:rPr>
                <w:rFonts w:ascii="Times New Roman" w:hAnsi="Times New Roman" w:cs="Times New Roman"/>
              </w:rPr>
            </w:pPr>
          </w:p>
        </w:tc>
        <w:tc>
          <w:tcPr>
            <w:tcW w:w="709" w:type="dxa"/>
            <w:vMerge/>
          </w:tcPr>
          <w:p w:rsidR="00714F45" w:rsidRPr="00714F45" w:rsidRDefault="00714F45" w:rsidP="00714F45">
            <w:pPr>
              <w:rPr>
                <w:rFonts w:ascii="Times New Roman" w:hAnsi="Times New Roman" w:cs="Times New Roman"/>
              </w:rPr>
            </w:pPr>
          </w:p>
        </w:tc>
        <w:tc>
          <w:tcPr>
            <w:tcW w:w="850" w:type="dxa"/>
            <w:vMerge/>
          </w:tcPr>
          <w:p w:rsidR="00714F45" w:rsidRPr="00714F45" w:rsidRDefault="00714F45" w:rsidP="00714F45">
            <w:pPr>
              <w:rPr>
                <w:rFonts w:ascii="Times New Roman" w:hAnsi="Times New Roman" w:cs="Times New Roman"/>
              </w:rPr>
            </w:pPr>
          </w:p>
        </w:tc>
        <w:tc>
          <w:tcPr>
            <w:tcW w:w="709" w:type="dxa"/>
            <w:vMerge/>
          </w:tcPr>
          <w:p w:rsidR="00714F45" w:rsidRPr="00714F45" w:rsidRDefault="00714F45" w:rsidP="00714F45">
            <w:pPr>
              <w:rPr>
                <w:rFonts w:ascii="Times New Roman" w:hAnsi="Times New Roman" w:cs="Times New Roman"/>
              </w:rPr>
            </w:pPr>
          </w:p>
        </w:tc>
        <w:tc>
          <w:tcPr>
            <w:tcW w:w="709" w:type="dxa"/>
            <w:vMerge/>
          </w:tcPr>
          <w:p w:rsidR="00714F45" w:rsidRPr="00714F45" w:rsidRDefault="00714F45" w:rsidP="00714F45">
            <w:pPr>
              <w:rPr>
                <w:rFonts w:ascii="Times New Roman" w:hAnsi="Times New Roman" w:cs="Times New Roman"/>
              </w:rPr>
            </w:pPr>
          </w:p>
        </w:tc>
        <w:tc>
          <w:tcPr>
            <w:tcW w:w="567" w:type="dxa"/>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Всего</w:t>
            </w:r>
          </w:p>
        </w:tc>
        <w:tc>
          <w:tcPr>
            <w:tcW w:w="567" w:type="dxa"/>
          </w:tcPr>
          <w:p w:rsidR="00714F45" w:rsidRPr="00714F45" w:rsidRDefault="00714F45" w:rsidP="00714F45">
            <w:pPr>
              <w:rPr>
                <w:rFonts w:ascii="Times New Roman" w:hAnsi="Times New Roman" w:cs="Times New Roman"/>
                <w:b/>
              </w:rPr>
            </w:pPr>
            <w:r w:rsidRPr="00714F45">
              <w:rPr>
                <w:rFonts w:ascii="Times New Roman" w:hAnsi="Times New Roman" w:cs="Times New Roman"/>
                <w:b/>
              </w:rPr>
              <w:t xml:space="preserve">5 </w:t>
            </w:r>
          </w:p>
        </w:tc>
        <w:tc>
          <w:tcPr>
            <w:tcW w:w="567" w:type="dxa"/>
          </w:tcPr>
          <w:p w:rsidR="00714F45" w:rsidRPr="00714F45" w:rsidRDefault="00714F45" w:rsidP="00714F45">
            <w:pPr>
              <w:rPr>
                <w:rFonts w:ascii="Times New Roman" w:hAnsi="Times New Roman" w:cs="Times New Roman"/>
                <w:b/>
              </w:rPr>
            </w:pPr>
            <w:r w:rsidRPr="00714F45">
              <w:rPr>
                <w:rFonts w:ascii="Times New Roman" w:hAnsi="Times New Roman" w:cs="Times New Roman"/>
                <w:b/>
              </w:rPr>
              <w:t xml:space="preserve"> 4-5</w:t>
            </w:r>
          </w:p>
        </w:tc>
        <w:tc>
          <w:tcPr>
            <w:tcW w:w="709" w:type="dxa"/>
          </w:tcPr>
          <w:p w:rsidR="00714F45" w:rsidRPr="00714F45" w:rsidRDefault="00714F45" w:rsidP="00714F45">
            <w:pPr>
              <w:rPr>
                <w:rFonts w:ascii="Times New Roman" w:hAnsi="Times New Roman" w:cs="Times New Roman"/>
                <w:b/>
              </w:rPr>
            </w:pPr>
            <w:r w:rsidRPr="00714F45">
              <w:rPr>
                <w:rFonts w:ascii="Times New Roman" w:hAnsi="Times New Roman" w:cs="Times New Roman"/>
                <w:b/>
              </w:rPr>
              <w:t>С одн. «4»</w:t>
            </w:r>
          </w:p>
        </w:tc>
        <w:tc>
          <w:tcPr>
            <w:tcW w:w="708" w:type="dxa"/>
          </w:tcPr>
          <w:p w:rsidR="00714F45" w:rsidRPr="00714F45" w:rsidRDefault="00714F45" w:rsidP="00714F45">
            <w:pPr>
              <w:rPr>
                <w:rFonts w:ascii="Times New Roman" w:hAnsi="Times New Roman" w:cs="Times New Roman"/>
                <w:b/>
              </w:rPr>
            </w:pPr>
            <w:r w:rsidRPr="00714F45">
              <w:rPr>
                <w:rFonts w:ascii="Times New Roman" w:hAnsi="Times New Roman" w:cs="Times New Roman"/>
                <w:b/>
              </w:rPr>
              <w:t>С одн. «3»</w:t>
            </w:r>
          </w:p>
        </w:tc>
        <w:tc>
          <w:tcPr>
            <w:tcW w:w="567" w:type="dxa"/>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Всего</w:t>
            </w:r>
          </w:p>
        </w:tc>
        <w:tc>
          <w:tcPr>
            <w:tcW w:w="709" w:type="dxa"/>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По 1 пр.</w:t>
            </w:r>
          </w:p>
        </w:tc>
        <w:tc>
          <w:tcPr>
            <w:tcW w:w="709" w:type="dxa"/>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По 2 пр.</w:t>
            </w:r>
          </w:p>
        </w:tc>
        <w:tc>
          <w:tcPr>
            <w:tcW w:w="709" w:type="dxa"/>
          </w:tcPr>
          <w:p w:rsidR="00714F45" w:rsidRPr="00714F45" w:rsidRDefault="00714F45" w:rsidP="00714F45">
            <w:pPr>
              <w:rPr>
                <w:rFonts w:ascii="Times New Roman" w:hAnsi="Times New Roman" w:cs="Times New Roman"/>
                <w:b/>
              </w:rPr>
            </w:pPr>
            <w:r w:rsidRPr="00714F45">
              <w:rPr>
                <w:rFonts w:ascii="Times New Roman" w:hAnsi="Times New Roman" w:cs="Times New Roman"/>
                <w:b/>
              </w:rPr>
              <w:t>По 3 пр.</w:t>
            </w:r>
          </w:p>
        </w:tc>
        <w:tc>
          <w:tcPr>
            <w:tcW w:w="708" w:type="dxa"/>
            <w:vMerge/>
          </w:tcPr>
          <w:p w:rsidR="00714F45" w:rsidRPr="00714F45" w:rsidRDefault="00714F45" w:rsidP="00714F45">
            <w:pPr>
              <w:rPr>
                <w:rFonts w:ascii="Times New Roman" w:hAnsi="Times New Roman" w:cs="Times New Roman"/>
              </w:rPr>
            </w:pPr>
          </w:p>
        </w:tc>
        <w:tc>
          <w:tcPr>
            <w:tcW w:w="709" w:type="dxa"/>
            <w:vMerge/>
          </w:tcPr>
          <w:p w:rsidR="00714F45" w:rsidRPr="00714F45" w:rsidRDefault="00714F45" w:rsidP="00714F45">
            <w:pPr>
              <w:rPr>
                <w:rFonts w:ascii="Times New Roman" w:hAnsi="Times New Roman" w:cs="Times New Roman"/>
              </w:rPr>
            </w:pPr>
          </w:p>
        </w:tc>
        <w:tc>
          <w:tcPr>
            <w:tcW w:w="709" w:type="dxa"/>
            <w:vMerge/>
          </w:tcPr>
          <w:p w:rsidR="00714F45" w:rsidRPr="00714F45" w:rsidRDefault="00714F45" w:rsidP="00714F45">
            <w:pPr>
              <w:rPr>
                <w:rFonts w:ascii="Times New Roman" w:hAnsi="Times New Roman" w:cs="Times New Roman"/>
              </w:rPr>
            </w:pPr>
          </w:p>
        </w:tc>
        <w:tc>
          <w:tcPr>
            <w:tcW w:w="709" w:type="dxa"/>
            <w:vMerge/>
          </w:tcPr>
          <w:p w:rsidR="00714F45" w:rsidRPr="00714F45" w:rsidRDefault="00714F45" w:rsidP="00714F45">
            <w:pPr>
              <w:rPr>
                <w:rFonts w:ascii="Times New Roman" w:hAnsi="Times New Roman" w:cs="Times New Roman"/>
              </w:rPr>
            </w:pPr>
          </w:p>
        </w:tc>
        <w:tc>
          <w:tcPr>
            <w:tcW w:w="567" w:type="dxa"/>
            <w:vMerge/>
          </w:tcPr>
          <w:p w:rsidR="00714F45" w:rsidRPr="00714F45" w:rsidRDefault="00714F45" w:rsidP="00714F45">
            <w:pPr>
              <w:rPr>
                <w:rFonts w:ascii="Times New Roman" w:hAnsi="Times New Roman" w:cs="Times New Roman"/>
              </w:rPr>
            </w:pPr>
          </w:p>
        </w:tc>
        <w:tc>
          <w:tcPr>
            <w:tcW w:w="1984" w:type="dxa"/>
            <w:vMerge/>
          </w:tcPr>
          <w:p w:rsidR="00714F45" w:rsidRPr="00714F45" w:rsidRDefault="00714F45" w:rsidP="00714F45">
            <w:pPr>
              <w:rPr>
                <w:rFonts w:ascii="Times New Roman" w:hAnsi="Times New Roman" w:cs="Times New Roman"/>
              </w:rPr>
            </w:pP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 а</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28</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28</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98,9</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Исаева М.А.</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 б</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23</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98</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Бибулатова А.М.</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 в</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98,9</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Рахмедова Н.К.</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 г</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22</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19</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97,6</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8"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8"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Махмудова Ю.И.</w:t>
            </w:r>
          </w:p>
        </w:tc>
      </w:tr>
      <w:tr w:rsidR="00714F45" w:rsidRPr="00714F45" w:rsidTr="00071E29">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1-е</w:t>
            </w:r>
          </w:p>
        </w:tc>
        <w:tc>
          <w:tcPr>
            <w:tcW w:w="851"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99</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4</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4</w:t>
            </w:r>
          </w:p>
        </w:tc>
        <w:tc>
          <w:tcPr>
            <w:tcW w:w="850"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99</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98,3</w:t>
            </w:r>
          </w:p>
        </w:tc>
        <w:tc>
          <w:tcPr>
            <w:tcW w:w="709"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8"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8"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p>
        </w:tc>
        <w:tc>
          <w:tcPr>
            <w:tcW w:w="1984" w:type="dxa"/>
          </w:tcPr>
          <w:p w:rsidR="00714F45" w:rsidRPr="00714F45" w:rsidRDefault="00714F45" w:rsidP="00714F45">
            <w:pPr>
              <w:rPr>
                <w:rFonts w:ascii="Times New Roman" w:hAnsi="Times New Roman" w:cs="Times New Roman"/>
                <w:b/>
                <w:i/>
              </w:rPr>
            </w:pP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 а</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97,1</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21</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5</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13</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85,7</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21</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Зарманбетова Ю.А.</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 б</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97,6</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20</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5</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80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20</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Баймурзаева Э.С.</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 в</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28</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99</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6</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15</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80,7</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Хозбулатова Г.С.</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 г</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19</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99,4</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1инд</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19</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7</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42,1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3,4</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19</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Шоматова Р.Б.</w:t>
            </w:r>
          </w:p>
        </w:tc>
      </w:tr>
      <w:tr w:rsidR="00714F45" w:rsidRPr="00714F45" w:rsidTr="00071E29">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2-е</w:t>
            </w:r>
          </w:p>
        </w:tc>
        <w:tc>
          <w:tcPr>
            <w:tcW w:w="851"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89</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6</w:t>
            </w:r>
          </w:p>
        </w:tc>
        <w:tc>
          <w:tcPr>
            <w:tcW w:w="850"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86</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98,2</w:t>
            </w:r>
          </w:p>
        </w:tc>
        <w:tc>
          <w:tcPr>
            <w:tcW w:w="709"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86</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17</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46</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7</w:t>
            </w:r>
          </w:p>
        </w:tc>
        <w:tc>
          <w:tcPr>
            <w:tcW w:w="708"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6</w:t>
            </w:r>
          </w:p>
        </w:tc>
        <w:tc>
          <w:tcPr>
            <w:tcW w:w="567"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8"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100</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73,2</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3,9</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86</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b/>
                <w:i/>
              </w:rPr>
            </w:pP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 а</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22</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97,9</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22</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55</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22</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Салимгереева Я.Б.</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 б</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99</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21</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5</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8</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61,9</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3,8</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21</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Эсиргепова З.О.</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 в</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99,1</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6</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12</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69,2</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3,9</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Мурзаева Г.С.</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3г</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25</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24</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98,3</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24</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5</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12</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71</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3,9</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24</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Кокшеева А.С.</w:t>
            </w:r>
          </w:p>
        </w:tc>
      </w:tr>
      <w:tr w:rsidR="00714F45" w:rsidRPr="00714F45" w:rsidTr="00071E29">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3-и</w:t>
            </w:r>
          </w:p>
        </w:tc>
        <w:tc>
          <w:tcPr>
            <w:tcW w:w="851"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92</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5</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4</w:t>
            </w:r>
          </w:p>
        </w:tc>
        <w:tc>
          <w:tcPr>
            <w:tcW w:w="850"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93</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98,5</w:t>
            </w:r>
          </w:p>
        </w:tc>
        <w:tc>
          <w:tcPr>
            <w:tcW w:w="709" w:type="dxa"/>
          </w:tcPr>
          <w:p w:rsidR="00714F45" w:rsidRPr="00714F45" w:rsidRDefault="00714F45" w:rsidP="00714F45">
            <w:pPr>
              <w:rPr>
                <w:rFonts w:ascii="Times New Roman" w:hAnsi="Times New Roman" w:cs="Times New Roman"/>
                <w:b/>
                <w:i/>
              </w:rPr>
            </w:pP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93</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19</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41</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w:t>
            </w:r>
          </w:p>
        </w:tc>
        <w:tc>
          <w:tcPr>
            <w:tcW w:w="708"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5</w:t>
            </w:r>
          </w:p>
        </w:tc>
        <w:tc>
          <w:tcPr>
            <w:tcW w:w="567"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8"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100</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64,5</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3,8</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93</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b/>
                <w:i/>
              </w:rPr>
            </w:pP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 а</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23</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5</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96,7</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5</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42,3</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Кулушова Б.К.</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 б</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28</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97,6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2инд</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28</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5</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12</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60,7</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3,7</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28</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Ахмедова Д.Р.</w:t>
            </w:r>
          </w:p>
        </w:tc>
      </w:tr>
      <w:tr w:rsidR="00714F45" w:rsidRPr="00714F45" w:rsidTr="00071E29">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 в</w:t>
            </w:r>
          </w:p>
        </w:tc>
        <w:tc>
          <w:tcPr>
            <w:tcW w:w="851"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w:t>
            </w:r>
          </w:p>
        </w:tc>
        <w:tc>
          <w:tcPr>
            <w:tcW w:w="850"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27</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97,9</w:t>
            </w:r>
          </w:p>
        </w:tc>
        <w:tc>
          <w:tcPr>
            <w:tcW w:w="709" w:type="dxa"/>
          </w:tcPr>
          <w:p w:rsidR="00714F45" w:rsidRPr="00714F45" w:rsidRDefault="00714F45" w:rsidP="00714F45">
            <w:pPr>
              <w:rPr>
                <w:rFonts w:ascii="Times New Roman" w:hAnsi="Times New Roman" w:cs="Times New Roman"/>
                <w:i/>
              </w:rPr>
            </w:pP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27</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5</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13</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3</w:t>
            </w: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w:t>
            </w:r>
          </w:p>
        </w:tc>
        <w:tc>
          <w:tcPr>
            <w:tcW w:w="567"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9" w:type="dxa"/>
          </w:tcPr>
          <w:p w:rsidR="00714F45" w:rsidRPr="00714F45" w:rsidRDefault="00714F45" w:rsidP="00714F45">
            <w:pPr>
              <w:rPr>
                <w:rFonts w:ascii="Times New Roman" w:hAnsi="Times New Roman" w:cs="Times New Roman"/>
                <w:i/>
              </w:rPr>
            </w:pPr>
          </w:p>
        </w:tc>
        <w:tc>
          <w:tcPr>
            <w:tcW w:w="708"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66,6</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4</w:t>
            </w:r>
          </w:p>
        </w:tc>
        <w:tc>
          <w:tcPr>
            <w:tcW w:w="709"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27</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Янибекова Н.Б.</w:t>
            </w:r>
          </w:p>
        </w:tc>
      </w:tr>
      <w:tr w:rsidR="00714F45" w:rsidRPr="00714F45" w:rsidTr="00071E29">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4-е</w:t>
            </w:r>
          </w:p>
        </w:tc>
        <w:tc>
          <w:tcPr>
            <w:tcW w:w="851"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75</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w:t>
            </w:r>
          </w:p>
        </w:tc>
        <w:tc>
          <w:tcPr>
            <w:tcW w:w="850"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81</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97,4</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2инд</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81</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15</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31</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7</w:t>
            </w:r>
          </w:p>
        </w:tc>
        <w:tc>
          <w:tcPr>
            <w:tcW w:w="708"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5</w:t>
            </w:r>
          </w:p>
        </w:tc>
        <w:tc>
          <w:tcPr>
            <w:tcW w:w="567"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8"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100</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56,7</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3,7</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81</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b/>
                <w:i/>
              </w:rPr>
            </w:pPr>
          </w:p>
        </w:tc>
      </w:tr>
      <w:tr w:rsidR="00714F45" w:rsidRPr="00714F45" w:rsidTr="00071E29">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1-4</w:t>
            </w:r>
          </w:p>
        </w:tc>
        <w:tc>
          <w:tcPr>
            <w:tcW w:w="851"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355</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21</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17</w:t>
            </w:r>
          </w:p>
        </w:tc>
        <w:tc>
          <w:tcPr>
            <w:tcW w:w="850"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359</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98,1</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3инд</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260</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51</w:t>
            </w:r>
          </w:p>
        </w:tc>
        <w:tc>
          <w:tcPr>
            <w:tcW w:w="567"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118</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15</w:t>
            </w:r>
          </w:p>
        </w:tc>
        <w:tc>
          <w:tcPr>
            <w:tcW w:w="708"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16</w:t>
            </w:r>
          </w:p>
        </w:tc>
        <w:tc>
          <w:tcPr>
            <w:tcW w:w="567"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9" w:type="dxa"/>
          </w:tcPr>
          <w:p w:rsidR="00714F45" w:rsidRPr="00714F45" w:rsidRDefault="00714F45" w:rsidP="00714F45">
            <w:pPr>
              <w:rPr>
                <w:rFonts w:ascii="Times New Roman" w:hAnsi="Times New Roman" w:cs="Times New Roman"/>
                <w:b/>
                <w:i/>
              </w:rPr>
            </w:pPr>
          </w:p>
        </w:tc>
        <w:tc>
          <w:tcPr>
            <w:tcW w:w="708"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100</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65</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3,8</w:t>
            </w:r>
          </w:p>
        </w:tc>
        <w:tc>
          <w:tcPr>
            <w:tcW w:w="709" w:type="dxa"/>
          </w:tcPr>
          <w:p w:rsidR="00714F45" w:rsidRPr="00714F45" w:rsidRDefault="00714F45" w:rsidP="00714F45">
            <w:pPr>
              <w:rPr>
                <w:rFonts w:ascii="Times New Roman" w:hAnsi="Times New Roman" w:cs="Times New Roman"/>
                <w:b/>
                <w:i/>
              </w:rPr>
            </w:pPr>
            <w:r w:rsidRPr="00714F45">
              <w:rPr>
                <w:rFonts w:ascii="Times New Roman" w:hAnsi="Times New Roman" w:cs="Times New Roman"/>
                <w:b/>
                <w:i/>
              </w:rPr>
              <w:t>260</w:t>
            </w:r>
          </w:p>
        </w:tc>
        <w:tc>
          <w:tcPr>
            <w:tcW w:w="567" w:type="dxa"/>
          </w:tcPr>
          <w:p w:rsidR="00714F45" w:rsidRPr="00714F45" w:rsidRDefault="00714F45" w:rsidP="00714F45">
            <w:pPr>
              <w:rPr>
                <w:rFonts w:ascii="Times New Roman" w:hAnsi="Times New Roman" w:cs="Times New Roman"/>
                <w:i/>
              </w:rPr>
            </w:pPr>
            <w:r w:rsidRPr="00714F45">
              <w:rPr>
                <w:rFonts w:ascii="Times New Roman" w:hAnsi="Times New Roman" w:cs="Times New Roman"/>
                <w:i/>
              </w:rPr>
              <w:t>100</w:t>
            </w:r>
          </w:p>
        </w:tc>
        <w:tc>
          <w:tcPr>
            <w:tcW w:w="1984" w:type="dxa"/>
          </w:tcPr>
          <w:p w:rsidR="00714F45" w:rsidRPr="00714F45" w:rsidRDefault="00714F45" w:rsidP="00714F45">
            <w:pPr>
              <w:rPr>
                <w:rFonts w:ascii="Times New Roman" w:hAnsi="Times New Roman" w:cs="Times New Roman"/>
                <w:b/>
                <w:i/>
              </w:rPr>
            </w:pPr>
          </w:p>
        </w:tc>
      </w:tr>
    </w:tbl>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noProof/>
          <w:sz w:val="24"/>
          <w:szCs w:val="24"/>
        </w:rPr>
        <w:lastRenderedPageBreak/>
        <w:drawing>
          <wp:inline distT="0" distB="0" distL="0" distR="0" wp14:anchorId="6A84C8B7" wp14:editId="03150DF1">
            <wp:extent cx="8229600" cy="47625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14F45" w:rsidRPr="00714F45" w:rsidRDefault="00714F45" w:rsidP="00714F45">
      <w:pPr>
        <w:spacing w:after="0" w:line="240" w:lineRule="auto"/>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На таблице видно, что высокий процент качества во 2 а классе  - 85,7%, (уч. Зарманбетова Ю.А.), 2б классе  – 80% (уч. Баймурзаева Э.С.), 2в  классе – 80,7% (уч. Хозбулатова Г.С.), самый низкий процент качества во 2г классе  - 42,1% (уч. Шоматова Р.Б.), 4а классе – 42,3% (уч. Кулушова Б.К.).</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tbl>
      <w:tblPr>
        <w:tblW w:w="9705" w:type="dxa"/>
        <w:jc w:val="center"/>
        <w:tblCellSpacing w:w="0" w:type="dxa"/>
        <w:tblInd w:w="-345" w:type="dxa"/>
        <w:tblCellMar>
          <w:left w:w="0" w:type="dxa"/>
          <w:right w:w="0" w:type="dxa"/>
        </w:tblCellMar>
        <w:tblLook w:val="0000" w:firstRow="0" w:lastRow="0" w:firstColumn="0" w:lastColumn="0" w:noHBand="0" w:noVBand="0"/>
      </w:tblPr>
      <w:tblGrid>
        <w:gridCol w:w="2160"/>
        <w:gridCol w:w="1980"/>
        <w:gridCol w:w="1860"/>
        <w:gridCol w:w="1920"/>
        <w:gridCol w:w="1785"/>
      </w:tblGrid>
      <w:tr w:rsidR="00714F45" w:rsidRPr="00714F45" w:rsidTr="00071E29">
        <w:trPr>
          <w:trHeight w:val="35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 </w:t>
            </w:r>
          </w:p>
        </w:tc>
        <w:tc>
          <w:tcPr>
            <w:tcW w:w="198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Кол-во отличников</w:t>
            </w:r>
          </w:p>
        </w:tc>
        <w:tc>
          <w:tcPr>
            <w:tcW w:w="186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Кол-во хорошистов</w:t>
            </w:r>
          </w:p>
        </w:tc>
        <w:tc>
          <w:tcPr>
            <w:tcW w:w="192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Кол-во учащихся с 1четверкой и 1тройкой</w:t>
            </w:r>
          </w:p>
        </w:tc>
        <w:tc>
          <w:tcPr>
            <w:tcW w:w="1785"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 xml:space="preserve">Качество </w:t>
            </w:r>
          </w:p>
        </w:tc>
      </w:tr>
      <w:tr w:rsidR="00714F45" w:rsidRPr="00714F45" w:rsidTr="00071E29">
        <w:trPr>
          <w:trHeight w:val="20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2015- 2016 год</w:t>
            </w:r>
          </w:p>
        </w:tc>
        <w:tc>
          <w:tcPr>
            <w:tcW w:w="198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28</w:t>
            </w:r>
          </w:p>
        </w:tc>
        <w:tc>
          <w:tcPr>
            <w:tcW w:w="186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75</w:t>
            </w:r>
          </w:p>
        </w:tc>
        <w:tc>
          <w:tcPr>
            <w:tcW w:w="192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33</w:t>
            </w:r>
          </w:p>
        </w:tc>
        <w:tc>
          <w:tcPr>
            <w:tcW w:w="1785"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51,7</w:t>
            </w:r>
          </w:p>
        </w:tc>
      </w:tr>
      <w:tr w:rsidR="00714F45" w:rsidRPr="00714F45" w:rsidTr="00071E29">
        <w:trPr>
          <w:trHeight w:val="11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2016 – 2017 год</w:t>
            </w:r>
          </w:p>
        </w:tc>
        <w:tc>
          <w:tcPr>
            <w:tcW w:w="198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42</w:t>
            </w:r>
          </w:p>
        </w:tc>
        <w:tc>
          <w:tcPr>
            <w:tcW w:w="186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105</w:t>
            </w:r>
          </w:p>
        </w:tc>
        <w:tc>
          <w:tcPr>
            <w:tcW w:w="192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29</w:t>
            </w:r>
          </w:p>
        </w:tc>
        <w:tc>
          <w:tcPr>
            <w:tcW w:w="1785"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62</w:t>
            </w:r>
          </w:p>
        </w:tc>
      </w:tr>
      <w:tr w:rsidR="00714F45" w:rsidRPr="00714F45" w:rsidTr="00071E29">
        <w:trPr>
          <w:trHeight w:val="15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2017- 2018 год</w:t>
            </w:r>
          </w:p>
        </w:tc>
        <w:tc>
          <w:tcPr>
            <w:tcW w:w="198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51</w:t>
            </w:r>
          </w:p>
        </w:tc>
        <w:tc>
          <w:tcPr>
            <w:tcW w:w="186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118</w:t>
            </w:r>
          </w:p>
        </w:tc>
        <w:tc>
          <w:tcPr>
            <w:tcW w:w="1920"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31</w:t>
            </w:r>
          </w:p>
        </w:tc>
        <w:tc>
          <w:tcPr>
            <w:tcW w:w="1785" w:type="dxa"/>
            <w:tcBorders>
              <w:top w:val="single" w:sz="6" w:space="0" w:color="000000"/>
              <w:left w:val="single" w:sz="6" w:space="0" w:color="000000"/>
              <w:bottom w:val="single" w:sz="6" w:space="0" w:color="000000"/>
              <w:right w:val="single" w:sz="6" w:space="0" w:color="000000"/>
            </w:tcBorders>
          </w:tcPr>
          <w:p w:rsidR="00714F45" w:rsidRPr="00714F45" w:rsidRDefault="00714F45" w:rsidP="00714F45">
            <w:pPr>
              <w:spacing w:after="0" w:line="240" w:lineRule="auto"/>
              <w:jc w:val="center"/>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65</w:t>
            </w:r>
          </w:p>
        </w:tc>
      </w:tr>
    </w:tbl>
    <w:p w:rsidR="00714F45" w:rsidRPr="00714F45" w:rsidRDefault="00714F45" w:rsidP="00714F45">
      <w:pPr>
        <w:spacing w:after="0" w:line="240" w:lineRule="auto"/>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ind w:left="900" w:hanging="90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По итогам 2017-2018 учебного года можно отметить следующее:</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по сравнению с прошлым  и позапрошлым годами, успеваемость  и качество знаний имеет положительную динамику. </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Результаты итоговых контрольных работ</w:t>
      </w:r>
    </w:p>
    <w:p w:rsidR="00714F45" w:rsidRPr="00714F45" w:rsidRDefault="00714F45" w:rsidP="00714F45">
      <w:pPr>
        <w:spacing w:after="0" w:line="240" w:lineRule="auto"/>
        <w:ind w:left="260"/>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Цель проведения:</w:t>
      </w:r>
    </w:p>
    <w:p w:rsidR="00714F45" w:rsidRPr="00714F45" w:rsidRDefault="00714F45" w:rsidP="00714F45">
      <w:pPr>
        <w:numPr>
          <w:ilvl w:val="0"/>
          <w:numId w:val="44"/>
        </w:numPr>
        <w:tabs>
          <w:tab w:val="left" w:pos="433"/>
        </w:tabs>
        <w:spacing w:after="0" w:line="240" w:lineRule="auto"/>
        <w:ind w:left="260" w:right="100" w:hanging="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проверка уровня предметных достижений учащихся за учебный год;</w:t>
      </w:r>
    </w:p>
    <w:p w:rsidR="00714F45" w:rsidRPr="00714F45" w:rsidRDefault="00714F45" w:rsidP="00714F45">
      <w:pPr>
        <w:numPr>
          <w:ilvl w:val="0"/>
          <w:numId w:val="44"/>
        </w:numPr>
        <w:tabs>
          <w:tab w:val="left" w:pos="452"/>
        </w:tabs>
        <w:spacing w:after="0" w:line="240" w:lineRule="auto"/>
        <w:ind w:left="260" w:right="100" w:hanging="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выявление слабых сторон усвоения материала и планирование работы со слабыми и хорошо успевающими учащимися.</w:t>
      </w:r>
    </w:p>
    <w:p w:rsidR="00714F45" w:rsidRPr="00714F45" w:rsidRDefault="00714F45" w:rsidP="00714F45">
      <w:pPr>
        <w:spacing w:after="0" w:line="240" w:lineRule="auto"/>
        <w:ind w:left="260" w:right="100" w:firstLine="475"/>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Контрольные работы проводились по основным предметам в 1-4-х классах в соответствии с планом работы по внутришкольному контролю  на текущий учебный год. По русскому и родному  языку были предложены диктанты с грамматическими заданиями (2-4 классы); по математике, английскому языку,  окружающему миру – тестирование. Также было проверено состояние техники чтения. </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В 1- 4 классах в конце учебного года  осуществлялся мониторинг по предметам.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Цель: проверка уровня ЗУН учащихся 2-4-х классов.</w:t>
      </w:r>
    </w:p>
    <w:p w:rsidR="00714F45" w:rsidRPr="00714F45" w:rsidRDefault="00714F45" w:rsidP="00714F45">
      <w:pPr>
        <w:shd w:val="clear" w:color="auto" w:fill="FFFFFF"/>
        <w:spacing w:before="100" w:beforeAutospacing="1" w:after="100" w:afterAutospacing="1"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Русский язык (диктант)</w:t>
      </w:r>
    </w:p>
    <w:tbl>
      <w:tblPr>
        <w:tblStyle w:val="222"/>
        <w:tblW w:w="10635" w:type="dxa"/>
        <w:tblInd w:w="1998" w:type="dxa"/>
        <w:tblLayout w:type="fixed"/>
        <w:tblLook w:val="04A0" w:firstRow="1" w:lastRow="0" w:firstColumn="1" w:lastColumn="0" w:noHBand="0" w:noVBand="1"/>
      </w:tblPr>
      <w:tblGrid>
        <w:gridCol w:w="993"/>
        <w:gridCol w:w="850"/>
        <w:gridCol w:w="1276"/>
        <w:gridCol w:w="1134"/>
        <w:gridCol w:w="992"/>
        <w:gridCol w:w="995"/>
        <w:gridCol w:w="993"/>
        <w:gridCol w:w="1134"/>
        <w:gridCol w:w="1134"/>
        <w:gridCol w:w="1134"/>
      </w:tblGrid>
      <w:tr w:rsidR="00714F45" w:rsidRPr="00714F45" w:rsidTr="00071E29">
        <w:trPr>
          <w:trHeight w:val="240"/>
        </w:trPr>
        <w:tc>
          <w:tcPr>
            <w:tcW w:w="993"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Класс</w:t>
            </w:r>
          </w:p>
        </w:tc>
        <w:tc>
          <w:tcPr>
            <w:tcW w:w="850"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Всего уч-ся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Присутст.</w:t>
            </w:r>
          </w:p>
        </w:tc>
        <w:tc>
          <w:tcPr>
            <w:tcW w:w="4114" w:type="dxa"/>
            <w:gridSpan w:val="4"/>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Написали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усп.</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кач.</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Ср.б</w:t>
            </w:r>
          </w:p>
        </w:tc>
      </w:tr>
      <w:tr w:rsidR="00714F45" w:rsidRPr="00714F45" w:rsidTr="00071E29">
        <w:trPr>
          <w:trHeight w:val="469"/>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1-е</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99</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31</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26</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30</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92,5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60,6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3,8</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2-е</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86</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81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36</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17</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96,2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75,3</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3-и</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93</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40</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25</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95,5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67,7</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3,8</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4-е</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81</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17</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32</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18</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90,5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66,2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3,7</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359</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339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94</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134</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90</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93,8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67,2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3,8</w:t>
            </w:r>
          </w:p>
        </w:tc>
      </w:tr>
    </w:tbl>
    <w:p w:rsidR="00714F45" w:rsidRPr="00714F45" w:rsidRDefault="00714F45" w:rsidP="00714F45">
      <w:pPr>
        <w:shd w:val="clear" w:color="auto" w:fill="FFFFFF"/>
        <w:spacing w:before="100" w:beforeAutospacing="1" w:after="100" w:afterAutospacing="1"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noProof/>
          <w:sz w:val="24"/>
          <w:szCs w:val="24"/>
        </w:rPr>
        <w:lastRenderedPageBreak/>
        <w:drawing>
          <wp:inline distT="0" distB="0" distL="0" distR="0" wp14:anchorId="56F098D5" wp14:editId="6724163E">
            <wp:extent cx="5680363" cy="2951018"/>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14F45" w:rsidRPr="00714F45" w:rsidRDefault="00714F45" w:rsidP="00714F45">
      <w:pPr>
        <w:shd w:val="clear" w:color="auto" w:fill="FFFFFF"/>
        <w:spacing w:before="100" w:beforeAutospacing="1" w:after="100" w:afterAutospacing="1" w:line="240" w:lineRule="auto"/>
        <w:rPr>
          <w:rFonts w:ascii="Times New Roman" w:eastAsiaTheme="minorHAnsi" w:hAnsi="Times New Roman" w:cs="Times New Roman"/>
          <w:b/>
          <w:bCs/>
          <w:sz w:val="24"/>
          <w:szCs w:val="24"/>
          <w:lang w:eastAsia="en-US"/>
        </w:rPr>
      </w:pPr>
    </w:p>
    <w:p w:rsidR="00714F45" w:rsidRPr="00714F45" w:rsidRDefault="00714F45" w:rsidP="00714F45">
      <w:pPr>
        <w:shd w:val="clear" w:color="auto" w:fill="FFFFFF"/>
        <w:spacing w:before="100" w:beforeAutospacing="1" w:after="100" w:afterAutospacing="1"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Русский язык (грамм. задания)</w:t>
      </w:r>
    </w:p>
    <w:tbl>
      <w:tblPr>
        <w:tblStyle w:val="222"/>
        <w:tblW w:w="10635" w:type="dxa"/>
        <w:tblInd w:w="1998" w:type="dxa"/>
        <w:tblLayout w:type="fixed"/>
        <w:tblLook w:val="04A0" w:firstRow="1" w:lastRow="0" w:firstColumn="1" w:lastColumn="0" w:noHBand="0" w:noVBand="1"/>
      </w:tblPr>
      <w:tblGrid>
        <w:gridCol w:w="993"/>
        <w:gridCol w:w="850"/>
        <w:gridCol w:w="1276"/>
        <w:gridCol w:w="1134"/>
        <w:gridCol w:w="992"/>
        <w:gridCol w:w="995"/>
        <w:gridCol w:w="993"/>
        <w:gridCol w:w="1134"/>
        <w:gridCol w:w="1134"/>
        <w:gridCol w:w="1134"/>
      </w:tblGrid>
      <w:tr w:rsidR="00714F45" w:rsidRPr="00714F45" w:rsidTr="00071E29">
        <w:trPr>
          <w:trHeight w:val="240"/>
        </w:trPr>
        <w:tc>
          <w:tcPr>
            <w:tcW w:w="993"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Класс</w:t>
            </w:r>
          </w:p>
        </w:tc>
        <w:tc>
          <w:tcPr>
            <w:tcW w:w="850"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Всего уч-ся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Присутст.</w:t>
            </w:r>
          </w:p>
        </w:tc>
        <w:tc>
          <w:tcPr>
            <w:tcW w:w="4114" w:type="dxa"/>
            <w:gridSpan w:val="4"/>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Написали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усп.</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кач.</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Ср.б</w:t>
            </w:r>
          </w:p>
        </w:tc>
      </w:tr>
      <w:tr w:rsidR="00714F45" w:rsidRPr="00714F45" w:rsidTr="00071E29">
        <w:trPr>
          <w:trHeight w:val="469"/>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1-е</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99</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29</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36</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23</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94,6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69,1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3,9</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2-е</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86</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81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31</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13</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96,2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80,2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4,1</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3-и</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93</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23</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47</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18</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97,7</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77,7</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4-е</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81</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29</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16</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95,9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74,3</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359</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339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112</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143</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70</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13</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96,1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75,2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r>
    </w:tbl>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tabs>
          <w:tab w:val="left" w:pos="2859"/>
        </w:tabs>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ab/>
      </w:r>
      <w:r w:rsidRPr="00714F45">
        <w:rPr>
          <w:rFonts w:ascii="Times New Roman" w:eastAsiaTheme="minorHAnsi" w:hAnsi="Times New Roman" w:cs="Times New Roman"/>
          <w:noProof/>
          <w:sz w:val="24"/>
          <w:szCs w:val="24"/>
        </w:rPr>
        <w:drawing>
          <wp:inline distT="0" distB="0" distL="0" distR="0" wp14:anchorId="6D5AA4D0" wp14:editId="4971BFFD">
            <wp:extent cx="5940425" cy="4777265"/>
            <wp:effectExtent l="0" t="0" r="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Анализ  диктантов показал, что программу учащиеся усвоили  удовлетворительно, успеваемость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составила 96,1%, качество 75,2%. По русскому языку не справились с предложенными работами – 13 учащихся, что составляет 3,9%.</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Наиболее встречающимися ошибками в итоговых работах по русскому языку из года в год являются: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пропуск, замена, вставка букв в слове;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безударные гласные в корне; непроизносимые согласные.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Анализируя причины ошибок, допущенных учащимися в итоговой работе, можно выделить наиболее важные из них, такие как: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отсутствие у многих учащихся орфографической зоркости, врождённой грамотности, высокого уровня сформированности навыков контроля и самоконтроля;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непрочное (поверхностное) усвоение многими учащимися теоретических сведений (правил) русского языка и недостаточный уровень сформированности у учащихся умения применять полученные знания на практике;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 xml:space="preserve">- отсутствие в большинстве случаев систематической работы над ошибками;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ярко выраженная логопедическая проблема у отдельных учащихся.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Проблема формирования навыков грамотной письменной речи и письма на сегодняшний день остаётся одной из главных проблем, стоящих перед начальной школой.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словесности.</w:t>
      </w:r>
    </w:p>
    <w:p w:rsidR="00714F45" w:rsidRPr="00714F45" w:rsidRDefault="00714F45" w:rsidP="00714F45">
      <w:pPr>
        <w:shd w:val="clear" w:color="auto" w:fill="FFFFFF"/>
        <w:spacing w:before="100" w:beforeAutospacing="1" w:after="100" w:afterAutospacing="1"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Математика</w:t>
      </w:r>
    </w:p>
    <w:tbl>
      <w:tblPr>
        <w:tblStyle w:val="222"/>
        <w:tblW w:w="10635" w:type="dxa"/>
        <w:tblInd w:w="1998" w:type="dxa"/>
        <w:tblLayout w:type="fixed"/>
        <w:tblLook w:val="04A0" w:firstRow="1" w:lastRow="0" w:firstColumn="1" w:lastColumn="0" w:noHBand="0" w:noVBand="1"/>
      </w:tblPr>
      <w:tblGrid>
        <w:gridCol w:w="993"/>
        <w:gridCol w:w="850"/>
        <w:gridCol w:w="1276"/>
        <w:gridCol w:w="1134"/>
        <w:gridCol w:w="992"/>
        <w:gridCol w:w="995"/>
        <w:gridCol w:w="993"/>
        <w:gridCol w:w="1134"/>
        <w:gridCol w:w="1134"/>
        <w:gridCol w:w="1134"/>
      </w:tblGrid>
      <w:tr w:rsidR="00714F45" w:rsidRPr="00714F45" w:rsidTr="00071E29">
        <w:trPr>
          <w:trHeight w:val="240"/>
        </w:trPr>
        <w:tc>
          <w:tcPr>
            <w:tcW w:w="993"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Класс</w:t>
            </w:r>
          </w:p>
        </w:tc>
        <w:tc>
          <w:tcPr>
            <w:tcW w:w="850"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Всего уч-ся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Присутст.</w:t>
            </w:r>
          </w:p>
        </w:tc>
        <w:tc>
          <w:tcPr>
            <w:tcW w:w="4114" w:type="dxa"/>
            <w:gridSpan w:val="4"/>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Написали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усп.</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кач.</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Ср.б</w:t>
            </w:r>
          </w:p>
        </w:tc>
      </w:tr>
      <w:tr w:rsidR="00714F45" w:rsidRPr="00714F45" w:rsidTr="00071E29">
        <w:trPr>
          <w:trHeight w:val="469"/>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1-е</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99</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22</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44</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23</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95,7</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70,2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3,8</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2-е</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86</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81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29</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36</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15</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98,7</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80,2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3,9</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3-и</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93</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89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49</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25</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71,9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3,8</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4-е</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i/>
                <w:sz w:val="24"/>
                <w:szCs w:val="24"/>
              </w:rPr>
            </w:pPr>
            <w:r w:rsidRPr="00714F45">
              <w:rPr>
                <w:b/>
                <w:i/>
                <w:sz w:val="24"/>
                <w:szCs w:val="24"/>
              </w:rPr>
              <w:t>81</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36</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16</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87,3</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78,8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4,3</w:t>
            </w:r>
          </w:p>
        </w:tc>
      </w:tr>
      <w:tr w:rsidR="00714F45" w:rsidRPr="00714F45" w:rsidTr="00071E29">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359</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335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86</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165</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79</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95,8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74,9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r>
    </w:tbl>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tabs>
          <w:tab w:val="left" w:pos="2965"/>
        </w:tabs>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ab/>
      </w:r>
      <w:r w:rsidRPr="00714F45">
        <w:rPr>
          <w:rFonts w:ascii="Times New Roman" w:eastAsiaTheme="minorHAnsi" w:hAnsi="Times New Roman" w:cs="Times New Roman"/>
          <w:noProof/>
          <w:sz w:val="24"/>
          <w:szCs w:val="24"/>
        </w:rPr>
        <w:drawing>
          <wp:inline distT="0" distB="0" distL="0" distR="0" wp14:anchorId="030E4B67" wp14:editId="566F6ACF">
            <wp:extent cx="5929745" cy="4391891"/>
            <wp:effectExtent l="0" t="0" r="0"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Анализ  контрольных работ по математике  показал, что программу учащиеся усвоили  хорошо и удовлетворительно, успеваемость составила 95,8%, качество 74,9%. Не справились с предложенными работами – 14 учащихся, что составляет 4,2%.</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Наибольшее количество ошибок при выполнении контрольных работ по математике было допущено в ходе устного сложения, вычитания (1, 2 классы), письменного сложения, вычитания, умножения, деления (3,4 классы); нахождение периметра, площади прямоугольника(4 класс).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При решении задачи основной ошибкой учащихся был неправильный выбор действий.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Среди причин, лежащих в основе выявленных в ходе проведения итоговых работ по математике ошибок, допущенных учащимися, можно выделить следующие, наиболее существенные: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низкий уровень образного и логического мышления у ряда учащихся;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решение задач на уроках ещё не стало предметом самостоятельной деятельности учащихся (в классах преобладают фронтальные формы в процессе разбора и решения задач);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слабый навык сформированности у учащихся контроля и самоконтроля;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недостаточно прочно отработаны приёмы работы учащихся с таблицами сложения и вычитания, умножения и деления на этапе доведения навыков до уровня автоматизма; </w:t>
      </w:r>
    </w:p>
    <w:p w:rsidR="00714F45" w:rsidRPr="00714F45" w:rsidRDefault="00714F45" w:rsidP="00714F45">
      <w:pPr>
        <w:spacing w:after="0" w:line="240" w:lineRule="auto"/>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sz w:val="24"/>
          <w:szCs w:val="24"/>
          <w:lang w:eastAsia="en-US"/>
        </w:rPr>
        <w:lastRenderedPageBreak/>
        <w:t>- отрыв отдельных теоретических знаний от практики (от умения применять на практике полученные знания).</w:t>
      </w:r>
    </w:p>
    <w:p w:rsidR="00714F45" w:rsidRPr="00714F45" w:rsidRDefault="00714F45" w:rsidP="00714F45">
      <w:pPr>
        <w:shd w:val="clear" w:color="auto" w:fill="FFFFFF"/>
        <w:spacing w:before="100" w:beforeAutospacing="1" w:after="100" w:afterAutospacing="1"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Техника чтения</w:t>
      </w:r>
    </w:p>
    <w:tbl>
      <w:tblPr>
        <w:tblStyle w:val="222"/>
        <w:tblW w:w="11313" w:type="dxa"/>
        <w:tblInd w:w="817" w:type="dxa"/>
        <w:tblLayout w:type="fixed"/>
        <w:tblLook w:val="04A0" w:firstRow="1" w:lastRow="0" w:firstColumn="1" w:lastColumn="0" w:noHBand="0" w:noVBand="1"/>
      </w:tblPr>
      <w:tblGrid>
        <w:gridCol w:w="1276"/>
        <w:gridCol w:w="1245"/>
        <w:gridCol w:w="1276"/>
        <w:gridCol w:w="1134"/>
        <w:gridCol w:w="992"/>
        <w:gridCol w:w="995"/>
        <w:gridCol w:w="993"/>
        <w:gridCol w:w="1134"/>
        <w:gridCol w:w="1134"/>
        <w:gridCol w:w="1134"/>
      </w:tblGrid>
      <w:tr w:rsidR="00714F45" w:rsidRPr="00714F45" w:rsidTr="00071E29">
        <w:trPr>
          <w:trHeight w:val="240"/>
        </w:trPr>
        <w:tc>
          <w:tcPr>
            <w:tcW w:w="1276"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Класс</w:t>
            </w:r>
          </w:p>
        </w:tc>
        <w:tc>
          <w:tcPr>
            <w:tcW w:w="1245"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Всего уч-ся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Присутст.</w:t>
            </w:r>
          </w:p>
        </w:tc>
        <w:tc>
          <w:tcPr>
            <w:tcW w:w="4114" w:type="dxa"/>
            <w:gridSpan w:val="4"/>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Написали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усп.</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кач.</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Ср.б</w:t>
            </w:r>
          </w:p>
        </w:tc>
      </w:tr>
      <w:tr w:rsidR="00714F45" w:rsidRPr="00714F45" w:rsidTr="00071E29">
        <w:trPr>
          <w:trHeight w:val="469"/>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245"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1-е</w:t>
            </w:r>
          </w:p>
        </w:tc>
        <w:tc>
          <w:tcPr>
            <w:tcW w:w="124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bCs/>
                <w:sz w:val="24"/>
                <w:szCs w:val="24"/>
              </w:rPr>
            </w:pPr>
            <w:r w:rsidRPr="00714F45">
              <w:rPr>
                <w:b/>
                <w:bCs/>
                <w:sz w:val="24"/>
                <w:szCs w:val="24"/>
              </w:rPr>
              <w:t>99</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98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52</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28</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93,8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81,6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4,2</w:t>
            </w: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2-е</w:t>
            </w:r>
          </w:p>
        </w:tc>
        <w:tc>
          <w:tcPr>
            <w:tcW w:w="124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bCs/>
                <w:sz w:val="24"/>
                <w:szCs w:val="24"/>
              </w:rPr>
            </w:pPr>
            <w:r w:rsidRPr="00714F45">
              <w:rPr>
                <w:b/>
                <w:bCs/>
                <w:sz w:val="24"/>
                <w:szCs w:val="24"/>
              </w:rPr>
              <w:t>86</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85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44</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21</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18</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97,6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76,4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4,2</w:t>
            </w: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3-и</w:t>
            </w:r>
          </w:p>
        </w:tc>
        <w:tc>
          <w:tcPr>
            <w:tcW w:w="124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bCs/>
                <w:sz w:val="24"/>
                <w:szCs w:val="24"/>
              </w:rPr>
            </w:pPr>
            <w:r w:rsidRPr="00714F45">
              <w:rPr>
                <w:b/>
                <w:bCs/>
                <w:sz w:val="24"/>
                <w:szCs w:val="24"/>
              </w:rPr>
              <w:t>93</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89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40</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31</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17</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98,8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79,7</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4,2</w:t>
            </w: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4-е</w:t>
            </w:r>
          </w:p>
        </w:tc>
        <w:tc>
          <w:tcPr>
            <w:tcW w:w="124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b/>
                <w:bCs/>
                <w:sz w:val="24"/>
                <w:szCs w:val="24"/>
              </w:rPr>
            </w:pPr>
            <w:r w:rsidRPr="00714F45">
              <w:rPr>
                <w:b/>
                <w:bCs/>
                <w:sz w:val="24"/>
                <w:szCs w:val="24"/>
              </w:rPr>
              <w:t>81</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78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30</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17</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85,8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64,1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3,7</w:t>
            </w: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Итого</w:t>
            </w:r>
          </w:p>
        </w:tc>
        <w:tc>
          <w:tcPr>
            <w:tcW w:w="124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z w:val="24"/>
                <w:szCs w:val="24"/>
              </w:rPr>
            </w:pPr>
            <w:r w:rsidRPr="00714F45">
              <w:rPr>
                <w:rFonts w:eastAsia="Calibri"/>
                <w:b/>
                <w:bCs/>
                <w:sz w:val="24"/>
                <w:szCs w:val="24"/>
              </w:rPr>
              <w:t>359</w:t>
            </w:r>
          </w:p>
        </w:tc>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350</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156</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110</w:t>
            </w:r>
          </w:p>
        </w:tc>
        <w:tc>
          <w:tcPr>
            <w:tcW w:w="99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64</w:t>
            </w:r>
          </w:p>
        </w:tc>
        <w:tc>
          <w:tcPr>
            <w:tcW w:w="99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20</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94,2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4,1</w:t>
            </w:r>
          </w:p>
        </w:tc>
      </w:tr>
    </w:tbl>
    <w:p w:rsidR="00714F45" w:rsidRPr="00714F45" w:rsidRDefault="00714F45" w:rsidP="00714F45">
      <w:pPr>
        <w:autoSpaceDE w:val="0"/>
        <w:autoSpaceDN w:val="0"/>
        <w:adjustRightInd w:val="0"/>
        <w:spacing w:after="0" w:line="240" w:lineRule="auto"/>
        <w:ind w:firstLine="283"/>
        <w:rPr>
          <w:rFonts w:ascii="Times New Roman" w:eastAsiaTheme="minorHAnsi" w:hAnsi="Times New Roman" w:cs="Times New Roman"/>
          <w:color w:val="000000"/>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tabs>
          <w:tab w:val="left" w:pos="3219"/>
        </w:tabs>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ab/>
      </w:r>
      <w:r w:rsidRPr="00714F45">
        <w:rPr>
          <w:rFonts w:ascii="Times New Roman" w:eastAsiaTheme="minorHAnsi" w:hAnsi="Times New Roman" w:cs="Times New Roman"/>
          <w:noProof/>
          <w:sz w:val="24"/>
          <w:szCs w:val="24"/>
        </w:rPr>
        <w:drawing>
          <wp:inline distT="0" distB="0" distL="0" distR="0" wp14:anchorId="18925FFF" wp14:editId="42798158">
            <wp:extent cx="5583381" cy="4378036"/>
            <wp:effectExtent l="0" t="0" r="0" b="0"/>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По литературному чтению была проведена проверка техники чтения. При проверке контролировалось качество работы учителей начальных классов по обучению учащихся беглому, правильному, выразительному чтению, а также проверялся способ чтения, которым владеют дети, понимание учащимися прочитанного текста. Текст подбирался в соответствии с нормами чтения соответствующих классов, после чтения детям задавались вопросы по содержанию текста с целью проверки понимания учащимися прочитанного.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Нормы чтения оценивались в соответствии с требованиями программы для каждого класса.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Из 350 опрошенных учащихся выше нормы прочитали 156 учащихся, что составляет 44,5%, ниже нормы прочитали 20 учащихся, что составляет 5,8%.</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Анализируя причины ошибок, допущенными учащимися в ходе проверки техники чтения, можно выделить наиболее существенные из них, такие как: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неэффективное использование приёмов работы по развитию фонематического слуха;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недостаточная реализация требований к контролю за техникой чтения в классе и дома;</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снижение интереса к чтению вообще и особенно к чтению вслух;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отмирание традиций семейного чтения, ведения читательских дневников и др.</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-недостаточный уровень сформированности у учащихся потребности в ежедневном чтении;</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-снижение интереса к чтению вообще и особенно к чтению вслух;</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-отмирание традиций семейного чтения, ведения читательских дневников и др.</w:t>
      </w:r>
    </w:p>
    <w:p w:rsidR="00714F45" w:rsidRPr="00714F45" w:rsidRDefault="00714F45" w:rsidP="00714F45">
      <w:pPr>
        <w:spacing w:after="0" w:line="240" w:lineRule="auto"/>
        <w:jc w:val="both"/>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bCs/>
          <w:sz w:val="28"/>
          <w:szCs w:val="28"/>
          <w:lang w:eastAsia="en-US"/>
        </w:rPr>
        <w:t>Рекомендации</w:t>
      </w:r>
      <w:r w:rsidRPr="00714F45">
        <w:rPr>
          <w:rFonts w:ascii="Times New Roman" w:eastAsiaTheme="minorHAnsi" w:hAnsi="Times New Roman" w:cs="Times New Roman"/>
          <w:sz w:val="28"/>
          <w:szCs w:val="28"/>
          <w:lang w:eastAsia="en-US"/>
        </w:rPr>
        <w:t>: учителям начальных классов включать в уроки чтения упражнения с установкой на безошибочное чтение, отрабатывать у учащихся навыки самостоятельной работы над текстом, осуществлять постоянный контроль за внеклассным чтением, поддерживая связь с родителями и школьной библиотекой.</w:t>
      </w:r>
      <w:r w:rsidRPr="00714F45">
        <w:rPr>
          <w:rFonts w:ascii="Times New Roman" w:eastAsiaTheme="minorHAnsi" w:hAnsi="Times New Roman" w:cs="Times New Roman"/>
          <w:sz w:val="28"/>
          <w:szCs w:val="28"/>
          <w:lang w:eastAsia="en-US"/>
        </w:rPr>
        <w:br/>
      </w:r>
      <w:r w:rsidRPr="00714F45">
        <w:rPr>
          <w:rFonts w:ascii="Times New Roman" w:eastAsiaTheme="minorHAnsi" w:hAnsi="Times New Roman" w:cs="Times New Roman"/>
          <w:b/>
          <w:sz w:val="28"/>
          <w:szCs w:val="28"/>
          <w:lang w:eastAsia="en-US"/>
        </w:rPr>
        <w:t xml:space="preserve">                                                                       </w:t>
      </w:r>
      <w:r w:rsidRPr="00714F45">
        <w:rPr>
          <w:rFonts w:ascii="Times New Roman" w:eastAsiaTheme="minorHAnsi" w:hAnsi="Times New Roman" w:cs="Times New Roman"/>
          <w:b/>
          <w:sz w:val="24"/>
          <w:szCs w:val="24"/>
          <w:lang w:eastAsia="en-US"/>
        </w:rPr>
        <w:t>Результаты диктантов по родному языку за год</w:t>
      </w:r>
    </w:p>
    <w:p w:rsidR="00714F45" w:rsidRPr="00714F45" w:rsidRDefault="00714F45" w:rsidP="00714F45">
      <w:pPr>
        <w:jc w:val="both"/>
        <w:rPr>
          <w:rFonts w:eastAsiaTheme="minorHAnsi"/>
          <w:b/>
          <w:bCs/>
          <w:sz w:val="24"/>
          <w:szCs w:val="24"/>
          <w:lang w:eastAsia="en-US"/>
        </w:rPr>
      </w:pPr>
      <w:r w:rsidRPr="00714F45">
        <w:rPr>
          <w:rFonts w:eastAsiaTheme="minorHAnsi"/>
          <w:b/>
          <w:bCs/>
          <w:sz w:val="24"/>
          <w:szCs w:val="24"/>
          <w:lang w:eastAsia="en-US"/>
        </w:rPr>
        <w:t xml:space="preserve">                                                                                                                    2-4 классы</w:t>
      </w:r>
    </w:p>
    <w:p w:rsidR="00714F45" w:rsidRPr="00714F45" w:rsidRDefault="00714F45" w:rsidP="00714F45">
      <w:pPr>
        <w:tabs>
          <w:tab w:val="center" w:pos="7303"/>
          <w:tab w:val="left" w:pos="8407"/>
        </w:tabs>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ab/>
        <w:t>2-4 классы</w:t>
      </w:r>
      <w:r w:rsidRPr="00714F45">
        <w:rPr>
          <w:rFonts w:ascii="Times New Roman" w:eastAsiaTheme="minorHAnsi" w:hAnsi="Times New Roman" w:cs="Times New Roman"/>
          <w:b/>
          <w:bCs/>
          <w:sz w:val="24"/>
          <w:szCs w:val="24"/>
          <w:lang w:eastAsia="en-US"/>
        </w:rPr>
        <w:tab/>
        <w:t>(17-18 уч.г.)</w:t>
      </w:r>
    </w:p>
    <w:tbl>
      <w:tblPr>
        <w:tblStyle w:val="222"/>
        <w:tblW w:w="9639" w:type="dxa"/>
        <w:tblInd w:w="959" w:type="dxa"/>
        <w:tblLayout w:type="fixed"/>
        <w:tblLook w:val="04A0" w:firstRow="1" w:lastRow="0" w:firstColumn="1" w:lastColumn="0" w:noHBand="0" w:noVBand="1"/>
      </w:tblPr>
      <w:tblGrid>
        <w:gridCol w:w="1276"/>
        <w:gridCol w:w="1417"/>
        <w:gridCol w:w="851"/>
        <w:gridCol w:w="850"/>
        <w:gridCol w:w="851"/>
        <w:gridCol w:w="992"/>
        <w:gridCol w:w="1134"/>
        <w:gridCol w:w="1134"/>
        <w:gridCol w:w="1134"/>
      </w:tblGrid>
      <w:tr w:rsidR="00714F45" w:rsidRPr="00714F45" w:rsidTr="00071E29">
        <w:trPr>
          <w:trHeight w:val="240"/>
        </w:trPr>
        <w:tc>
          <w:tcPr>
            <w:tcW w:w="1276"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Класс</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Присутст.</w:t>
            </w:r>
          </w:p>
        </w:tc>
        <w:tc>
          <w:tcPr>
            <w:tcW w:w="3544" w:type="dxa"/>
            <w:gridSpan w:val="4"/>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Написали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усп.</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 кач.</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bCs/>
                <w:sz w:val="24"/>
                <w:szCs w:val="24"/>
              </w:rPr>
            </w:pPr>
            <w:r w:rsidRPr="00714F45">
              <w:rPr>
                <w:rFonts w:eastAsia="Calibri"/>
                <w:b/>
                <w:bCs/>
                <w:sz w:val="24"/>
                <w:szCs w:val="24"/>
              </w:rPr>
              <w:t>Ср.б</w:t>
            </w:r>
          </w:p>
        </w:tc>
      </w:tr>
      <w:tr w:rsidR="00714F45" w:rsidRPr="00714F45" w:rsidTr="00071E29">
        <w:trPr>
          <w:trHeight w:val="469"/>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bCs/>
                <w:sz w:val="24"/>
                <w:szCs w:val="24"/>
              </w:rPr>
            </w:pP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2-е</w:t>
            </w:r>
          </w:p>
        </w:tc>
        <w:tc>
          <w:tcPr>
            <w:tcW w:w="1417"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71</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22</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33</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11</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92,9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77,4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4</w:t>
            </w: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3-и</w:t>
            </w:r>
          </w:p>
        </w:tc>
        <w:tc>
          <w:tcPr>
            <w:tcW w:w="1417"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70</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22</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30</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14</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94,2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74,2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4</w:t>
            </w: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4-е</w:t>
            </w:r>
          </w:p>
        </w:tc>
        <w:tc>
          <w:tcPr>
            <w:tcW w:w="1417"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64</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18</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87,5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60,9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Cs/>
                <w:smallCaps/>
                <w:spacing w:val="5"/>
                <w:sz w:val="24"/>
                <w:szCs w:val="24"/>
              </w:rPr>
            </w:pPr>
            <w:r w:rsidRPr="00714F45">
              <w:rPr>
                <w:rFonts w:eastAsia="Calibri"/>
                <w:b/>
                <w:bCs/>
                <w:smallCaps/>
                <w:spacing w:val="5"/>
                <w:sz w:val="24"/>
                <w:szCs w:val="24"/>
              </w:rPr>
              <w:t>3,3</w:t>
            </w: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Итого</w:t>
            </w:r>
          </w:p>
        </w:tc>
        <w:tc>
          <w:tcPr>
            <w:tcW w:w="1417"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205</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65</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81</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32</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17</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91,2</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74,8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bCs/>
                <w:smallCaps/>
                <w:spacing w:val="5"/>
                <w:sz w:val="24"/>
                <w:szCs w:val="24"/>
              </w:rPr>
            </w:pPr>
            <w:r w:rsidRPr="00714F45">
              <w:rPr>
                <w:rFonts w:eastAsia="Calibri"/>
                <w:b/>
                <w:bCs/>
                <w:smallCaps/>
                <w:spacing w:val="5"/>
                <w:sz w:val="24"/>
                <w:szCs w:val="24"/>
              </w:rPr>
              <w:t>3,8</w:t>
            </w:r>
          </w:p>
        </w:tc>
      </w:tr>
    </w:tbl>
    <w:p w:rsidR="00714F45" w:rsidRPr="00714F45" w:rsidRDefault="00714F45" w:rsidP="00714F45">
      <w:pPr>
        <w:jc w:val="both"/>
        <w:rPr>
          <w:rFonts w:eastAsiaTheme="minorHAnsi"/>
          <w:b/>
          <w:bCs/>
          <w:sz w:val="24"/>
          <w:szCs w:val="24"/>
          <w:lang w:eastAsia="en-US"/>
        </w:rPr>
      </w:pPr>
    </w:p>
    <w:p w:rsidR="00714F45" w:rsidRPr="00714F45" w:rsidRDefault="00714F45" w:rsidP="00714F45">
      <w:pPr>
        <w:jc w:val="center"/>
        <w:rPr>
          <w:rFonts w:ascii="Times New Roman" w:eastAsiaTheme="minorHAnsi" w:hAnsi="Times New Roman" w:cs="Times New Roman"/>
          <w:b/>
          <w:kern w:val="28"/>
          <w:sz w:val="24"/>
          <w:szCs w:val="24"/>
          <w:lang w:eastAsia="en-US"/>
        </w:rPr>
      </w:pPr>
      <w:r w:rsidRPr="00714F45">
        <w:rPr>
          <w:rFonts w:ascii="Times New Roman" w:eastAsiaTheme="minorHAnsi" w:hAnsi="Times New Roman" w:cs="Times New Roman"/>
          <w:b/>
          <w:kern w:val="28"/>
          <w:sz w:val="24"/>
          <w:szCs w:val="24"/>
          <w:lang w:eastAsia="en-US"/>
        </w:rPr>
        <w:t xml:space="preserve">                   2-4 классы (16 – 17 уч. г.)</w:t>
      </w:r>
    </w:p>
    <w:tbl>
      <w:tblPr>
        <w:tblStyle w:val="222"/>
        <w:tblW w:w="9639" w:type="dxa"/>
        <w:tblInd w:w="959" w:type="dxa"/>
        <w:tblLayout w:type="fixed"/>
        <w:tblLook w:val="04A0" w:firstRow="1" w:lastRow="0" w:firstColumn="1" w:lastColumn="0" w:noHBand="0" w:noVBand="1"/>
      </w:tblPr>
      <w:tblGrid>
        <w:gridCol w:w="1276"/>
        <w:gridCol w:w="1443"/>
        <w:gridCol w:w="825"/>
        <w:gridCol w:w="850"/>
        <w:gridCol w:w="851"/>
        <w:gridCol w:w="992"/>
        <w:gridCol w:w="1134"/>
        <w:gridCol w:w="1134"/>
        <w:gridCol w:w="1134"/>
      </w:tblGrid>
      <w:tr w:rsidR="00714F45" w:rsidRPr="00714F45" w:rsidTr="00071E29">
        <w:trPr>
          <w:trHeight w:val="240"/>
        </w:trPr>
        <w:tc>
          <w:tcPr>
            <w:tcW w:w="1276"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Класс</w:t>
            </w:r>
          </w:p>
        </w:tc>
        <w:tc>
          <w:tcPr>
            <w:tcW w:w="1443"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Присутст.</w:t>
            </w:r>
          </w:p>
        </w:tc>
        <w:tc>
          <w:tcPr>
            <w:tcW w:w="3518" w:type="dxa"/>
            <w:gridSpan w:val="4"/>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jc w:val="center"/>
              <w:rPr>
                <w:rFonts w:eastAsia="Calibri"/>
                <w:b/>
                <w:kern w:val="28"/>
                <w:sz w:val="24"/>
                <w:szCs w:val="24"/>
              </w:rPr>
            </w:pPr>
            <w:r w:rsidRPr="00714F45">
              <w:rPr>
                <w:rFonts w:eastAsia="Calibri"/>
                <w:b/>
                <w:kern w:val="28"/>
                <w:sz w:val="24"/>
                <w:szCs w:val="24"/>
              </w:rPr>
              <w:t>Написали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 усп.</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 кач.</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Ср.б</w:t>
            </w:r>
          </w:p>
        </w:tc>
      </w:tr>
      <w:tr w:rsidR="00714F45" w:rsidRPr="00714F45" w:rsidTr="00071E29">
        <w:trPr>
          <w:trHeight w:val="517"/>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kern w:val="28"/>
                <w:sz w:val="24"/>
                <w:szCs w:val="24"/>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kern w:val="28"/>
                <w:sz w:val="24"/>
                <w:szCs w:val="24"/>
              </w:rPr>
            </w:pPr>
          </w:p>
        </w:tc>
        <w:tc>
          <w:tcPr>
            <w:tcW w:w="825"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kern w:val="28"/>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kern w:val="28"/>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4F45" w:rsidRPr="00714F45" w:rsidRDefault="00714F45" w:rsidP="00714F45">
            <w:pPr>
              <w:rPr>
                <w:rFonts w:eastAsia="Calibri"/>
                <w:b/>
                <w:kern w:val="28"/>
                <w:sz w:val="24"/>
                <w:szCs w:val="24"/>
              </w:rPr>
            </w:pP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lastRenderedPageBreak/>
              <w:t>2-е</w:t>
            </w:r>
          </w:p>
        </w:tc>
        <w:tc>
          <w:tcPr>
            <w:tcW w:w="144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71</w:t>
            </w:r>
          </w:p>
        </w:tc>
        <w:tc>
          <w:tcPr>
            <w:tcW w:w="82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25</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92,9</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76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4</w:t>
            </w: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3-и</w:t>
            </w:r>
          </w:p>
        </w:tc>
        <w:tc>
          <w:tcPr>
            <w:tcW w:w="144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54</w:t>
            </w:r>
          </w:p>
        </w:tc>
        <w:tc>
          <w:tcPr>
            <w:tcW w:w="82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88,8</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66,6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rPr>
              <w:t>3,8</w:t>
            </w:r>
          </w:p>
        </w:tc>
      </w:tr>
      <w:tr w:rsidR="00714F45" w:rsidRPr="00714F45" w:rsidTr="00071E29">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4-е</w:t>
            </w:r>
          </w:p>
        </w:tc>
        <w:tc>
          <w:tcPr>
            <w:tcW w:w="144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51</w:t>
            </w:r>
          </w:p>
        </w:tc>
        <w:tc>
          <w:tcPr>
            <w:tcW w:w="82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15</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24</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8</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lang w:val="en-US"/>
              </w:rPr>
              <w:t>92,1</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76,4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3,9</w:t>
            </w:r>
          </w:p>
        </w:tc>
      </w:tr>
      <w:tr w:rsidR="00714F45" w:rsidRPr="00714F45" w:rsidTr="00071E29">
        <w:trPr>
          <w:trHeight w:val="576"/>
        </w:trPr>
        <w:tc>
          <w:tcPr>
            <w:tcW w:w="1276" w:type="dxa"/>
            <w:tcBorders>
              <w:top w:val="single" w:sz="4" w:space="0" w:color="auto"/>
              <w:left w:val="single" w:sz="4" w:space="0" w:color="auto"/>
              <w:bottom w:val="single" w:sz="4" w:space="0" w:color="auto"/>
              <w:right w:val="single" w:sz="4" w:space="0" w:color="auto"/>
            </w:tcBorders>
            <w:hideMark/>
          </w:tcPr>
          <w:p w:rsidR="00714F45" w:rsidRPr="00714F45" w:rsidRDefault="00714F45" w:rsidP="00714F45">
            <w:pPr>
              <w:rPr>
                <w:rFonts w:eastAsia="Calibri"/>
                <w:b/>
                <w:kern w:val="28"/>
                <w:sz w:val="24"/>
                <w:szCs w:val="24"/>
              </w:rPr>
            </w:pPr>
            <w:r w:rsidRPr="00714F45">
              <w:rPr>
                <w:rFonts w:eastAsia="Calibri"/>
                <w:b/>
                <w:kern w:val="28"/>
                <w:sz w:val="24"/>
                <w:szCs w:val="24"/>
              </w:rPr>
              <w:t>Итого</w:t>
            </w:r>
          </w:p>
        </w:tc>
        <w:tc>
          <w:tcPr>
            <w:tcW w:w="1443"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176</w:t>
            </w:r>
          </w:p>
        </w:tc>
        <w:tc>
          <w:tcPr>
            <w:tcW w:w="825"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65</w:t>
            </w:r>
          </w:p>
        </w:tc>
        <w:tc>
          <w:tcPr>
            <w:tcW w:w="850"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64</w:t>
            </w:r>
          </w:p>
        </w:tc>
        <w:tc>
          <w:tcPr>
            <w:tcW w:w="851"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32</w:t>
            </w:r>
          </w:p>
        </w:tc>
        <w:tc>
          <w:tcPr>
            <w:tcW w:w="992"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15</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91,4</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rPr>
            </w:pPr>
            <w:r w:rsidRPr="00714F45">
              <w:rPr>
                <w:rFonts w:eastAsia="Calibri"/>
                <w:b/>
                <w:kern w:val="28"/>
                <w:sz w:val="24"/>
                <w:szCs w:val="24"/>
                <w:lang w:val="en-US"/>
              </w:rPr>
              <w:t>78,6</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rPr>
                <w:rFonts w:eastAsia="Calibri"/>
                <w:b/>
                <w:kern w:val="28"/>
                <w:sz w:val="24"/>
                <w:szCs w:val="24"/>
                <w:lang w:val="en-US"/>
              </w:rPr>
            </w:pPr>
            <w:r w:rsidRPr="00714F45">
              <w:rPr>
                <w:rFonts w:eastAsia="Calibri"/>
                <w:b/>
                <w:kern w:val="28"/>
                <w:sz w:val="24"/>
                <w:szCs w:val="24"/>
                <w:lang w:val="en-US"/>
              </w:rPr>
              <w:t>3,9</w:t>
            </w:r>
          </w:p>
        </w:tc>
      </w:tr>
    </w:tbl>
    <w:p w:rsidR="00714F45" w:rsidRPr="00714F45" w:rsidRDefault="00714F45" w:rsidP="00714F45">
      <w:pPr>
        <w:rPr>
          <w:rFonts w:ascii="Times New Roman" w:eastAsiaTheme="minorHAnsi" w:hAnsi="Times New Roman" w:cs="Times New Roman"/>
          <w:b/>
          <w:sz w:val="24"/>
          <w:szCs w:val="24"/>
          <w:lang w:eastAsia="en-US"/>
        </w:rPr>
      </w:pPr>
    </w:p>
    <w:p w:rsidR="00714F45" w:rsidRPr="00714F45" w:rsidRDefault="00714F45" w:rsidP="00714F45">
      <w:pPr>
        <w:autoSpaceDE w:val="0"/>
        <w:autoSpaceDN w:val="0"/>
        <w:adjustRightInd w:val="0"/>
        <w:spacing w:line="240" w:lineRule="auto"/>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Cs/>
          <w:color w:val="000000"/>
          <w:sz w:val="24"/>
          <w:szCs w:val="24"/>
          <w:lang w:eastAsia="en-US"/>
        </w:rPr>
        <w:t>В мониторинге по родному языку в этом учебном году приняли участие 205 учащихся 2- 4 классов. На «5» написали 65 учащихся.   На «4» -81 учащихся, на «3» - 32 учащихся, на «2» - 17 учащихся, что на 2 учащихся больше, чем в прошлом учебном году. Качество на 3,8% уменьшилось.</w:t>
      </w:r>
    </w:p>
    <w:p w:rsidR="00714F45" w:rsidRPr="00714F45" w:rsidRDefault="00714F45" w:rsidP="00714F45">
      <w:pPr>
        <w:autoSpaceDE w:val="0"/>
        <w:autoSpaceDN w:val="0"/>
        <w:adjustRightInd w:val="0"/>
        <w:spacing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b/>
          <w:bCs/>
          <w:color w:val="000000"/>
          <w:sz w:val="24"/>
          <w:szCs w:val="24"/>
          <w:lang w:eastAsia="en-US"/>
        </w:rPr>
        <w:t xml:space="preserve">По итогам контрольных работ учителям начальных классов даны следующие рекомендации: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1) В целях повышения грамотности учащихся 1 ступени обучения необходимо: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повысить результативность работы по совершенствованию у учащихся навыков чтения и письма;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добиваться прочного усвоения учащимися теоретического материала и умения связывать теорию с практикой;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систематически осуществлять работу над ошибками, довести до сведения учащихся и родителей алгоритм работы над каждой орфограммой;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всем учителям начальных классов рекомендуется обратить внимание на типичные ошибки, их причины и возможные пути устранения пробелов.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2) В целях повышения уровня математической подготовленности учащихся младших классов необходимо: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добиваться прочного усвоения учащихся теоретического материала и умения связывать теорию с практикой;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совершенствовать навыки решения всех типов задач.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3) В целях повышения качества чтения необходимо: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учителям начальной школы включать в уроки чтения упражнения с установкой на безошибочное чтение, отрабатывать у учащихся навыки самостоятельной работы над текстом;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всем учителям начальной школы осуществлять постоянный контроль за внеклассным чтением, поддерживая связь с родителями и школьной библиотекой;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вести систематическую работу с детьми, имеющими дефект речи.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4) В целях повышения качества родного языка необходимо: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повысить результативность работы по совершенствованию у учащихся навыков чтения и письма;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добиваться прочного усвоения учащимися теоретического материала и умения связывать теорию с практикой;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систематически осуществлять работу над ошибками, довести до сведения учащихся и родителей алгоритм работы над каждой орфограммой;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всем учителям родного языка рекомендуется обратить внимание на типичные ошибки, их причины и возможные пути устранения пробелов.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 Учителям начальных классов тщательно проанализировать результаты своей педагогической деятельности, выявить положительные и отрицательные факторы, повлиявшие на уровень преподавания.</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color w:val="FF0000"/>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lastRenderedPageBreak/>
        <w:t>Итоги успеваемости  и движении учащихся  за 2017-2018 учебный  год</w:t>
      </w:r>
    </w:p>
    <w:p w:rsidR="00714F45" w:rsidRPr="00714F45" w:rsidRDefault="00714F45" w:rsidP="00714F45">
      <w:pPr>
        <w:spacing w:after="0" w:line="240" w:lineRule="auto"/>
        <w:jc w:val="both"/>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 </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2126"/>
        <w:gridCol w:w="2551"/>
        <w:gridCol w:w="2268"/>
        <w:gridCol w:w="2410"/>
        <w:gridCol w:w="2268"/>
      </w:tblGrid>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shd w:val="clear" w:color="auto" w:fill="FFFF00"/>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Классы </w:t>
            </w:r>
          </w:p>
        </w:tc>
        <w:tc>
          <w:tcPr>
            <w:tcW w:w="2126" w:type="dxa"/>
            <w:tcBorders>
              <w:top w:val="single" w:sz="4" w:space="0" w:color="000000"/>
              <w:left w:val="single" w:sz="4" w:space="0" w:color="000000"/>
              <w:bottom w:val="single" w:sz="4" w:space="0" w:color="000000"/>
              <w:right w:val="single" w:sz="4" w:space="0" w:color="000000"/>
            </w:tcBorders>
            <w:shd w:val="clear" w:color="auto" w:fill="FFFF00"/>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FFFF00"/>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00"/>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00"/>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00"/>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1-4</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Кол-во уч-ся на начало года </w:t>
            </w:r>
          </w:p>
        </w:tc>
        <w:tc>
          <w:tcPr>
            <w:tcW w:w="2126"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99</w:t>
            </w:r>
          </w:p>
        </w:tc>
        <w:tc>
          <w:tcPr>
            <w:tcW w:w="2551"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89</w:t>
            </w:r>
          </w:p>
        </w:tc>
        <w:tc>
          <w:tcPr>
            <w:tcW w:w="2268"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92</w:t>
            </w:r>
          </w:p>
        </w:tc>
        <w:tc>
          <w:tcPr>
            <w:tcW w:w="2410"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75</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355</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Прибыло </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21</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Выбыло</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На конец уч.года</w:t>
            </w:r>
          </w:p>
        </w:tc>
        <w:tc>
          <w:tcPr>
            <w:tcW w:w="2126"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99</w:t>
            </w:r>
          </w:p>
        </w:tc>
        <w:tc>
          <w:tcPr>
            <w:tcW w:w="2551"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86</w:t>
            </w:r>
          </w:p>
        </w:tc>
        <w:tc>
          <w:tcPr>
            <w:tcW w:w="2268"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93</w:t>
            </w:r>
          </w:p>
        </w:tc>
        <w:tc>
          <w:tcPr>
            <w:tcW w:w="2410"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81</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359</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Аттестовано</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86</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93</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260</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shd w:val="clear" w:color="auto" w:fill="DAEEF3"/>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Не аттестовано</w:t>
            </w:r>
          </w:p>
        </w:tc>
        <w:tc>
          <w:tcPr>
            <w:tcW w:w="2126" w:type="dxa"/>
            <w:tcBorders>
              <w:top w:val="single" w:sz="4" w:space="0" w:color="000000"/>
              <w:left w:val="single" w:sz="4" w:space="0" w:color="000000"/>
              <w:bottom w:val="single" w:sz="4" w:space="0" w:color="000000"/>
              <w:right w:val="single" w:sz="4" w:space="0" w:color="000000"/>
            </w:tcBorders>
            <w:shd w:val="clear" w:color="auto" w:fill="DAEEF3"/>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DAEEF3"/>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DAEEF3"/>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DAEEF3"/>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а) по неуваж. прич.</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б) другие причины</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успеваемости</w:t>
            </w:r>
          </w:p>
        </w:tc>
        <w:tc>
          <w:tcPr>
            <w:tcW w:w="2126"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100</w:t>
            </w:r>
          </w:p>
        </w:tc>
        <w:tc>
          <w:tcPr>
            <w:tcW w:w="2551"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100</w:t>
            </w:r>
          </w:p>
        </w:tc>
        <w:tc>
          <w:tcPr>
            <w:tcW w:w="2268"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100</w:t>
            </w:r>
          </w:p>
        </w:tc>
        <w:tc>
          <w:tcPr>
            <w:tcW w:w="2410"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100</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100</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Отличников </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19</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15</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51</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Хорошистов</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46</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41</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31</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118</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С одной «4»</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15</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С одной «3»</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16</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качества</w:t>
            </w:r>
          </w:p>
        </w:tc>
        <w:tc>
          <w:tcPr>
            <w:tcW w:w="2126"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73,2</w:t>
            </w:r>
          </w:p>
        </w:tc>
        <w:tc>
          <w:tcPr>
            <w:tcW w:w="2268"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64,5</w:t>
            </w:r>
          </w:p>
        </w:tc>
        <w:tc>
          <w:tcPr>
            <w:tcW w:w="2410" w:type="dxa"/>
            <w:tcBorders>
              <w:top w:val="single" w:sz="4" w:space="0" w:color="000000"/>
              <w:left w:val="single" w:sz="4" w:space="0" w:color="000000"/>
              <w:bottom w:val="single" w:sz="4" w:space="0" w:color="000000"/>
              <w:right w:val="single" w:sz="4" w:space="0" w:color="000000"/>
            </w:tcBorders>
            <w:shd w:val="clear" w:color="auto" w:fill="E5DFEC"/>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56,7</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65</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Не успевают</w:t>
            </w:r>
          </w:p>
        </w:tc>
        <w:tc>
          <w:tcPr>
            <w:tcW w:w="2126"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по 1 предмету </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r>
      <w:tr w:rsidR="00714F45" w:rsidRPr="00714F45" w:rsidTr="00071E29">
        <w:tc>
          <w:tcPr>
            <w:tcW w:w="2802"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по 2 и более предметам</w:t>
            </w:r>
          </w:p>
        </w:tc>
        <w:tc>
          <w:tcPr>
            <w:tcW w:w="2126"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551"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tabs>
                <w:tab w:val="left" w:pos="611"/>
              </w:tabs>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410" w:type="dxa"/>
            <w:tcBorders>
              <w:top w:val="single" w:sz="4" w:space="0" w:color="000000"/>
              <w:left w:val="single" w:sz="4" w:space="0" w:color="000000"/>
              <w:bottom w:val="single" w:sz="4" w:space="0" w:color="000000"/>
              <w:right w:val="single" w:sz="4" w:space="0" w:color="000000"/>
            </w:tcBorders>
          </w:tcPr>
          <w:p w:rsidR="00714F45" w:rsidRPr="00714F45" w:rsidRDefault="00714F45" w:rsidP="00714F45">
            <w:pPr>
              <w:tabs>
                <w:tab w:val="left" w:pos="553"/>
              </w:tabs>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2DBDB"/>
          </w:tcPr>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w:t>
            </w:r>
          </w:p>
        </w:tc>
      </w:tr>
    </w:tbl>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Мониторинг качества знаний по предметам - 2 классы</w:t>
      </w: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Всего обучающихся – 86 человек</w:t>
      </w: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tbl>
      <w:tblPr>
        <w:tblW w:w="1474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1418"/>
        <w:gridCol w:w="1417"/>
        <w:gridCol w:w="1560"/>
        <w:gridCol w:w="1275"/>
        <w:gridCol w:w="1701"/>
        <w:gridCol w:w="1276"/>
        <w:gridCol w:w="1134"/>
        <w:gridCol w:w="1134"/>
      </w:tblGrid>
      <w:tr w:rsidR="00714F45" w:rsidRPr="00714F45" w:rsidTr="00071E29">
        <w:tc>
          <w:tcPr>
            <w:tcW w:w="382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Предмет</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w:t>
            </w:r>
          </w:p>
        </w:tc>
        <w:tc>
          <w:tcPr>
            <w:tcW w:w="1560"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w:t>
            </w:r>
          </w:p>
        </w:tc>
        <w:tc>
          <w:tcPr>
            <w:tcW w:w="1275"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w:t>
            </w:r>
          </w:p>
        </w:tc>
        <w:tc>
          <w:tcPr>
            <w:tcW w:w="1701"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успевае-</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мости</w:t>
            </w:r>
          </w:p>
        </w:tc>
        <w:tc>
          <w:tcPr>
            <w:tcW w:w="1276"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качества</w:t>
            </w:r>
          </w:p>
        </w:tc>
        <w:tc>
          <w:tcPr>
            <w:tcW w:w="1134"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СОУ</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Ср.б</w:t>
            </w:r>
          </w:p>
        </w:tc>
      </w:tr>
      <w:tr w:rsidR="00714F45" w:rsidRPr="00714F45" w:rsidTr="00071E29">
        <w:trPr>
          <w:trHeight w:val="122"/>
        </w:trPr>
        <w:tc>
          <w:tcPr>
            <w:tcW w:w="3828" w:type="dxa"/>
            <w:tcBorders>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Родной язык</w:t>
            </w:r>
          </w:p>
        </w:tc>
        <w:tc>
          <w:tcPr>
            <w:tcW w:w="1418"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22</w:t>
            </w:r>
          </w:p>
        </w:tc>
        <w:tc>
          <w:tcPr>
            <w:tcW w:w="1417"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33</w:t>
            </w:r>
          </w:p>
        </w:tc>
        <w:tc>
          <w:tcPr>
            <w:tcW w:w="1560"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11</w:t>
            </w:r>
          </w:p>
        </w:tc>
        <w:tc>
          <w:tcPr>
            <w:tcW w:w="1275"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5</w:t>
            </w:r>
          </w:p>
        </w:tc>
        <w:tc>
          <w:tcPr>
            <w:tcW w:w="1701"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92,9</w:t>
            </w:r>
          </w:p>
        </w:tc>
        <w:tc>
          <w:tcPr>
            <w:tcW w:w="1276" w:type="dxa"/>
            <w:tcBorders>
              <w:bottom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77,4</w:t>
            </w:r>
          </w:p>
        </w:tc>
        <w:tc>
          <w:tcPr>
            <w:tcW w:w="1134" w:type="dxa"/>
            <w:tcBorders>
              <w:left w:val="single" w:sz="4" w:space="0" w:color="auto"/>
              <w:bottom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67,4</w:t>
            </w:r>
          </w:p>
        </w:tc>
        <w:tc>
          <w:tcPr>
            <w:tcW w:w="1134" w:type="dxa"/>
            <w:tcBorders>
              <w:left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w:t>
            </w:r>
          </w:p>
        </w:tc>
      </w:tr>
      <w:tr w:rsidR="00714F45" w:rsidRPr="00714F45" w:rsidTr="00071E29">
        <w:trPr>
          <w:trHeight w:val="149"/>
        </w:trPr>
        <w:tc>
          <w:tcPr>
            <w:tcW w:w="3828"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Родная литература</w:t>
            </w:r>
          </w:p>
        </w:tc>
        <w:tc>
          <w:tcPr>
            <w:tcW w:w="1418"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30</w:t>
            </w:r>
          </w:p>
        </w:tc>
        <w:tc>
          <w:tcPr>
            <w:tcW w:w="1417"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34</w:t>
            </w:r>
          </w:p>
        </w:tc>
        <w:tc>
          <w:tcPr>
            <w:tcW w:w="1560"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16</w:t>
            </w:r>
          </w:p>
        </w:tc>
        <w:tc>
          <w:tcPr>
            <w:tcW w:w="1275"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701"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276" w:type="dxa"/>
            <w:tcBorders>
              <w:top w:val="single" w:sz="4" w:space="0" w:color="auto"/>
              <w:bottom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80</w:t>
            </w:r>
          </w:p>
        </w:tc>
        <w:tc>
          <w:tcPr>
            <w:tcW w:w="1134"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71,9</w:t>
            </w:r>
          </w:p>
        </w:tc>
        <w:tc>
          <w:tcPr>
            <w:tcW w:w="1134" w:type="dxa"/>
            <w:tcBorders>
              <w:top w:val="single" w:sz="4" w:space="0" w:color="auto"/>
              <w:left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4,1</w:t>
            </w:r>
          </w:p>
        </w:tc>
      </w:tr>
      <w:tr w:rsidR="00714F45" w:rsidRPr="00714F45" w:rsidTr="00071E29">
        <w:trPr>
          <w:trHeight w:val="272"/>
        </w:trPr>
        <w:tc>
          <w:tcPr>
            <w:tcW w:w="3828" w:type="dxa"/>
            <w:tcBorders>
              <w:top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Русский язык</w:t>
            </w:r>
          </w:p>
        </w:tc>
        <w:tc>
          <w:tcPr>
            <w:tcW w:w="1418"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25</w:t>
            </w:r>
          </w:p>
        </w:tc>
        <w:tc>
          <w:tcPr>
            <w:tcW w:w="1417"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36</w:t>
            </w:r>
          </w:p>
        </w:tc>
        <w:tc>
          <w:tcPr>
            <w:tcW w:w="1560"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17</w:t>
            </w:r>
          </w:p>
        </w:tc>
        <w:tc>
          <w:tcPr>
            <w:tcW w:w="1275"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w:t>
            </w:r>
          </w:p>
        </w:tc>
        <w:tc>
          <w:tcPr>
            <w:tcW w:w="1701"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96,2</w:t>
            </w:r>
          </w:p>
        </w:tc>
        <w:tc>
          <w:tcPr>
            <w:tcW w:w="1276" w:type="dxa"/>
            <w:tcBorders>
              <w:top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75,3</w:t>
            </w:r>
          </w:p>
        </w:tc>
        <w:tc>
          <w:tcPr>
            <w:tcW w:w="1134" w:type="dxa"/>
            <w:tcBorders>
              <w:top w:val="single" w:sz="4" w:space="0" w:color="auto"/>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67,4</w:t>
            </w:r>
          </w:p>
        </w:tc>
        <w:tc>
          <w:tcPr>
            <w:tcW w:w="1134" w:type="dxa"/>
            <w:tcBorders>
              <w:top w:val="single" w:sz="4" w:space="0" w:color="auto"/>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w:t>
            </w:r>
          </w:p>
        </w:tc>
      </w:tr>
      <w:tr w:rsidR="00714F45" w:rsidRPr="00714F45" w:rsidTr="00071E29">
        <w:tc>
          <w:tcPr>
            <w:tcW w:w="382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Литературное чтение</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44</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21</w:t>
            </w:r>
          </w:p>
        </w:tc>
        <w:tc>
          <w:tcPr>
            <w:tcW w:w="1560"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18</w:t>
            </w:r>
          </w:p>
        </w:tc>
        <w:tc>
          <w:tcPr>
            <w:tcW w:w="1275"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w:t>
            </w:r>
          </w:p>
        </w:tc>
        <w:tc>
          <w:tcPr>
            <w:tcW w:w="1701"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97,6</w:t>
            </w:r>
          </w:p>
        </w:tc>
        <w:tc>
          <w:tcPr>
            <w:tcW w:w="1276"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76,4</w:t>
            </w:r>
          </w:p>
        </w:tc>
        <w:tc>
          <w:tcPr>
            <w:tcW w:w="1134"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75,8</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4,2</w:t>
            </w:r>
          </w:p>
        </w:tc>
      </w:tr>
      <w:tr w:rsidR="00714F45" w:rsidRPr="00714F45" w:rsidTr="00071E29">
        <w:tc>
          <w:tcPr>
            <w:tcW w:w="382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Английский язык</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36</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26</w:t>
            </w:r>
          </w:p>
        </w:tc>
        <w:tc>
          <w:tcPr>
            <w:tcW w:w="1560"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14</w:t>
            </w:r>
          </w:p>
        </w:tc>
        <w:tc>
          <w:tcPr>
            <w:tcW w:w="1275"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5</w:t>
            </w:r>
          </w:p>
        </w:tc>
        <w:tc>
          <w:tcPr>
            <w:tcW w:w="1701"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93,8</w:t>
            </w:r>
          </w:p>
        </w:tc>
        <w:tc>
          <w:tcPr>
            <w:tcW w:w="1276"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49,3</w:t>
            </w:r>
          </w:p>
        </w:tc>
        <w:tc>
          <w:tcPr>
            <w:tcW w:w="1134"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72,2</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4,1</w:t>
            </w:r>
          </w:p>
        </w:tc>
      </w:tr>
      <w:tr w:rsidR="00714F45" w:rsidRPr="00714F45" w:rsidTr="00071E29">
        <w:tc>
          <w:tcPr>
            <w:tcW w:w="382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Математика </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29</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36</w:t>
            </w:r>
          </w:p>
        </w:tc>
        <w:tc>
          <w:tcPr>
            <w:tcW w:w="1560"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15</w:t>
            </w:r>
          </w:p>
        </w:tc>
        <w:tc>
          <w:tcPr>
            <w:tcW w:w="1275"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w:t>
            </w:r>
          </w:p>
        </w:tc>
        <w:tc>
          <w:tcPr>
            <w:tcW w:w="1701"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98,7</w:t>
            </w:r>
          </w:p>
        </w:tc>
        <w:tc>
          <w:tcPr>
            <w:tcW w:w="1276"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80,2</w:t>
            </w:r>
          </w:p>
        </w:tc>
        <w:tc>
          <w:tcPr>
            <w:tcW w:w="1134"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71,1</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3,9</w:t>
            </w:r>
          </w:p>
        </w:tc>
      </w:tr>
      <w:tr w:rsidR="00714F45" w:rsidRPr="00714F45" w:rsidTr="00071E29">
        <w:tc>
          <w:tcPr>
            <w:tcW w:w="382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Окружающий мир</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21</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53</w:t>
            </w:r>
          </w:p>
        </w:tc>
        <w:tc>
          <w:tcPr>
            <w:tcW w:w="1560"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11</w:t>
            </w:r>
          </w:p>
        </w:tc>
        <w:tc>
          <w:tcPr>
            <w:tcW w:w="1275"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0</w:t>
            </w:r>
          </w:p>
        </w:tc>
        <w:tc>
          <w:tcPr>
            <w:tcW w:w="1701"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100</w:t>
            </w:r>
          </w:p>
        </w:tc>
        <w:tc>
          <w:tcPr>
            <w:tcW w:w="1276"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88</w:t>
            </w:r>
          </w:p>
        </w:tc>
        <w:tc>
          <w:tcPr>
            <w:tcW w:w="1134"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69,2</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4,1</w:t>
            </w:r>
          </w:p>
        </w:tc>
      </w:tr>
      <w:tr w:rsidR="00714F45" w:rsidRPr="00714F45" w:rsidTr="00071E29">
        <w:tc>
          <w:tcPr>
            <w:tcW w:w="382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Музыка </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86</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560"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275"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701"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276"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134"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w:t>
            </w:r>
          </w:p>
        </w:tc>
      </w:tr>
      <w:tr w:rsidR="00714F45" w:rsidRPr="00714F45" w:rsidTr="00071E29">
        <w:tc>
          <w:tcPr>
            <w:tcW w:w="382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Изобразительное искусство</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86</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560"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275"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701"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276"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134"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w:t>
            </w:r>
          </w:p>
        </w:tc>
      </w:tr>
      <w:tr w:rsidR="00714F45" w:rsidRPr="00714F45" w:rsidTr="00071E29">
        <w:tc>
          <w:tcPr>
            <w:tcW w:w="382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Физическая культура </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86</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560"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275"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701"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276"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134"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w:t>
            </w:r>
          </w:p>
        </w:tc>
      </w:tr>
    </w:tbl>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noProof/>
          <w:sz w:val="24"/>
          <w:szCs w:val="24"/>
        </w:rPr>
        <w:drawing>
          <wp:inline distT="0" distB="0" distL="0" distR="0" wp14:anchorId="2AAA8E5B" wp14:editId="6C240B07">
            <wp:extent cx="8696325" cy="4238625"/>
            <wp:effectExtent l="1905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4F45" w:rsidRPr="00714F45" w:rsidRDefault="00714F45" w:rsidP="00714F45">
      <w:pPr>
        <w:spacing w:after="0" w:line="240" w:lineRule="auto"/>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lastRenderedPageBreak/>
        <w:t>Мониторинг качества знаний по предметам - 3 классы</w:t>
      </w: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Всего обучающихся–93 человека</w:t>
      </w:r>
    </w:p>
    <w:p w:rsidR="00714F45" w:rsidRPr="00714F45" w:rsidRDefault="00714F45" w:rsidP="00714F45">
      <w:pPr>
        <w:spacing w:after="0" w:line="240" w:lineRule="auto"/>
        <w:jc w:val="center"/>
        <w:rPr>
          <w:rFonts w:ascii="Times New Roman" w:eastAsiaTheme="minorHAnsi" w:hAnsi="Times New Roman" w:cs="Times New Roman"/>
          <w:color w:val="FF0000"/>
          <w:sz w:val="24"/>
          <w:szCs w:val="24"/>
          <w:lang w:eastAsia="en-US"/>
        </w:rPr>
      </w:pPr>
    </w:p>
    <w:tbl>
      <w:tblPr>
        <w:tblW w:w="1403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1417"/>
        <w:gridCol w:w="1418"/>
        <w:gridCol w:w="1417"/>
        <w:gridCol w:w="1418"/>
        <w:gridCol w:w="1417"/>
        <w:gridCol w:w="1418"/>
        <w:gridCol w:w="1417"/>
        <w:gridCol w:w="1559"/>
      </w:tblGrid>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Предмет</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успевае-</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мости</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качества</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СОУ</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СР.б</w:t>
            </w:r>
          </w:p>
        </w:tc>
      </w:tr>
      <w:tr w:rsidR="00714F45" w:rsidRPr="00714F45" w:rsidTr="00071E29">
        <w:trPr>
          <w:trHeight w:val="135"/>
        </w:trPr>
        <w:tc>
          <w:tcPr>
            <w:tcW w:w="2553" w:type="dxa"/>
            <w:tcBorders>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Родной язык</w:t>
            </w:r>
          </w:p>
        </w:tc>
        <w:tc>
          <w:tcPr>
            <w:tcW w:w="1417"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22</w:t>
            </w:r>
          </w:p>
        </w:tc>
        <w:tc>
          <w:tcPr>
            <w:tcW w:w="1418"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30</w:t>
            </w:r>
          </w:p>
        </w:tc>
        <w:tc>
          <w:tcPr>
            <w:tcW w:w="1417"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14</w:t>
            </w:r>
          </w:p>
        </w:tc>
        <w:tc>
          <w:tcPr>
            <w:tcW w:w="1418"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w:t>
            </w:r>
          </w:p>
        </w:tc>
        <w:tc>
          <w:tcPr>
            <w:tcW w:w="1417"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94,2</w:t>
            </w:r>
          </w:p>
        </w:tc>
        <w:tc>
          <w:tcPr>
            <w:tcW w:w="1418" w:type="dxa"/>
            <w:tcBorders>
              <w:bottom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74,2</w:t>
            </w:r>
          </w:p>
        </w:tc>
        <w:tc>
          <w:tcPr>
            <w:tcW w:w="1417" w:type="dxa"/>
            <w:tcBorders>
              <w:left w:val="single" w:sz="4" w:space="0" w:color="auto"/>
              <w:bottom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66,9</w:t>
            </w:r>
          </w:p>
        </w:tc>
        <w:tc>
          <w:tcPr>
            <w:tcW w:w="1559" w:type="dxa"/>
            <w:tcBorders>
              <w:left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w:t>
            </w:r>
          </w:p>
        </w:tc>
      </w:tr>
      <w:tr w:rsidR="00714F45" w:rsidRPr="00714F45" w:rsidTr="00071E29">
        <w:trPr>
          <w:trHeight w:val="127"/>
        </w:trPr>
        <w:tc>
          <w:tcPr>
            <w:tcW w:w="2553"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Родная литература</w:t>
            </w:r>
          </w:p>
        </w:tc>
        <w:tc>
          <w:tcPr>
            <w:tcW w:w="1417"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30</w:t>
            </w:r>
          </w:p>
        </w:tc>
        <w:tc>
          <w:tcPr>
            <w:tcW w:w="1418"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25</w:t>
            </w:r>
          </w:p>
        </w:tc>
        <w:tc>
          <w:tcPr>
            <w:tcW w:w="1417"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15</w:t>
            </w:r>
          </w:p>
        </w:tc>
        <w:tc>
          <w:tcPr>
            <w:tcW w:w="1418"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8" w:type="dxa"/>
            <w:tcBorders>
              <w:top w:val="single" w:sz="4" w:space="0" w:color="auto"/>
              <w:bottom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68,7</w:t>
            </w:r>
          </w:p>
        </w:tc>
        <w:tc>
          <w:tcPr>
            <w:tcW w:w="1417"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73,4</w:t>
            </w:r>
          </w:p>
        </w:tc>
        <w:tc>
          <w:tcPr>
            <w:tcW w:w="1559" w:type="dxa"/>
            <w:tcBorders>
              <w:top w:val="single" w:sz="4" w:space="0" w:color="auto"/>
              <w:left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3,6</w:t>
            </w:r>
          </w:p>
        </w:tc>
      </w:tr>
      <w:tr w:rsidR="00714F45" w:rsidRPr="00714F45" w:rsidTr="00071E29">
        <w:trPr>
          <w:trHeight w:val="299"/>
        </w:trPr>
        <w:tc>
          <w:tcPr>
            <w:tcW w:w="2553" w:type="dxa"/>
            <w:tcBorders>
              <w:top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Русский язык</w:t>
            </w:r>
          </w:p>
        </w:tc>
        <w:tc>
          <w:tcPr>
            <w:tcW w:w="1417"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21</w:t>
            </w:r>
          </w:p>
        </w:tc>
        <w:tc>
          <w:tcPr>
            <w:tcW w:w="1418"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40</w:t>
            </w:r>
          </w:p>
        </w:tc>
        <w:tc>
          <w:tcPr>
            <w:tcW w:w="1417"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25</w:t>
            </w:r>
          </w:p>
        </w:tc>
        <w:tc>
          <w:tcPr>
            <w:tcW w:w="1418"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w:t>
            </w:r>
          </w:p>
        </w:tc>
        <w:tc>
          <w:tcPr>
            <w:tcW w:w="1417"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95,5</w:t>
            </w:r>
          </w:p>
        </w:tc>
        <w:tc>
          <w:tcPr>
            <w:tcW w:w="1418" w:type="dxa"/>
            <w:tcBorders>
              <w:top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67,7</w:t>
            </w:r>
          </w:p>
        </w:tc>
        <w:tc>
          <w:tcPr>
            <w:tcW w:w="1417" w:type="dxa"/>
            <w:tcBorders>
              <w:top w:val="single" w:sz="4" w:space="0" w:color="auto"/>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62,4</w:t>
            </w:r>
          </w:p>
        </w:tc>
        <w:tc>
          <w:tcPr>
            <w:tcW w:w="1559" w:type="dxa"/>
            <w:tcBorders>
              <w:top w:val="single" w:sz="4" w:space="0" w:color="auto"/>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3,8</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Литературное чтение</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40</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31</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17</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98,8</w:t>
            </w:r>
          </w:p>
        </w:tc>
        <w:tc>
          <w:tcPr>
            <w:tcW w:w="1418"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79,7</w:t>
            </w:r>
          </w:p>
        </w:tc>
        <w:tc>
          <w:tcPr>
            <w:tcW w:w="1417"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74,2</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4,2</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Английский язык</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35</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31</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22</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97,7</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74,1</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70</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4,1</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Математика </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15</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49</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25</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0</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100</w:t>
            </w:r>
          </w:p>
        </w:tc>
        <w:tc>
          <w:tcPr>
            <w:tcW w:w="1418"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71,9</w:t>
            </w:r>
          </w:p>
        </w:tc>
        <w:tc>
          <w:tcPr>
            <w:tcW w:w="1417"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62,2</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3,8</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Окружающий мир</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13</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44</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36</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98,9</w:t>
            </w:r>
          </w:p>
        </w:tc>
        <w:tc>
          <w:tcPr>
            <w:tcW w:w="1418"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60,6</w:t>
            </w:r>
          </w:p>
        </w:tc>
        <w:tc>
          <w:tcPr>
            <w:tcW w:w="1417"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57,7</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3,7</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Музыка </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80</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96,7</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94</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4,8</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Изобразительное искусство</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80</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6</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95,5</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93,1</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4,7</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Физическая культура</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93</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w:t>
            </w:r>
          </w:p>
        </w:tc>
      </w:tr>
    </w:tbl>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color w:val="FF0000"/>
          <w:sz w:val="24"/>
          <w:szCs w:val="24"/>
          <w:lang w:eastAsia="en-US"/>
        </w:rPr>
      </w:pPr>
      <w:r w:rsidRPr="00714F45">
        <w:rPr>
          <w:rFonts w:ascii="Times New Roman" w:eastAsiaTheme="minorHAnsi" w:hAnsi="Times New Roman" w:cs="Times New Roman"/>
          <w:noProof/>
          <w:color w:val="FF0000"/>
          <w:sz w:val="24"/>
          <w:szCs w:val="24"/>
        </w:rPr>
        <w:lastRenderedPageBreak/>
        <w:drawing>
          <wp:inline distT="0" distB="0" distL="0" distR="0" wp14:anchorId="3E29C159" wp14:editId="62EB3A36">
            <wp:extent cx="8562975" cy="4476750"/>
            <wp:effectExtent l="19050" t="0" r="0" b="0"/>
            <wp:docPr id="2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lastRenderedPageBreak/>
        <w:t>Мониторинг качества знаний по предметам - 4 классы</w:t>
      </w:r>
    </w:p>
    <w:p w:rsidR="00714F45" w:rsidRPr="00714F45" w:rsidRDefault="00714F45" w:rsidP="00714F45">
      <w:pPr>
        <w:spacing w:after="0" w:line="240" w:lineRule="auto"/>
        <w:jc w:val="center"/>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sz w:val="24"/>
          <w:szCs w:val="24"/>
          <w:lang w:eastAsia="en-US"/>
        </w:rPr>
        <w:t>Всего обучающихся – 81 человек</w:t>
      </w:r>
    </w:p>
    <w:p w:rsidR="00714F45" w:rsidRPr="00714F45" w:rsidRDefault="00714F45" w:rsidP="00714F45">
      <w:pPr>
        <w:spacing w:after="0" w:line="240" w:lineRule="auto"/>
        <w:jc w:val="center"/>
        <w:rPr>
          <w:rFonts w:ascii="Times New Roman" w:eastAsiaTheme="minorHAnsi" w:hAnsi="Times New Roman" w:cs="Times New Roman"/>
          <w:color w:val="FF0000"/>
          <w:sz w:val="24"/>
          <w:szCs w:val="24"/>
          <w:lang w:eastAsia="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1417"/>
        <w:gridCol w:w="1418"/>
        <w:gridCol w:w="1417"/>
        <w:gridCol w:w="1418"/>
        <w:gridCol w:w="1417"/>
        <w:gridCol w:w="1418"/>
        <w:gridCol w:w="1417"/>
        <w:gridCol w:w="1559"/>
      </w:tblGrid>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Предмет</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успевае-</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мости</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качества</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СОУ</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Ср.б</w:t>
            </w:r>
          </w:p>
        </w:tc>
      </w:tr>
      <w:tr w:rsidR="00714F45" w:rsidRPr="00714F45" w:rsidTr="00071E29">
        <w:trPr>
          <w:trHeight w:val="176"/>
        </w:trPr>
        <w:tc>
          <w:tcPr>
            <w:tcW w:w="2553" w:type="dxa"/>
            <w:tcBorders>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Родной язык</w:t>
            </w:r>
          </w:p>
        </w:tc>
        <w:tc>
          <w:tcPr>
            <w:tcW w:w="1417"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23</w:t>
            </w:r>
          </w:p>
        </w:tc>
        <w:tc>
          <w:tcPr>
            <w:tcW w:w="1418"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18</w:t>
            </w:r>
          </w:p>
        </w:tc>
        <w:tc>
          <w:tcPr>
            <w:tcW w:w="1417"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20</w:t>
            </w:r>
          </w:p>
        </w:tc>
        <w:tc>
          <w:tcPr>
            <w:tcW w:w="1418"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w:t>
            </w:r>
          </w:p>
        </w:tc>
        <w:tc>
          <w:tcPr>
            <w:tcW w:w="1417" w:type="dxa"/>
            <w:tcBorders>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95,3</w:t>
            </w:r>
          </w:p>
        </w:tc>
        <w:tc>
          <w:tcPr>
            <w:tcW w:w="1418" w:type="dxa"/>
            <w:tcBorders>
              <w:bottom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64</w:t>
            </w:r>
          </w:p>
        </w:tc>
        <w:tc>
          <w:tcPr>
            <w:tcW w:w="1417" w:type="dxa"/>
            <w:tcBorders>
              <w:left w:val="single" w:sz="4" w:space="0" w:color="auto"/>
              <w:bottom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65,9</w:t>
            </w:r>
          </w:p>
        </w:tc>
        <w:tc>
          <w:tcPr>
            <w:tcW w:w="1559" w:type="dxa"/>
            <w:tcBorders>
              <w:left w:val="single" w:sz="4" w:space="0" w:color="auto"/>
              <w:bottom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3,9</w:t>
            </w:r>
          </w:p>
        </w:tc>
      </w:tr>
      <w:tr w:rsidR="00714F45" w:rsidRPr="00714F45" w:rsidTr="00071E29">
        <w:trPr>
          <w:trHeight w:val="86"/>
        </w:trPr>
        <w:tc>
          <w:tcPr>
            <w:tcW w:w="2553"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Родная литер.</w:t>
            </w:r>
          </w:p>
        </w:tc>
        <w:tc>
          <w:tcPr>
            <w:tcW w:w="1417"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32</w:t>
            </w:r>
          </w:p>
        </w:tc>
        <w:tc>
          <w:tcPr>
            <w:tcW w:w="1418"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18</w:t>
            </w:r>
          </w:p>
        </w:tc>
        <w:tc>
          <w:tcPr>
            <w:tcW w:w="1417"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14</w:t>
            </w:r>
          </w:p>
        </w:tc>
        <w:tc>
          <w:tcPr>
            <w:tcW w:w="1418"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Borders>
              <w:top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8" w:type="dxa"/>
            <w:tcBorders>
              <w:top w:val="single" w:sz="4" w:space="0" w:color="auto"/>
              <w:bottom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78,1</w:t>
            </w:r>
          </w:p>
        </w:tc>
        <w:tc>
          <w:tcPr>
            <w:tcW w:w="1417" w:type="dxa"/>
            <w:tcBorders>
              <w:top w:val="single" w:sz="4" w:space="0" w:color="auto"/>
              <w:left w:val="single" w:sz="4" w:space="0" w:color="auto"/>
              <w:bottom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75,8</w:t>
            </w:r>
          </w:p>
        </w:tc>
        <w:tc>
          <w:tcPr>
            <w:tcW w:w="1559" w:type="dxa"/>
            <w:tcBorders>
              <w:top w:val="single" w:sz="4" w:space="0" w:color="auto"/>
              <w:left w:val="single" w:sz="4" w:space="0" w:color="auto"/>
              <w:bottom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4,2</w:t>
            </w:r>
          </w:p>
        </w:tc>
      </w:tr>
      <w:tr w:rsidR="00714F45" w:rsidRPr="00714F45" w:rsidTr="00071E29">
        <w:trPr>
          <w:trHeight w:val="272"/>
        </w:trPr>
        <w:tc>
          <w:tcPr>
            <w:tcW w:w="2553" w:type="dxa"/>
            <w:tcBorders>
              <w:top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Русский язык</w:t>
            </w:r>
          </w:p>
        </w:tc>
        <w:tc>
          <w:tcPr>
            <w:tcW w:w="1417"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17</w:t>
            </w:r>
          </w:p>
        </w:tc>
        <w:tc>
          <w:tcPr>
            <w:tcW w:w="1418"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32</w:t>
            </w:r>
          </w:p>
        </w:tc>
        <w:tc>
          <w:tcPr>
            <w:tcW w:w="1417"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18</w:t>
            </w:r>
          </w:p>
        </w:tc>
        <w:tc>
          <w:tcPr>
            <w:tcW w:w="1418"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7</w:t>
            </w:r>
          </w:p>
        </w:tc>
        <w:tc>
          <w:tcPr>
            <w:tcW w:w="1417" w:type="dxa"/>
            <w:tcBorders>
              <w:top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90,5</w:t>
            </w:r>
          </w:p>
        </w:tc>
        <w:tc>
          <w:tcPr>
            <w:tcW w:w="1418" w:type="dxa"/>
            <w:tcBorders>
              <w:top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66,2</w:t>
            </w:r>
          </w:p>
        </w:tc>
        <w:tc>
          <w:tcPr>
            <w:tcW w:w="1417" w:type="dxa"/>
            <w:tcBorders>
              <w:top w:val="single" w:sz="4" w:space="0" w:color="auto"/>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60,9</w:t>
            </w:r>
          </w:p>
        </w:tc>
        <w:tc>
          <w:tcPr>
            <w:tcW w:w="1559" w:type="dxa"/>
            <w:tcBorders>
              <w:top w:val="single" w:sz="4" w:space="0" w:color="auto"/>
              <w:lef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3,7</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Литературное чтение</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20</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30</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17</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11</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85,8</w:t>
            </w:r>
          </w:p>
        </w:tc>
        <w:tc>
          <w:tcPr>
            <w:tcW w:w="1418"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64,1</w:t>
            </w:r>
          </w:p>
        </w:tc>
        <w:tc>
          <w:tcPr>
            <w:tcW w:w="1417"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60,3</w:t>
            </w:r>
          </w:p>
        </w:tc>
        <w:tc>
          <w:tcPr>
            <w:tcW w:w="1559" w:type="dxa"/>
            <w:tcBorders>
              <w:lef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3,7</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Английский язык</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14</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23</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26</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86,3</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51,3</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54,3</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3,6</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Математика </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20</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36</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16</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88,8</w:t>
            </w:r>
          </w:p>
        </w:tc>
        <w:tc>
          <w:tcPr>
            <w:tcW w:w="1418"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69,1</w:t>
            </w:r>
          </w:p>
        </w:tc>
        <w:tc>
          <w:tcPr>
            <w:tcW w:w="1417"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62</w:t>
            </w:r>
          </w:p>
        </w:tc>
        <w:tc>
          <w:tcPr>
            <w:tcW w:w="1559" w:type="dxa"/>
            <w:tcBorders>
              <w:lef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4,3</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Окружающий мир</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9</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28</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30</w:t>
            </w:r>
          </w:p>
        </w:tc>
        <w:tc>
          <w:tcPr>
            <w:tcW w:w="1418"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8</w:t>
            </w:r>
          </w:p>
        </w:tc>
        <w:tc>
          <w:tcPr>
            <w:tcW w:w="1417" w:type="dxa"/>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89,3</w:t>
            </w:r>
          </w:p>
        </w:tc>
        <w:tc>
          <w:tcPr>
            <w:tcW w:w="1418" w:type="dxa"/>
            <w:tcBorders>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49,3</w:t>
            </w:r>
          </w:p>
        </w:tc>
        <w:tc>
          <w:tcPr>
            <w:tcW w:w="1417" w:type="dxa"/>
            <w:tcBorders>
              <w:left w:val="single" w:sz="4" w:space="0" w:color="auto"/>
              <w:righ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52</w:t>
            </w:r>
          </w:p>
        </w:tc>
        <w:tc>
          <w:tcPr>
            <w:tcW w:w="1559" w:type="dxa"/>
            <w:tcBorders>
              <w:left w:val="single" w:sz="4" w:space="0" w:color="auto"/>
            </w:tcBorders>
          </w:tcPr>
          <w:p w:rsidR="00714F45" w:rsidRPr="00714F45" w:rsidRDefault="00714F45" w:rsidP="00714F45">
            <w:pPr>
              <w:rPr>
                <w:rFonts w:ascii="Times New Roman" w:eastAsia="Calibri" w:hAnsi="Times New Roman" w:cs="Times New Roman"/>
                <w:bCs/>
                <w:smallCaps/>
                <w:spacing w:val="5"/>
                <w:sz w:val="24"/>
                <w:szCs w:val="24"/>
                <w:lang w:eastAsia="en-US"/>
              </w:rPr>
            </w:pPr>
            <w:r w:rsidRPr="00714F45">
              <w:rPr>
                <w:rFonts w:ascii="Times New Roman" w:eastAsia="Calibri" w:hAnsi="Times New Roman" w:cs="Times New Roman"/>
                <w:b/>
                <w:bCs/>
                <w:smallCaps/>
                <w:spacing w:val="5"/>
                <w:sz w:val="24"/>
                <w:szCs w:val="24"/>
                <w:lang w:eastAsia="en-US"/>
              </w:rPr>
              <w:t>3,5</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Музыка </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75</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6</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97,3</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Изобразительное искусство</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60</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12</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9</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88,8</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87,5</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КТНД</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35</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23</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23</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71,6</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71,6</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4,1</w:t>
            </w:r>
          </w:p>
        </w:tc>
      </w:tr>
      <w:tr w:rsidR="00714F45" w:rsidRPr="00714F45" w:rsidTr="00071E29">
        <w:tc>
          <w:tcPr>
            <w:tcW w:w="2553"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Физическая культура</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70</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11</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8"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0</w:t>
            </w:r>
          </w:p>
        </w:tc>
        <w:tc>
          <w:tcPr>
            <w:tcW w:w="1417"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8"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417"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95</w:t>
            </w:r>
          </w:p>
        </w:tc>
        <w:tc>
          <w:tcPr>
            <w:tcW w:w="1559"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w:t>
            </w:r>
          </w:p>
        </w:tc>
      </w:tr>
    </w:tbl>
    <w:p w:rsidR="00714F45" w:rsidRPr="00714F45" w:rsidRDefault="00714F45" w:rsidP="00714F45">
      <w:pPr>
        <w:tabs>
          <w:tab w:val="left" w:pos="0"/>
        </w:tabs>
        <w:spacing w:after="0" w:line="240" w:lineRule="auto"/>
        <w:rPr>
          <w:rFonts w:ascii="Times New Roman" w:eastAsiaTheme="minorHAnsi" w:hAnsi="Times New Roman" w:cs="Times New Roman"/>
          <w:b/>
          <w:color w:val="000000"/>
          <w:sz w:val="24"/>
          <w:szCs w:val="24"/>
          <w:lang w:eastAsia="en-US"/>
        </w:rPr>
      </w:pPr>
    </w:p>
    <w:p w:rsidR="00714F45" w:rsidRPr="00714F45" w:rsidRDefault="00714F45" w:rsidP="00714F45">
      <w:pPr>
        <w:tabs>
          <w:tab w:val="left" w:pos="0"/>
        </w:tabs>
        <w:spacing w:after="0" w:line="240" w:lineRule="auto"/>
        <w:jc w:val="center"/>
        <w:rPr>
          <w:rFonts w:ascii="Times New Roman" w:eastAsiaTheme="minorHAnsi" w:hAnsi="Times New Roman" w:cs="Times New Roman"/>
          <w:b/>
          <w:color w:val="000000"/>
          <w:sz w:val="24"/>
          <w:szCs w:val="24"/>
          <w:lang w:eastAsia="en-US"/>
        </w:rPr>
      </w:pPr>
      <w:r w:rsidRPr="00714F45">
        <w:rPr>
          <w:rFonts w:ascii="Times New Roman" w:eastAsiaTheme="minorHAnsi" w:hAnsi="Times New Roman" w:cs="Times New Roman"/>
          <w:b/>
          <w:noProof/>
          <w:color w:val="000000"/>
          <w:sz w:val="24"/>
          <w:szCs w:val="24"/>
        </w:rPr>
        <w:lastRenderedPageBreak/>
        <w:drawing>
          <wp:inline distT="0" distB="0" distL="0" distR="0" wp14:anchorId="201F196D" wp14:editId="641F27F6">
            <wp:extent cx="7105650" cy="5562600"/>
            <wp:effectExtent l="19050" t="0" r="0" b="0"/>
            <wp:docPr id="2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14F45" w:rsidRPr="00714F45" w:rsidRDefault="00714F45" w:rsidP="00714F45">
      <w:pPr>
        <w:tabs>
          <w:tab w:val="left" w:pos="0"/>
        </w:tabs>
        <w:spacing w:after="0" w:line="240" w:lineRule="auto"/>
        <w:jc w:val="center"/>
        <w:rPr>
          <w:rFonts w:ascii="Times New Roman" w:eastAsiaTheme="minorHAnsi" w:hAnsi="Times New Roman" w:cs="Times New Roman"/>
          <w:b/>
          <w:color w:val="000000"/>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ind w:firstLine="708"/>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Вывод: в сравнении с прошлым годом качество знаний по начальной школе  увеличилось: во 2-х классах на 3,7%, в 3-х классах на 6,7%, а в 4-х классах увеличилось на 1,8%. Успеваемость во всех классах 100%. СОУ увеличилось в 2017-2018 учебном году по сравнению с прошлым годом. Во вторых классах на 0,8%,  в 3-х классах на 3,6%, в 4-х классах на 2,9%. Итого во 2-4 классах СОУ увеличилась на 1,5%. Средний балл в 2016-2017 учебном году составлял 3,7, в 2017-2018 учебном году составил 3,8, то есть держится почти на одном уровне.</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Рекомендации:</w:t>
      </w:r>
    </w:p>
    <w:p w:rsidR="00714F45" w:rsidRPr="00714F45" w:rsidRDefault="00714F45" w:rsidP="00714F45">
      <w:pPr>
        <w:numPr>
          <w:ilvl w:val="0"/>
          <w:numId w:val="31"/>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Постоянно осуществлять мониторинговые исследования  усвоения программного</w:t>
      </w:r>
    </w:p>
    <w:p w:rsidR="00714F45" w:rsidRPr="00714F45" w:rsidRDefault="00714F45" w:rsidP="00714F45">
      <w:pPr>
        <w:spacing w:after="0" w:line="240" w:lineRule="auto"/>
        <w:ind w:left="36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материала.</w:t>
      </w:r>
    </w:p>
    <w:p w:rsidR="00714F45" w:rsidRPr="00714F45" w:rsidRDefault="00714F45" w:rsidP="00714F45">
      <w:pPr>
        <w:numPr>
          <w:ilvl w:val="0"/>
          <w:numId w:val="31"/>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Руководителю МО внести в план работы, с обязательным рассмотрением на заседаниях, мероприятия, направленные на повышение качества знаний учащихся.</w:t>
      </w:r>
    </w:p>
    <w:p w:rsidR="00714F45" w:rsidRPr="00714F45" w:rsidRDefault="00714F45" w:rsidP="00714F45">
      <w:pPr>
        <w:numPr>
          <w:ilvl w:val="0"/>
          <w:numId w:val="31"/>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Продолжить  работу МО учителей начальных классов с одарёнными детьми.</w:t>
      </w:r>
    </w:p>
    <w:p w:rsidR="00714F45" w:rsidRPr="00714F45" w:rsidRDefault="00714F45" w:rsidP="00714F45">
      <w:pPr>
        <w:numPr>
          <w:ilvl w:val="0"/>
          <w:numId w:val="31"/>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Активизировать работу по повышению качества знаний используя резерв.</w:t>
      </w:r>
    </w:p>
    <w:p w:rsidR="00714F45" w:rsidRPr="00714F45" w:rsidRDefault="00714F45" w:rsidP="00714F45">
      <w:pPr>
        <w:numPr>
          <w:ilvl w:val="0"/>
          <w:numId w:val="31"/>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Шире применять наставничество.</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Результаты Всероссийских проверочных работ</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2 класс</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12 октября 2017 года  учащиеся 2-х  классов МКОУ «Терекли-Мектебская СОШ им. Джанибекова» написали Всероссийские проверочные работы (ВПР) по русскому языку. </w:t>
      </w:r>
    </w:p>
    <w:p w:rsidR="00714F45" w:rsidRPr="00714F45" w:rsidRDefault="00714F45" w:rsidP="00714F45">
      <w:pPr>
        <w:spacing w:after="0" w:line="240" w:lineRule="auto"/>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bCs/>
          <w:sz w:val="24"/>
          <w:szCs w:val="24"/>
          <w:lang w:eastAsia="en-US"/>
        </w:rPr>
        <w:t>Цель проведения ВПР: мониторинг качества подготовки обучающихся 2 классов. Мониторинг направлен на обеспечение эффективной реализации ФГОС начального общего образования.</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 мониторинге приняли участие 85 учащихся. На «отлично» работу написали  58 учащихся, что составляет  68,2% от общего числа писавших проверочную работу. На «хорошо» написали 19 учащихся, что составило 23,5%. Более  91% участников показали хорошие и отличные результаты. На «три» написали 6 учащихся, что составило5,9%.</w:t>
      </w:r>
    </w:p>
    <w:p w:rsidR="00714F45" w:rsidRPr="00714F45" w:rsidRDefault="00714F45" w:rsidP="00714F45">
      <w:pPr>
        <w:spacing w:after="0" w:line="240" w:lineRule="auto"/>
        <w:rPr>
          <w:rFonts w:ascii="Times New Roman" w:eastAsiaTheme="minorHAnsi" w:hAnsi="Times New Roman" w:cs="Times New Roman"/>
          <w:sz w:val="24"/>
          <w:szCs w:val="24"/>
          <w:lang w:eastAsia="en-US"/>
        </w:rPr>
        <w:sectPr w:rsidR="00714F45" w:rsidRPr="00714F45">
          <w:pgSz w:w="16867" w:h="11926" w:orient="landscape"/>
          <w:pgMar w:top="565" w:right="1130" w:bottom="565" w:left="1130" w:header="720" w:footer="720" w:gutter="0"/>
          <w:cols w:space="720"/>
          <w:noEndnote/>
        </w:sectPr>
      </w:pPr>
      <w:r w:rsidRPr="00714F45">
        <w:rPr>
          <w:rFonts w:ascii="Times New Roman" w:eastAsiaTheme="minorHAnsi" w:hAnsi="Times New Roman" w:cs="Times New Roman"/>
          <w:sz w:val="24"/>
          <w:szCs w:val="24"/>
          <w:lang w:eastAsia="en-US"/>
        </w:rPr>
        <w:t>Не справились с работой  2 ученика, что составило  2,4% от общего числа выполнявших проверочную работу.</w:t>
      </w:r>
    </w:p>
    <w:tbl>
      <w:tblPr>
        <w:tblpPr w:leftFromText="180" w:rightFromText="180" w:vertAnchor="page" w:horzAnchor="margin" w:tblpXSpec="center" w:tblpY="1017"/>
        <w:tblW w:w="11497" w:type="dxa"/>
        <w:tblLayout w:type="fixed"/>
        <w:tblCellMar>
          <w:left w:w="15" w:type="dxa"/>
          <w:right w:w="15" w:type="dxa"/>
        </w:tblCellMar>
        <w:tblLook w:val="0000" w:firstRow="0" w:lastRow="0" w:firstColumn="0" w:lastColumn="0" w:noHBand="0" w:noVBand="0"/>
      </w:tblPr>
      <w:tblGrid>
        <w:gridCol w:w="452"/>
        <w:gridCol w:w="3015"/>
        <w:gridCol w:w="4380"/>
        <w:gridCol w:w="113"/>
        <w:gridCol w:w="569"/>
        <w:gridCol w:w="133"/>
        <w:gridCol w:w="709"/>
        <w:gridCol w:w="751"/>
        <w:gridCol w:w="99"/>
        <w:gridCol w:w="583"/>
        <w:gridCol w:w="693"/>
      </w:tblGrid>
      <w:tr w:rsidR="00714F45" w:rsidRPr="00714F45" w:rsidTr="00071E29">
        <w:trPr>
          <w:gridAfter w:val="1"/>
          <w:wAfter w:w="693" w:type="dxa"/>
          <w:trHeight w:val="491"/>
        </w:trPr>
        <w:tc>
          <w:tcPr>
            <w:tcW w:w="7960" w:type="dxa"/>
            <w:gridSpan w:val="4"/>
            <w:tcBorders>
              <w:top w:val="nil"/>
              <w:left w:val="nil"/>
              <w:bottom w:val="nil"/>
              <w:right w:val="nil"/>
            </w:tcBorders>
          </w:tcPr>
          <w:p w:rsidR="00714F45" w:rsidRPr="00714F45" w:rsidRDefault="00714F45" w:rsidP="00714F45">
            <w:pPr>
              <w:widowControl w:val="0"/>
              <w:autoSpaceDE w:val="0"/>
              <w:autoSpaceDN w:val="0"/>
              <w:adjustRightInd w:val="0"/>
              <w:spacing w:before="13" w:after="0" w:line="156" w:lineRule="atLeast"/>
              <w:rPr>
                <w:rFonts w:ascii="Times New Roman" w:eastAsiaTheme="minorHAnsi" w:hAnsi="Times New Roman" w:cs="Times New Roman"/>
                <w:b/>
                <w:bCs/>
                <w:color w:val="000000"/>
                <w:sz w:val="24"/>
                <w:szCs w:val="24"/>
                <w:lang w:eastAsia="en-US"/>
              </w:rPr>
            </w:pPr>
          </w:p>
        </w:tc>
        <w:tc>
          <w:tcPr>
            <w:tcW w:w="569" w:type="dxa"/>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2275" w:type="dxa"/>
            <w:gridSpan w:val="5"/>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r>
      <w:tr w:rsidR="00714F45" w:rsidRPr="00714F45" w:rsidTr="00071E29">
        <w:trPr>
          <w:gridAfter w:val="1"/>
          <w:wAfter w:w="693" w:type="dxa"/>
          <w:trHeight w:val="246"/>
        </w:trPr>
        <w:tc>
          <w:tcPr>
            <w:tcW w:w="10804" w:type="dxa"/>
            <w:gridSpan w:val="10"/>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tc>
      </w:tr>
      <w:tr w:rsidR="00714F45" w:rsidRPr="00714F45" w:rsidTr="00071E29">
        <w:trPr>
          <w:gridAfter w:val="1"/>
          <w:wAfter w:w="693" w:type="dxa"/>
          <w:trHeight w:val="246"/>
        </w:trPr>
        <w:tc>
          <w:tcPr>
            <w:tcW w:w="10804" w:type="dxa"/>
            <w:gridSpan w:val="10"/>
            <w:tcBorders>
              <w:top w:val="nil"/>
              <w:left w:val="nil"/>
              <w:bottom w:val="nil"/>
              <w:right w:val="nil"/>
            </w:tcBorders>
          </w:tcPr>
          <w:p w:rsidR="00714F45" w:rsidRPr="00714F45" w:rsidRDefault="00714F45" w:rsidP="00714F45">
            <w:pPr>
              <w:widowControl w:val="0"/>
              <w:autoSpaceDE w:val="0"/>
              <w:autoSpaceDN w:val="0"/>
              <w:adjustRightInd w:val="0"/>
              <w:spacing w:before="13" w:after="0" w:line="117" w:lineRule="atLeast"/>
              <w:rPr>
                <w:rFonts w:ascii="Times New Roman" w:eastAsiaTheme="minorHAnsi" w:hAnsi="Times New Roman" w:cs="Times New Roman"/>
                <w:color w:val="000000"/>
                <w:sz w:val="24"/>
                <w:szCs w:val="24"/>
                <w:lang w:eastAsia="en-US"/>
              </w:rPr>
            </w:pPr>
          </w:p>
        </w:tc>
      </w:tr>
      <w:tr w:rsidR="00714F45" w:rsidRPr="00714F45" w:rsidTr="00071E29">
        <w:trPr>
          <w:gridAfter w:val="1"/>
          <w:wAfter w:w="693" w:type="dxa"/>
          <w:trHeight w:val="246"/>
        </w:trPr>
        <w:tc>
          <w:tcPr>
            <w:tcW w:w="10804" w:type="dxa"/>
            <w:gridSpan w:val="10"/>
            <w:tcBorders>
              <w:top w:val="nil"/>
              <w:left w:val="nil"/>
              <w:bottom w:val="nil"/>
              <w:right w:val="nil"/>
            </w:tcBorders>
          </w:tcPr>
          <w:p w:rsidR="00714F45" w:rsidRPr="00714F45" w:rsidRDefault="00714F45" w:rsidP="00714F45">
            <w:pPr>
              <w:widowControl w:val="0"/>
              <w:autoSpaceDE w:val="0"/>
              <w:autoSpaceDN w:val="0"/>
              <w:adjustRightInd w:val="0"/>
              <w:spacing w:before="13" w:after="0" w:line="117" w:lineRule="atLeast"/>
              <w:rPr>
                <w:rFonts w:ascii="Times New Roman" w:eastAsiaTheme="minorHAnsi" w:hAnsi="Times New Roman" w:cs="Times New Roman"/>
                <w:color w:val="000000"/>
                <w:sz w:val="24"/>
                <w:szCs w:val="24"/>
                <w:lang w:eastAsia="en-US"/>
              </w:rPr>
            </w:pPr>
          </w:p>
        </w:tc>
      </w:tr>
      <w:tr w:rsidR="00714F45" w:rsidRPr="00714F45" w:rsidTr="00071E29">
        <w:trPr>
          <w:gridAfter w:val="1"/>
          <w:wAfter w:w="693" w:type="dxa"/>
          <w:trHeight w:val="244"/>
        </w:trPr>
        <w:tc>
          <w:tcPr>
            <w:tcW w:w="10804" w:type="dxa"/>
            <w:gridSpan w:val="10"/>
            <w:tcBorders>
              <w:top w:val="nil"/>
              <w:left w:val="nil"/>
              <w:bottom w:val="nil"/>
              <w:right w:val="nil"/>
            </w:tcBorders>
          </w:tcPr>
          <w:p w:rsidR="00714F45" w:rsidRPr="00714F45" w:rsidRDefault="00714F45" w:rsidP="00714F45">
            <w:pPr>
              <w:widowControl w:val="0"/>
              <w:autoSpaceDE w:val="0"/>
              <w:autoSpaceDN w:val="0"/>
              <w:adjustRightInd w:val="0"/>
              <w:spacing w:before="13" w:after="0" w:line="156"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Достижение планируемых результатов в соответствии с ПООП НОО и ФГОС</w:t>
            </w:r>
          </w:p>
        </w:tc>
      </w:tr>
      <w:tr w:rsidR="00714F45" w:rsidRPr="00714F45" w:rsidTr="00071E29">
        <w:trPr>
          <w:gridAfter w:val="1"/>
          <w:wAfter w:w="693" w:type="dxa"/>
          <w:trHeight w:val="50"/>
        </w:trPr>
        <w:tc>
          <w:tcPr>
            <w:tcW w:w="10804" w:type="dxa"/>
            <w:gridSpan w:val="10"/>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197"/>
        </w:trPr>
        <w:tc>
          <w:tcPr>
            <w:tcW w:w="452" w:type="dxa"/>
            <w:vMerge w:val="restart"/>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w:t>
            </w:r>
          </w:p>
        </w:tc>
        <w:tc>
          <w:tcPr>
            <w:tcW w:w="7395" w:type="dxa"/>
            <w:gridSpan w:val="2"/>
            <w:tcBorders>
              <w:top w:val="single" w:sz="8" w:space="0" w:color="000000"/>
              <w:left w:val="single" w:sz="8" w:space="0" w:color="000000"/>
              <w:bottom w:val="nil"/>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Блоки ПООП НОО</w:t>
            </w:r>
          </w:p>
        </w:tc>
        <w:tc>
          <w:tcPr>
            <w:tcW w:w="815" w:type="dxa"/>
            <w:gridSpan w:val="3"/>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Макс</w:t>
            </w:r>
            <w:r w:rsidRPr="00714F45">
              <w:rPr>
                <w:rFonts w:ascii="Times New Roman" w:eastAsiaTheme="minorHAnsi" w:hAnsi="Times New Roman" w:cs="Times New Roman"/>
                <w:color w:val="000000"/>
                <w:sz w:val="20"/>
                <w:szCs w:val="20"/>
                <w:lang w:eastAsia="en-US"/>
              </w:rPr>
              <w:br/>
              <w:t>балл</w:t>
            </w:r>
          </w:p>
        </w:tc>
        <w:tc>
          <w:tcPr>
            <w:tcW w:w="709" w:type="dxa"/>
            <w:vMerge w:val="restart"/>
            <w:tcBorders>
              <w:top w:val="single" w:sz="8" w:space="0" w:color="000000"/>
              <w:left w:val="single" w:sz="8" w:space="0" w:color="000000"/>
              <w:bottom w:val="single" w:sz="8" w:space="0" w:color="000000"/>
              <w:right w:val="nil"/>
            </w:tcBorders>
            <w:vAlign w:val="bottom"/>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По ОО</w:t>
            </w:r>
          </w:p>
        </w:tc>
        <w:tc>
          <w:tcPr>
            <w:tcW w:w="751" w:type="dxa"/>
            <w:vMerge w:val="restart"/>
            <w:tcBorders>
              <w:top w:val="single" w:sz="8" w:space="0" w:color="000000"/>
              <w:left w:val="nil"/>
              <w:bottom w:val="nil"/>
              <w:right w:val="nil"/>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Средний % выполнения</w:t>
            </w:r>
          </w:p>
        </w:tc>
        <w:tc>
          <w:tcPr>
            <w:tcW w:w="1375" w:type="dxa"/>
            <w:gridSpan w:val="3"/>
            <w:vMerge w:val="restart"/>
            <w:tcBorders>
              <w:top w:val="single" w:sz="8" w:space="0" w:color="000000"/>
              <w:left w:val="nil"/>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91" w:lineRule="atLeast"/>
              <w:ind w:left="15"/>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1</w:t>
            </w:r>
          </w:p>
        </w:tc>
      </w:tr>
      <w:tr w:rsidR="00714F45" w:rsidRPr="00714F45" w:rsidTr="00071E29">
        <w:trPr>
          <w:trHeight w:val="197"/>
        </w:trPr>
        <w:tc>
          <w:tcPr>
            <w:tcW w:w="452" w:type="dxa"/>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3015" w:type="dxa"/>
            <w:tcBorders>
              <w:top w:val="nil"/>
              <w:left w:val="nil"/>
              <w:bottom w:val="nil"/>
              <w:right w:val="nil"/>
            </w:tcBorders>
            <w:vAlign w:val="center"/>
          </w:tcPr>
          <w:p w:rsidR="00714F45" w:rsidRPr="00714F45" w:rsidRDefault="00714F45" w:rsidP="00714F45">
            <w:pPr>
              <w:widowControl w:val="0"/>
              <w:autoSpaceDE w:val="0"/>
              <w:autoSpaceDN w:val="0"/>
              <w:adjustRightInd w:val="0"/>
              <w:spacing w:before="13" w:after="0" w:line="117" w:lineRule="atLeast"/>
              <w:ind w:left="15"/>
              <w:jc w:val="right"/>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 xml:space="preserve">выпускник научится / </w:t>
            </w:r>
          </w:p>
        </w:tc>
        <w:tc>
          <w:tcPr>
            <w:tcW w:w="4380" w:type="dxa"/>
            <w:tcBorders>
              <w:top w:val="nil"/>
              <w:left w:val="nil"/>
              <w:bottom w:val="nil"/>
              <w:right w:val="nil"/>
            </w:tcBorders>
            <w:vAlign w:val="center"/>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b/>
                <w:bCs/>
                <w:i/>
                <w:iCs/>
                <w:color w:val="000000"/>
                <w:sz w:val="20"/>
                <w:szCs w:val="20"/>
                <w:lang w:eastAsia="en-US"/>
              </w:rPr>
            </w:pPr>
            <w:r w:rsidRPr="00714F45">
              <w:rPr>
                <w:rFonts w:ascii="Times New Roman" w:eastAsiaTheme="minorHAnsi" w:hAnsi="Times New Roman" w:cs="Times New Roman"/>
                <w:b/>
                <w:bCs/>
                <w:i/>
                <w:iCs/>
                <w:color w:val="000000"/>
                <w:sz w:val="20"/>
                <w:szCs w:val="20"/>
                <w:lang w:eastAsia="en-US"/>
              </w:rPr>
              <w:t>получит возможность научиться</w:t>
            </w:r>
          </w:p>
        </w:tc>
        <w:tc>
          <w:tcPr>
            <w:tcW w:w="815" w:type="dxa"/>
            <w:gridSpan w:val="3"/>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709" w:type="dxa"/>
            <w:vMerge/>
            <w:tcBorders>
              <w:top w:val="single" w:sz="8" w:space="0" w:color="000000"/>
              <w:left w:val="single" w:sz="8" w:space="0" w:color="000000"/>
              <w:bottom w:val="single" w:sz="8" w:space="0" w:color="000000"/>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751" w:type="dxa"/>
            <w:vMerge/>
            <w:tcBorders>
              <w:top w:val="single" w:sz="8" w:space="0" w:color="000000"/>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1375" w:type="dxa"/>
            <w:gridSpan w:val="3"/>
            <w:vMerge/>
            <w:tcBorders>
              <w:top w:val="single" w:sz="8" w:space="0" w:color="000000"/>
              <w:left w:val="nil"/>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0"/>
                <w:szCs w:val="20"/>
                <w:lang w:eastAsia="en-US"/>
              </w:rPr>
            </w:pPr>
          </w:p>
        </w:tc>
      </w:tr>
      <w:tr w:rsidR="00714F45" w:rsidRPr="00714F45" w:rsidTr="00071E29">
        <w:trPr>
          <w:trHeight w:val="246"/>
        </w:trPr>
        <w:tc>
          <w:tcPr>
            <w:tcW w:w="452" w:type="dxa"/>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7395" w:type="dxa"/>
            <w:gridSpan w:val="2"/>
            <w:tcBorders>
              <w:top w:val="nil"/>
              <w:left w:val="nil"/>
              <w:bottom w:val="nil"/>
              <w:right w:val="nil"/>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или проверяемые требования (умения) в соответствии с ФГОС</w:t>
            </w:r>
          </w:p>
        </w:tc>
        <w:tc>
          <w:tcPr>
            <w:tcW w:w="815" w:type="dxa"/>
            <w:gridSpan w:val="3"/>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0"/>
                <w:szCs w:val="20"/>
                <w:lang w:eastAsia="en-US"/>
              </w:rPr>
            </w:pPr>
          </w:p>
        </w:tc>
        <w:tc>
          <w:tcPr>
            <w:tcW w:w="709" w:type="dxa"/>
            <w:vMerge/>
            <w:tcBorders>
              <w:top w:val="single" w:sz="8" w:space="0" w:color="000000"/>
              <w:left w:val="single" w:sz="8" w:space="0" w:color="000000"/>
              <w:bottom w:val="single" w:sz="8" w:space="0" w:color="000000"/>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0"/>
                <w:szCs w:val="20"/>
                <w:lang w:eastAsia="en-US"/>
              </w:rPr>
            </w:pPr>
          </w:p>
        </w:tc>
        <w:tc>
          <w:tcPr>
            <w:tcW w:w="850" w:type="dxa"/>
            <w:gridSpan w:val="2"/>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По региону</w:t>
            </w:r>
          </w:p>
        </w:tc>
        <w:tc>
          <w:tcPr>
            <w:tcW w:w="1276" w:type="dxa"/>
            <w:gridSpan w:val="2"/>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По России</w:t>
            </w:r>
          </w:p>
        </w:tc>
      </w:tr>
      <w:tr w:rsidR="00714F45" w:rsidRPr="00714F45" w:rsidTr="00071E29">
        <w:trPr>
          <w:trHeight w:val="147"/>
        </w:trPr>
        <w:tc>
          <w:tcPr>
            <w:tcW w:w="452" w:type="dxa"/>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0"/>
                <w:szCs w:val="20"/>
                <w:lang w:eastAsia="en-US"/>
              </w:rPr>
            </w:pPr>
          </w:p>
        </w:tc>
        <w:tc>
          <w:tcPr>
            <w:tcW w:w="7395" w:type="dxa"/>
            <w:gridSpan w:val="2"/>
            <w:tcBorders>
              <w:top w:val="nil"/>
              <w:left w:val="single" w:sz="8" w:space="0" w:color="000000"/>
              <w:bottom w:val="nil"/>
              <w:right w:val="single" w:sz="8" w:space="0" w:color="000000"/>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b/>
                <w:bCs/>
                <w:color w:val="000000"/>
                <w:sz w:val="20"/>
                <w:szCs w:val="20"/>
                <w:lang w:eastAsia="en-US"/>
              </w:rPr>
            </w:pPr>
          </w:p>
        </w:tc>
        <w:tc>
          <w:tcPr>
            <w:tcW w:w="815" w:type="dxa"/>
            <w:gridSpan w:val="3"/>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0"/>
                <w:szCs w:val="20"/>
                <w:lang w:eastAsia="en-US"/>
              </w:rPr>
            </w:pPr>
          </w:p>
        </w:tc>
        <w:tc>
          <w:tcPr>
            <w:tcW w:w="709" w:type="dxa"/>
            <w:vMerge/>
            <w:tcBorders>
              <w:top w:val="single" w:sz="8" w:space="0" w:color="000000"/>
              <w:left w:val="single" w:sz="8" w:space="0" w:color="000000"/>
              <w:bottom w:val="single" w:sz="8" w:space="0" w:color="000000"/>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0"/>
                <w:szCs w:val="20"/>
                <w:lang w:eastAsia="en-US"/>
              </w:rPr>
            </w:pPr>
          </w:p>
        </w:tc>
        <w:tc>
          <w:tcPr>
            <w:tcW w:w="850" w:type="dxa"/>
            <w:gridSpan w:val="2"/>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0"/>
                <w:szCs w:val="20"/>
                <w:lang w:eastAsia="en-US"/>
              </w:rPr>
            </w:pPr>
          </w:p>
        </w:tc>
        <w:tc>
          <w:tcPr>
            <w:tcW w:w="1276" w:type="dxa"/>
            <w:gridSpan w:val="2"/>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0"/>
                <w:szCs w:val="20"/>
                <w:lang w:eastAsia="en-US"/>
              </w:rPr>
            </w:pPr>
          </w:p>
        </w:tc>
      </w:tr>
      <w:tr w:rsidR="00714F45" w:rsidRPr="00714F45" w:rsidTr="00071E29">
        <w:trPr>
          <w:trHeight w:val="429"/>
        </w:trPr>
        <w:tc>
          <w:tcPr>
            <w:tcW w:w="7847" w:type="dxa"/>
            <w:gridSpan w:val="3"/>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0"/>
                <w:szCs w:val="20"/>
                <w:lang w:eastAsia="en-US"/>
              </w:rPr>
            </w:pP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b/>
                <w:bCs/>
                <w:color w:val="000000"/>
                <w:sz w:val="20"/>
                <w:szCs w:val="20"/>
                <w:lang w:eastAsia="en-US"/>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85 уч.</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30031 уч.</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1364900 уч.</w:t>
            </w:r>
          </w:p>
        </w:tc>
      </w:tr>
      <w:tr w:rsidR="00714F45" w:rsidRPr="00714F45" w:rsidTr="00071E29">
        <w:trPr>
          <w:trHeight w:val="351"/>
        </w:trPr>
        <w:tc>
          <w:tcPr>
            <w:tcW w:w="45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78" w:lineRule="atLeast"/>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1K1</w:t>
            </w:r>
          </w:p>
        </w:tc>
        <w:tc>
          <w:tcPr>
            <w:tcW w:w="7395" w:type="dxa"/>
            <w:gridSpan w:val="2"/>
            <w:tcBorders>
              <w:top w:val="single" w:sz="8" w:space="0" w:color="000000"/>
              <w:left w:val="single" w:sz="8" w:space="0" w:color="000000"/>
              <w:bottom w:val="nil"/>
              <w:right w:val="single" w:sz="8" w:space="0" w:color="000000"/>
            </w:tcBorders>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w:t>
            </w: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77</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81</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86</w:t>
            </w:r>
          </w:p>
        </w:tc>
      </w:tr>
      <w:tr w:rsidR="00714F45" w:rsidRPr="00714F45" w:rsidTr="00071E29">
        <w:trPr>
          <w:trHeight w:val="351"/>
        </w:trPr>
        <w:tc>
          <w:tcPr>
            <w:tcW w:w="45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78" w:lineRule="atLeast"/>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1K2</w:t>
            </w:r>
          </w:p>
        </w:tc>
        <w:tc>
          <w:tcPr>
            <w:tcW w:w="7395" w:type="dxa"/>
            <w:gridSpan w:val="2"/>
            <w:tcBorders>
              <w:top w:val="nil"/>
              <w:left w:val="single" w:sz="8" w:space="0" w:color="000000"/>
              <w:bottom w:val="nil"/>
              <w:right w:val="single" w:sz="8" w:space="0" w:color="000000"/>
            </w:tcBorders>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Применять правила правописания. Безошибочно списывать текст. Проверять собственный текст, находить и исправлять орфографические и пунктуационные ошибки</w:t>
            </w: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97</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87</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92</w:t>
            </w:r>
          </w:p>
        </w:tc>
      </w:tr>
      <w:tr w:rsidR="00714F45" w:rsidRPr="00714F45" w:rsidTr="00071E29">
        <w:trPr>
          <w:trHeight w:val="246"/>
        </w:trPr>
        <w:tc>
          <w:tcPr>
            <w:tcW w:w="45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78" w:lineRule="atLeast"/>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1K3</w:t>
            </w:r>
          </w:p>
        </w:tc>
        <w:tc>
          <w:tcPr>
            <w:tcW w:w="7395" w:type="dxa"/>
            <w:gridSpan w:val="2"/>
            <w:tcBorders>
              <w:top w:val="nil"/>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0"/>
                <w:szCs w:val="20"/>
                <w:lang w:eastAsia="en-US"/>
              </w:rPr>
            </w:pP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72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80</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79</w:t>
            </w:r>
          </w:p>
        </w:tc>
      </w:tr>
      <w:tr w:rsidR="00714F45" w:rsidRPr="00714F45" w:rsidTr="00071E29">
        <w:trPr>
          <w:trHeight w:val="689"/>
        </w:trPr>
        <w:tc>
          <w:tcPr>
            <w:tcW w:w="45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78" w:lineRule="atLeast"/>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2</w:t>
            </w:r>
          </w:p>
        </w:tc>
        <w:tc>
          <w:tcPr>
            <w:tcW w:w="7395"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Пользоваться русским алфавитом на основе знания последовательности букв в нем для упорядочивания слов </w:t>
            </w: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82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75</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80</w:t>
            </w:r>
          </w:p>
        </w:tc>
      </w:tr>
      <w:tr w:rsidR="00714F45" w:rsidRPr="00714F45" w:rsidTr="00071E29">
        <w:trPr>
          <w:trHeight w:val="533"/>
        </w:trPr>
        <w:tc>
          <w:tcPr>
            <w:tcW w:w="45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78" w:lineRule="atLeast"/>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3</w:t>
            </w:r>
          </w:p>
        </w:tc>
        <w:tc>
          <w:tcPr>
            <w:tcW w:w="7395"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Характеризовать звуки русского языка: согласные звонкие/глухие.</w:t>
            </w: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89</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75</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75</w:t>
            </w:r>
          </w:p>
        </w:tc>
      </w:tr>
      <w:tr w:rsidR="00714F45" w:rsidRPr="00714F45" w:rsidTr="00071E29">
        <w:trPr>
          <w:trHeight w:val="533"/>
        </w:trPr>
        <w:tc>
          <w:tcPr>
            <w:tcW w:w="45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78" w:lineRule="atLeast"/>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4</w:t>
            </w:r>
          </w:p>
        </w:tc>
        <w:tc>
          <w:tcPr>
            <w:tcW w:w="7395"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Характеризовать звуки русского языка: согласные твердые/мягкие</w:t>
            </w: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88</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77</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75</w:t>
            </w:r>
          </w:p>
        </w:tc>
      </w:tr>
      <w:tr w:rsidR="00714F45" w:rsidRPr="00714F45" w:rsidTr="00071E29">
        <w:trPr>
          <w:trHeight w:val="533"/>
        </w:trPr>
        <w:tc>
          <w:tcPr>
            <w:tcW w:w="45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78" w:lineRule="atLeast"/>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5</w:t>
            </w:r>
          </w:p>
        </w:tc>
        <w:tc>
          <w:tcPr>
            <w:tcW w:w="7395"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Проводить перенос слов по слогам без стечения согласных</w:t>
            </w: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83</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63</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61</w:t>
            </w:r>
          </w:p>
        </w:tc>
      </w:tr>
      <w:tr w:rsidR="00714F45" w:rsidRPr="00714F45" w:rsidTr="00071E29">
        <w:trPr>
          <w:trHeight w:val="533"/>
        </w:trPr>
        <w:tc>
          <w:tcPr>
            <w:tcW w:w="45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78" w:lineRule="atLeast"/>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6</w:t>
            </w:r>
          </w:p>
        </w:tc>
        <w:tc>
          <w:tcPr>
            <w:tcW w:w="7395"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Проводить перенос слов по слогам без стечения согласных</w:t>
            </w: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83</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65</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71</w:t>
            </w:r>
          </w:p>
        </w:tc>
      </w:tr>
      <w:tr w:rsidR="00714F45" w:rsidRPr="00714F45" w:rsidTr="00071E29">
        <w:trPr>
          <w:trHeight w:val="533"/>
        </w:trPr>
        <w:tc>
          <w:tcPr>
            <w:tcW w:w="45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78" w:lineRule="atLeast"/>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7</w:t>
            </w:r>
          </w:p>
        </w:tc>
        <w:tc>
          <w:tcPr>
            <w:tcW w:w="7395"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 Самостоятельно составлять предложения</w:t>
            </w:r>
          </w:p>
        </w:tc>
        <w:tc>
          <w:tcPr>
            <w:tcW w:w="815"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0"/>
                <w:szCs w:val="20"/>
                <w:lang w:eastAsia="en-US"/>
              </w:rPr>
            </w:pPr>
            <w:r w:rsidRPr="00714F45">
              <w:rPr>
                <w:rFonts w:ascii="Times New Roman" w:eastAsiaTheme="minorHAnsi" w:hAnsi="Times New Roman" w:cs="Times New Roman"/>
                <w:color w:val="000000"/>
                <w:sz w:val="20"/>
                <w:szCs w:val="20"/>
                <w:lang w:eastAsia="en-US"/>
              </w:rPr>
              <w:t>89</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69</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0"/>
                <w:szCs w:val="20"/>
                <w:lang w:eastAsia="en-US"/>
              </w:rPr>
            </w:pPr>
            <w:r w:rsidRPr="00714F45">
              <w:rPr>
                <w:rFonts w:ascii="Times New Roman" w:eastAsiaTheme="minorHAnsi" w:hAnsi="Times New Roman" w:cs="Times New Roman"/>
                <w:b/>
                <w:bCs/>
                <w:color w:val="000000"/>
                <w:sz w:val="20"/>
                <w:szCs w:val="20"/>
                <w:lang w:eastAsia="en-US"/>
              </w:rPr>
              <w:t>74</w:t>
            </w:r>
          </w:p>
        </w:tc>
      </w:tr>
    </w:tbl>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0"/>
          <w:szCs w:val="20"/>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tbl>
      <w:tblPr>
        <w:tblW w:w="0" w:type="auto"/>
        <w:tblInd w:w="-127" w:type="dxa"/>
        <w:tblLayout w:type="fixed"/>
        <w:tblCellMar>
          <w:left w:w="15" w:type="dxa"/>
          <w:right w:w="15" w:type="dxa"/>
        </w:tblCellMar>
        <w:tblLook w:val="0000" w:firstRow="0" w:lastRow="0" w:firstColumn="0" w:lastColumn="0" w:noHBand="0" w:noVBand="0"/>
      </w:tblPr>
      <w:tblGrid>
        <w:gridCol w:w="142"/>
        <w:gridCol w:w="50"/>
        <w:gridCol w:w="50"/>
        <w:gridCol w:w="3136"/>
        <w:gridCol w:w="25"/>
        <w:gridCol w:w="1134"/>
        <w:gridCol w:w="149"/>
        <w:gridCol w:w="418"/>
        <w:gridCol w:w="850"/>
        <w:gridCol w:w="709"/>
        <w:gridCol w:w="299"/>
        <w:gridCol w:w="410"/>
        <w:gridCol w:w="708"/>
        <w:gridCol w:w="851"/>
        <w:gridCol w:w="850"/>
        <w:gridCol w:w="594"/>
        <w:gridCol w:w="257"/>
        <w:gridCol w:w="992"/>
        <w:gridCol w:w="992"/>
      </w:tblGrid>
      <w:tr w:rsidR="00714F45" w:rsidRPr="00714F45" w:rsidTr="00071E29">
        <w:trPr>
          <w:gridAfter w:val="3"/>
          <w:wAfter w:w="2241" w:type="dxa"/>
          <w:trHeight w:val="983"/>
        </w:trPr>
        <w:tc>
          <w:tcPr>
            <w:tcW w:w="4686" w:type="dxa"/>
            <w:gridSpan w:val="7"/>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tc>
        <w:tc>
          <w:tcPr>
            <w:tcW w:w="2276" w:type="dxa"/>
            <w:gridSpan w:val="4"/>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413" w:type="dxa"/>
            <w:gridSpan w:val="5"/>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r>
      <w:tr w:rsidR="00714F45" w:rsidRPr="00714F45" w:rsidTr="00071E29">
        <w:trPr>
          <w:gridAfter w:val="3"/>
          <w:wAfter w:w="2241" w:type="dxa"/>
          <w:trHeight w:val="246"/>
        </w:trPr>
        <w:tc>
          <w:tcPr>
            <w:tcW w:w="10375"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tc>
      </w:tr>
      <w:tr w:rsidR="00714F45" w:rsidRPr="00714F45" w:rsidTr="00071E29">
        <w:trPr>
          <w:gridAfter w:val="3"/>
          <w:wAfter w:w="2241" w:type="dxa"/>
          <w:trHeight w:val="246"/>
        </w:trPr>
        <w:tc>
          <w:tcPr>
            <w:tcW w:w="10375"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color w:val="000000"/>
                <w:sz w:val="24"/>
                <w:szCs w:val="24"/>
                <w:lang w:eastAsia="en-US"/>
              </w:rPr>
            </w:pPr>
          </w:p>
        </w:tc>
      </w:tr>
      <w:tr w:rsidR="00714F45" w:rsidRPr="00714F45" w:rsidTr="00071E29">
        <w:trPr>
          <w:gridAfter w:val="3"/>
          <w:wAfter w:w="2241" w:type="dxa"/>
          <w:trHeight w:val="246"/>
        </w:trPr>
        <w:tc>
          <w:tcPr>
            <w:tcW w:w="10375"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17" w:lineRule="atLeast"/>
              <w:rPr>
                <w:rFonts w:ascii="Times New Roman" w:eastAsiaTheme="minorHAnsi" w:hAnsi="Times New Roman" w:cs="Times New Roman"/>
                <w:color w:val="000000"/>
                <w:sz w:val="24"/>
                <w:szCs w:val="24"/>
                <w:lang w:eastAsia="en-US"/>
              </w:rPr>
            </w:pPr>
          </w:p>
        </w:tc>
      </w:tr>
      <w:tr w:rsidR="00714F45" w:rsidRPr="00714F45" w:rsidTr="00071E29">
        <w:trPr>
          <w:gridAfter w:val="3"/>
          <w:wAfter w:w="2241" w:type="dxa"/>
          <w:trHeight w:val="245"/>
        </w:trPr>
        <w:tc>
          <w:tcPr>
            <w:tcW w:w="10375"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Выполнение заданий</w:t>
            </w:r>
          </w:p>
        </w:tc>
      </w:tr>
      <w:tr w:rsidR="00714F45" w:rsidRPr="00714F45" w:rsidTr="00071E29">
        <w:trPr>
          <w:gridAfter w:val="3"/>
          <w:wAfter w:w="2241" w:type="dxa"/>
          <w:trHeight w:val="247"/>
        </w:trPr>
        <w:tc>
          <w:tcPr>
            <w:tcW w:w="10375"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 % от числа участников)</w:t>
            </w:r>
          </w:p>
        </w:tc>
      </w:tr>
      <w:tr w:rsidR="00714F45" w:rsidRPr="00714F45" w:rsidTr="00071E29">
        <w:trPr>
          <w:gridAfter w:val="3"/>
          <w:wAfter w:w="2241" w:type="dxa"/>
          <w:trHeight w:val="295"/>
        </w:trPr>
        <w:tc>
          <w:tcPr>
            <w:tcW w:w="10375"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tc>
      </w:tr>
      <w:tr w:rsidR="00714F45" w:rsidRPr="00714F45" w:rsidTr="00071E29">
        <w:trPr>
          <w:gridAfter w:val="3"/>
          <w:wAfter w:w="2241" w:type="dxa"/>
          <w:trHeight w:val="246"/>
        </w:trPr>
        <w:tc>
          <w:tcPr>
            <w:tcW w:w="10375"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3"/>
          <w:wAfter w:w="2241" w:type="dxa"/>
          <w:trHeight w:val="197"/>
        </w:trPr>
        <w:tc>
          <w:tcPr>
            <w:tcW w:w="5104" w:type="dxa"/>
            <w:gridSpan w:val="8"/>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5271" w:type="dxa"/>
            <w:gridSpan w:val="8"/>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442"/>
        </w:trPr>
        <w:tc>
          <w:tcPr>
            <w:tcW w:w="3378" w:type="dxa"/>
            <w:gridSpan w:val="4"/>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ОО</w:t>
            </w:r>
          </w:p>
        </w:tc>
        <w:tc>
          <w:tcPr>
            <w:tcW w:w="1159" w:type="dxa"/>
            <w:gridSpan w:val="2"/>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567"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tLeast"/>
              <w:jc w:val="center"/>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7858000C" wp14:editId="6306D181">
                  <wp:extent cx="215265" cy="30924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15265" cy="309245"/>
                          </a:xfrm>
                          <a:prstGeom prst="rect">
                            <a:avLst/>
                          </a:prstGeom>
                          <a:noFill/>
                          <a:ln w="9525">
                            <a:noFill/>
                            <a:miter lim="800000"/>
                            <a:headEnd/>
                            <a:tailEnd/>
                          </a:ln>
                        </pic:spPr>
                      </pic:pic>
                    </a:graphicData>
                  </a:graphic>
                </wp:inline>
              </w:drawing>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1K1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1K2</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1K3</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w:t>
            </w: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w:t>
            </w:r>
          </w:p>
        </w:tc>
      </w:tr>
      <w:tr w:rsidR="00714F45" w:rsidRPr="00714F45" w:rsidTr="00071E29">
        <w:trPr>
          <w:trHeight w:val="246"/>
        </w:trPr>
        <w:tc>
          <w:tcPr>
            <w:tcW w:w="3378" w:type="dxa"/>
            <w:gridSpan w:val="4"/>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159" w:type="dxa"/>
            <w:gridSpan w:val="2"/>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567"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65"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Макс</w:t>
            </w:r>
            <w:r w:rsidRPr="00714F45">
              <w:rPr>
                <w:rFonts w:ascii="Times New Roman" w:eastAsiaTheme="minorHAnsi" w:hAnsi="Times New Roman" w:cs="Times New Roman"/>
                <w:color w:val="000000"/>
                <w:sz w:val="24"/>
                <w:szCs w:val="24"/>
                <w:lang w:eastAsia="en-US"/>
              </w:rPr>
              <w:br/>
              <w:t>балл</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r>
      <w:tr w:rsidR="00714F45" w:rsidRPr="00714F45" w:rsidTr="00071E29">
        <w:trPr>
          <w:trHeight w:val="49"/>
        </w:trPr>
        <w:tc>
          <w:tcPr>
            <w:tcW w:w="12616" w:type="dxa"/>
            <w:gridSpan w:val="19"/>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3378" w:type="dxa"/>
            <w:gridSpan w:val="4"/>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Вся выборка</w:t>
            </w:r>
          </w:p>
        </w:tc>
        <w:tc>
          <w:tcPr>
            <w:tcW w:w="115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1364900</w:t>
            </w:r>
          </w:p>
        </w:tc>
        <w:tc>
          <w:tcPr>
            <w:tcW w:w="567"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92</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79</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80</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75</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75</w:t>
            </w: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61</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71</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74</w:t>
            </w:r>
          </w:p>
        </w:tc>
      </w:tr>
      <w:tr w:rsidR="00714F45" w:rsidRPr="00714F45" w:rsidTr="00071E29">
        <w:trPr>
          <w:trHeight w:val="246"/>
        </w:trPr>
        <w:tc>
          <w:tcPr>
            <w:tcW w:w="142"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236" w:type="dxa"/>
            <w:gridSpan w:val="3"/>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Республика Дагестан</w:t>
            </w:r>
          </w:p>
        </w:tc>
        <w:tc>
          <w:tcPr>
            <w:tcW w:w="115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30031</w:t>
            </w:r>
          </w:p>
        </w:tc>
        <w:tc>
          <w:tcPr>
            <w:tcW w:w="567"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87</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80</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75</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75</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77</w:t>
            </w: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63</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65</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69</w:t>
            </w:r>
          </w:p>
        </w:tc>
      </w:tr>
      <w:tr w:rsidR="00714F45" w:rsidRPr="00714F45" w:rsidTr="00071E29">
        <w:trPr>
          <w:trHeight w:val="246"/>
        </w:trPr>
        <w:tc>
          <w:tcPr>
            <w:tcW w:w="14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5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211" w:type="dxa"/>
            <w:gridSpan w:val="3"/>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Ногайский муниципальный район</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297</w:t>
            </w:r>
          </w:p>
        </w:tc>
        <w:tc>
          <w:tcPr>
            <w:tcW w:w="567"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93</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81</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79</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83</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83</w:t>
            </w: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75</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77</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84</w:t>
            </w:r>
          </w:p>
        </w:tc>
      </w:tr>
      <w:tr w:rsidR="00714F45" w:rsidRPr="00714F45" w:rsidTr="00071E29">
        <w:trPr>
          <w:trHeight w:val="390"/>
        </w:trPr>
        <w:tc>
          <w:tcPr>
            <w:tcW w:w="14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5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161"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МКОУ "Терекли-Мектебская СОШ им.А.Ш.Джанибекова"</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85</w:t>
            </w:r>
          </w:p>
        </w:tc>
        <w:tc>
          <w:tcPr>
            <w:tcW w:w="567"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77</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97</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72</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82</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89</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88</w:t>
            </w:r>
          </w:p>
        </w:tc>
        <w:tc>
          <w:tcPr>
            <w:tcW w:w="851"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83</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83</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89</w:t>
            </w:r>
          </w:p>
        </w:tc>
      </w:tr>
      <w:tr w:rsidR="00714F45" w:rsidRPr="00714F45" w:rsidTr="00071E29">
        <w:trPr>
          <w:trHeight w:val="8552"/>
        </w:trPr>
        <w:tc>
          <w:tcPr>
            <w:tcW w:w="14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237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Статистика по отметкам</w:t>
            </w:r>
          </w:p>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tbl>
            <w:tblPr>
              <w:tblW w:w="0" w:type="auto"/>
              <w:tblInd w:w="15" w:type="dxa"/>
              <w:tblLayout w:type="fixed"/>
              <w:tblCellMar>
                <w:left w:w="15" w:type="dxa"/>
                <w:right w:w="15" w:type="dxa"/>
              </w:tblCellMar>
              <w:tblLook w:val="0000" w:firstRow="0" w:lastRow="0" w:firstColumn="0" w:lastColumn="0" w:noHBand="0" w:noVBand="0"/>
            </w:tblPr>
            <w:tblGrid>
              <w:gridCol w:w="168"/>
              <w:gridCol w:w="170"/>
              <w:gridCol w:w="171"/>
              <w:gridCol w:w="921"/>
              <w:gridCol w:w="708"/>
              <w:gridCol w:w="709"/>
              <w:gridCol w:w="851"/>
              <w:gridCol w:w="992"/>
              <w:gridCol w:w="709"/>
              <w:gridCol w:w="283"/>
              <w:gridCol w:w="851"/>
              <w:gridCol w:w="1134"/>
              <w:gridCol w:w="850"/>
              <w:gridCol w:w="851"/>
              <w:gridCol w:w="992"/>
              <w:gridCol w:w="444"/>
            </w:tblGrid>
            <w:tr w:rsidR="00714F45" w:rsidRPr="00714F45" w:rsidTr="00071E29">
              <w:trPr>
                <w:trHeight w:val="442"/>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69" w:lineRule="atLeast"/>
                    <w:rPr>
                      <w:rFonts w:ascii="Times New Roman" w:eastAsiaTheme="minorHAnsi" w:hAnsi="Times New Roman" w:cs="Times New Roman"/>
                      <w:color w:val="000000"/>
                      <w:sz w:val="24"/>
                      <w:szCs w:val="24"/>
                      <w:lang w:eastAsia="en-US"/>
                    </w:rPr>
                  </w:pPr>
                </w:p>
              </w:tc>
            </w:tr>
            <w:tr w:rsidR="00714F45" w:rsidRPr="00714F45" w:rsidTr="00071E29">
              <w:trPr>
                <w:trHeight w:val="194"/>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540"/>
              </w:trPr>
              <w:tc>
                <w:tcPr>
                  <w:tcW w:w="5399" w:type="dxa"/>
                  <w:gridSpan w:val="9"/>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ОО</w:t>
                  </w:r>
                </w:p>
              </w:tc>
              <w:tc>
                <w:tcPr>
                  <w:tcW w:w="1134" w:type="dxa"/>
                  <w:gridSpan w:val="2"/>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3827"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Распределение групп баллов в %</w:t>
                  </w:r>
                </w:p>
              </w:tc>
              <w:tc>
                <w:tcPr>
                  <w:tcW w:w="444"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393"/>
              </w:trPr>
              <w:tc>
                <w:tcPr>
                  <w:tcW w:w="5399" w:type="dxa"/>
                  <w:gridSpan w:val="9"/>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134" w:type="dxa"/>
                  <w:gridSpan w:val="2"/>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444"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77"/>
              </w:trPr>
              <w:tc>
                <w:tcPr>
                  <w:tcW w:w="10360" w:type="dxa"/>
                  <w:gridSpan w:val="15"/>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44"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377"/>
              </w:trPr>
              <w:tc>
                <w:tcPr>
                  <w:tcW w:w="5399" w:type="dxa"/>
                  <w:gridSpan w:val="9"/>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56"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Вся выборка</w:t>
                  </w:r>
                </w:p>
              </w:tc>
              <w:tc>
                <w:tcPr>
                  <w:tcW w:w="1134" w:type="dxa"/>
                  <w:gridSpan w:val="2"/>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1364900</w:t>
                  </w:r>
                </w:p>
              </w:tc>
              <w:tc>
                <w:tcPr>
                  <w:tcW w:w="1134" w:type="dxa"/>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2.4</w:t>
                  </w:r>
                </w:p>
              </w:tc>
              <w:tc>
                <w:tcPr>
                  <w:tcW w:w="850" w:type="dxa"/>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15.5</w:t>
                  </w:r>
                </w:p>
              </w:tc>
              <w:tc>
                <w:tcPr>
                  <w:tcW w:w="851" w:type="dxa"/>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36.5</w:t>
                  </w:r>
                </w:p>
              </w:tc>
              <w:tc>
                <w:tcPr>
                  <w:tcW w:w="992" w:type="dxa"/>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45.6</w:t>
                  </w:r>
                </w:p>
              </w:tc>
              <w:tc>
                <w:tcPr>
                  <w:tcW w:w="444"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73"/>
              </w:trPr>
              <w:tc>
                <w:tcPr>
                  <w:tcW w:w="168"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5231" w:type="dxa"/>
                  <w:gridSpan w:val="8"/>
                  <w:tcBorders>
                    <w:top w:val="single" w:sz="12" w:space="0" w:color="000000"/>
                    <w:left w:val="single" w:sz="12" w:space="0" w:color="000000"/>
                    <w:bottom w:val="single" w:sz="12" w:space="0" w:color="000000"/>
                    <w:right w:val="single" w:sz="12" w:space="0" w:color="000000"/>
                  </w:tcBorders>
                </w:tcPr>
                <w:p w:rsidR="00714F45" w:rsidRPr="00714F45" w:rsidRDefault="00714F45" w:rsidP="00714F45">
                  <w:pPr>
                    <w:widowControl w:val="0"/>
                    <w:autoSpaceDE w:val="0"/>
                    <w:autoSpaceDN w:val="0"/>
                    <w:adjustRightInd w:val="0"/>
                    <w:spacing w:before="13" w:after="0" w:line="156"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Республика Дагестан</w:t>
                  </w:r>
                </w:p>
              </w:tc>
              <w:tc>
                <w:tcPr>
                  <w:tcW w:w="1134" w:type="dxa"/>
                  <w:gridSpan w:val="2"/>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43"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30031</w:t>
                  </w:r>
                </w:p>
              </w:tc>
              <w:tc>
                <w:tcPr>
                  <w:tcW w:w="1134"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3.4</w:t>
                  </w:r>
                </w:p>
              </w:tc>
              <w:tc>
                <w:tcPr>
                  <w:tcW w:w="850"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17.7</w:t>
                  </w:r>
                </w:p>
              </w:tc>
              <w:tc>
                <w:tcPr>
                  <w:tcW w:w="851"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38.6</w:t>
                  </w:r>
                </w:p>
              </w:tc>
              <w:tc>
                <w:tcPr>
                  <w:tcW w:w="992"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40.3</w:t>
                  </w:r>
                </w:p>
              </w:tc>
              <w:tc>
                <w:tcPr>
                  <w:tcW w:w="444"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60"/>
              </w:trPr>
              <w:tc>
                <w:tcPr>
                  <w:tcW w:w="16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5061" w:type="dxa"/>
                  <w:gridSpan w:val="7"/>
                  <w:tcBorders>
                    <w:top w:val="single" w:sz="12" w:space="0" w:color="000000"/>
                    <w:left w:val="single" w:sz="12" w:space="0" w:color="000000"/>
                    <w:bottom w:val="single" w:sz="12" w:space="0" w:color="000000"/>
                    <w:right w:val="single" w:sz="12"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Ногайский муниципальный район</w:t>
                  </w:r>
                </w:p>
              </w:tc>
              <w:tc>
                <w:tcPr>
                  <w:tcW w:w="1134" w:type="dxa"/>
                  <w:gridSpan w:val="2"/>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43"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297</w:t>
                  </w:r>
                </w:p>
              </w:tc>
              <w:tc>
                <w:tcPr>
                  <w:tcW w:w="1134"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w:t>
                  </w:r>
                </w:p>
              </w:tc>
              <w:tc>
                <w:tcPr>
                  <w:tcW w:w="850"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10.8</w:t>
                  </w:r>
                </w:p>
              </w:tc>
              <w:tc>
                <w:tcPr>
                  <w:tcW w:w="851"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29.3</w:t>
                  </w:r>
                </w:p>
              </w:tc>
              <w:tc>
                <w:tcPr>
                  <w:tcW w:w="992"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58.2</w:t>
                  </w:r>
                </w:p>
              </w:tc>
              <w:tc>
                <w:tcPr>
                  <w:tcW w:w="444"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491"/>
              </w:trPr>
              <w:tc>
                <w:tcPr>
                  <w:tcW w:w="16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1"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890" w:type="dxa"/>
                  <w:gridSpan w:val="6"/>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(sch053599) МКОУ "Терекли-Мектебская СОШ им.А.Ш.Джанибекова"     </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85</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2.4</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5.9</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23.5</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68.2</w:t>
                  </w:r>
                </w:p>
              </w:tc>
              <w:tc>
                <w:tcPr>
                  <w:tcW w:w="444"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361"/>
              </w:trPr>
              <w:tc>
                <w:tcPr>
                  <w:tcW w:w="16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9851" w:type="dxa"/>
                  <w:gridSpan w:val="12"/>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44"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47"/>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Общая гистограмма отметок</w:t>
                  </w:r>
                </w:p>
              </w:tc>
            </w:tr>
            <w:tr w:rsidR="00714F45" w:rsidRPr="00714F45" w:rsidTr="00071E29">
              <w:trPr>
                <w:trHeight w:val="3399"/>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tLeast"/>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31109A5E" wp14:editId="64FECBCF">
                        <wp:extent cx="4929467" cy="2377885"/>
                        <wp:effectExtent l="19050" t="0" r="4483"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srcRect/>
                                <a:stretch>
                                  <a:fillRect/>
                                </a:stretch>
                              </pic:blipFill>
                              <pic:spPr bwMode="auto">
                                <a:xfrm>
                                  <a:off x="0" y="0"/>
                                  <a:ext cx="4929467" cy="2377885"/>
                                </a:xfrm>
                                <a:prstGeom prst="rect">
                                  <a:avLst/>
                                </a:prstGeom>
                                <a:noFill/>
                                <a:ln w="9525">
                                  <a:noFill/>
                                  <a:miter lim="800000"/>
                                  <a:headEnd/>
                                  <a:tailEnd/>
                                </a:ln>
                              </pic:spPr>
                            </pic:pic>
                          </a:graphicData>
                        </a:graphic>
                      </wp:inline>
                    </w:drawing>
                  </w:r>
                </w:p>
              </w:tc>
            </w:tr>
            <w:tr w:rsidR="00714F45" w:rsidRPr="00714F45" w:rsidTr="00071E29">
              <w:trPr>
                <w:trHeight w:val="119"/>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Распределение отметок по вариантам</w:t>
                  </w:r>
                </w:p>
              </w:tc>
            </w:tr>
            <w:tr w:rsidR="00714F45" w:rsidRPr="00714F45" w:rsidTr="00071E29">
              <w:trPr>
                <w:trHeight w:val="273"/>
              </w:trPr>
              <w:tc>
                <w:tcPr>
                  <w:tcW w:w="1430" w:type="dxa"/>
                  <w:gridSpan w:val="4"/>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4252" w:type="dxa"/>
                  <w:gridSpan w:val="6"/>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122" w:type="dxa"/>
                  <w:gridSpan w:val="6"/>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47"/>
              </w:trPr>
              <w:tc>
                <w:tcPr>
                  <w:tcW w:w="1430"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Вариант</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5122" w:type="dxa"/>
                  <w:gridSpan w:val="6"/>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86"/>
              </w:trPr>
              <w:tc>
                <w:tcPr>
                  <w:tcW w:w="1430"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29</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43</w:t>
                  </w:r>
                </w:p>
              </w:tc>
              <w:tc>
                <w:tcPr>
                  <w:tcW w:w="5122" w:type="dxa"/>
                  <w:gridSpan w:val="6"/>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86"/>
              </w:trPr>
              <w:tc>
                <w:tcPr>
                  <w:tcW w:w="1430"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29</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42</w:t>
                  </w:r>
                </w:p>
              </w:tc>
              <w:tc>
                <w:tcPr>
                  <w:tcW w:w="5122" w:type="dxa"/>
                  <w:gridSpan w:val="6"/>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86"/>
              </w:trPr>
              <w:tc>
                <w:tcPr>
                  <w:tcW w:w="1430" w:type="dxa"/>
                  <w:gridSpan w:val="4"/>
                  <w:tcBorders>
                    <w:top w:val="single" w:sz="8" w:space="0" w:color="000000"/>
                    <w:left w:val="single" w:sz="8" w:space="0" w:color="000000"/>
                    <w:bottom w:val="single" w:sz="8" w:space="0" w:color="000000"/>
                    <w:right w:val="single" w:sz="8" w:space="0" w:color="000000"/>
                  </w:tcBorders>
                  <w:shd w:val="clear" w:color="auto" w:fill="CCCCCC"/>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Комплект</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20</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58</w:t>
                  </w:r>
                </w:p>
              </w:tc>
              <w:tc>
                <w:tcPr>
                  <w:tcW w:w="992"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85</w:t>
                  </w:r>
                </w:p>
              </w:tc>
              <w:tc>
                <w:tcPr>
                  <w:tcW w:w="5122" w:type="dxa"/>
                  <w:gridSpan w:val="6"/>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1079"/>
              </w:trPr>
              <w:tc>
                <w:tcPr>
                  <w:tcW w:w="5682" w:type="dxa"/>
                  <w:gridSpan w:val="10"/>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5122" w:type="dxa"/>
                  <w:gridSpan w:val="6"/>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611"/>
              </w:trPr>
              <w:tc>
                <w:tcPr>
                  <w:tcW w:w="10804" w:type="dxa"/>
                  <w:gridSpan w:val="16"/>
                  <w:tcBorders>
                    <w:top w:val="nil"/>
                    <w:left w:val="nil"/>
                    <w:bottom w:val="nil"/>
                    <w:right w:val="nil"/>
                  </w:tcBorders>
                  <w:vAlign w:val="center"/>
                </w:tcPr>
                <w:p w:rsidR="00714F45" w:rsidRPr="00714F45" w:rsidRDefault="00714F45" w:rsidP="00714F45">
                  <w:pPr>
                    <w:widowControl w:val="0"/>
                    <w:autoSpaceDE w:val="0"/>
                    <w:autoSpaceDN w:val="0"/>
                    <w:adjustRightInd w:val="0"/>
                    <w:spacing w:before="13" w:after="0" w:line="91" w:lineRule="atLeast"/>
                    <w:ind w:left="15"/>
                    <w:rPr>
                      <w:rFonts w:ascii="Times New Roman" w:eastAsiaTheme="minorHAnsi" w:hAnsi="Times New Roman" w:cs="Times New Roman"/>
                      <w:color w:val="000000"/>
                      <w:sz w:val="24"/>
                      <w:szCs w:val="24"/>
                      <w:lang w:eastAsia="en-US"/>
                    </w:rPr>
                  </w:pPr>
                </w:p>
              </w:tc>
            </w:tr>
            <w:tr w:rsidR="00714F45" w:rsidRPr="00714F45" w:rsidTr="00071E29">
              <w:trPr>
                <w:trHeight w:val="518"/>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bl>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b/>
                <w:bCs/>
                <w:color w:val="000000"/>
                <w:sz w:val="24"/>
                <w:szCs w:val="24"/>
                <w:lang w:eastAsia="en-US"/>
              </w:rPr>
              <w:t>Распределение первичных баллов</w:t>
            </w: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noProof/>
                <w:sz w:val="24"/>
                <w:szCs w:val="24"/>
              </w:rPr>
              <w:drawing>
                <wp:inline distT="0" distB="0" distL="0" distR="0" wp14:anchorId="689A91A3" wp14:editId="0CD21A7F">
                  <wp:extent cx="4848786" cy="2482334"/>
                  <wp:effectExtent l="19050" t="0" r="8964"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srcRect/>
                          <a:stretch>
                            <a:fillRect/>
                          </a:stretch>
                        </pic:blipFill>
                        <pic:spPr bwMode="auto">
                          <a:xfrm>
                            <a:off x="0" y="0"/>
                            <a:ext cx="4859716" cy="2487930"/>
                          </a:xfrm>
                          <a:prstGeom prst="rect">
                            <a:avLst/>
                          </a:prstGeom>
                          <a:noFill/>
                          <a:ln w="9525">
                            <a:noFill/>
                            <a:miter lim="800000"/>
                            <a:headEnd/>
                            <a:tailEnd/>
                          </a:ln>
                        </pic:spPr>
                      </pic:pic>
                    </a:graphicData>
                  </a:graphic>
                </wp:inline>
              </w:drawing>
            </w:r>
          </w:p>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rPr>
                <w:rFonts w:ascii="Times New Roman" w:eastAsiaTheme="minorHAnsi" w:hAnsi="Times New Roman" w:cs="Times New Roman"/>
                <w:sz w:val="24"/>
                <w:szCs w:val="24"/>
                <w:lang w:eastAsia="en-US"/>
              </w:rPr>
            </w:pPr>
          </w:p>
          <w:tbl>
            <w:tblPr>
              <w:tblW w:w="15883" w:type="dxa"/>
              <w:tblLayout w:type="fixed"/>
              <w:tblCellMar>
                <w:left w:w="15" w:type="dxa"/>
                <w:right w:w="15" w:type="dxa"/>
              </w:tblCellMar>
              <w:tblLook w:val="0000" w:firstRow="0" w:lastRow="0" w:firstColumn="0" w:lastColumn="0" w:noHBand="0" w:noVBand="0"/>
            </w:tblPr>
            <w:tblGrid>
              <w:gridCol w:w="879"/>
              <w:gridCol w:w="539"/>
              <w:gridCol w:w="425"/>
              <w:gridCol w:w="425"/>
              <w:gridCol w:w="426"/>
              <w:gridCol w:w="425"/>
              <w:gridCol w:w="567"/>
              <w:gridCol w:w="425"/>
              <w:gridCol w:w="567"/>
              <w:gridCol w:w="567"/>
              <w:gridCol w:w="567"/>
              <w:gridCol w:w="567"/>
              <w:gridCol w:w="709"/>
              <w:gridCol w:w="709"/>
              <w:gridCol w:w="708"/>
              <w:gridCol w:w="122"/>
              <w:gridCol w:w="7256"/>
            </w:tblGrid>
            <w:tr w:rsidR="00714F45" w:rsidRPr="00714F45" w:rsidTr="00071E29">
              <w:trPr>
                <w:trHeight w:val="233"/>
              </w:trPr>
              <w:tc>
                <w:tcPr>
                  <w:tcW w:w="8627"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Распределение первичных баллов по вариантам</w:t>
                  </w:r>
                </w:p>
              </w:tc>
              <w:tc>
                <w:tcPr>
                  <w:tcW w:w="7256"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21"/>
              </w:trPr>
              <w:tc>
                <w:tcPr>
                  <w:tcW w:w="879" w:type="dxa"/>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7626" w:type="dxa"/>
                  <w:gridSpan w:val="14"/>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122"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87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lastRenderedPageBreak/>
                    <w:t>Вариант</w:t>
                  </w:r>
                </w:p>
              </w:tc>
              <w:tc>
                <w:tcPr>
                  <w:tcW w:w="53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10</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14</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19</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20</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21</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12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87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53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43</w:t>
                  </w:r>
                </w:p>
              </w:tc>
              <w:tc>
                <w:tcPr>
                  <w:tcW w:w="12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87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53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42</w:t>
                  </w:r>
                </w:p>
              </w:tc>
              <w:tc>
                <w:tcPr>
                  <w:tcW w:w="12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879"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Комплект</w:t>
                  </w:r>
                </w:p>
              </w:tc>
              <w:tc>
                <w:tcPr>
                  <w:tcW w:w="53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18</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16</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85</w:t>
                  </w:r>
                </w:p>
              </w:tc>
              <w:tc>
                <w:tcPr>
                  <w:tcW w:w="12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bl>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rPr>
                <w:rFonts w:ascii="Times New Roman" w:eastAsiaTheme="minorHAnsi" w:hAnsi="Times New Roman" w:cs="Times New Roman"/>
                <w:sz w:val="24"/>
                <w:szCs w:val="24"/>
                <w:lang w:eastAsia="en-US"/>
              </w:rPr>
            </w:pPr>
          </w:p>
        </w:tc>
      </w:tr>
    </w:tbl>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tbl>
      <w:tblPr>
        <w:tblW w:w="15753" w:type="dxa"/>
        <w:tblInd w:w="15" w:type="dxa"/>
        <w:tblLayout w:type="fixed"/>
        <w:tblCellMar>
          <w:left w:w="15" w:type="dxa"/>
          <w:right w:w="15" w:type="dxa"/>
        </w:tblCellMar>
        <w:tblLook w:val="0000" w:firstRow="0" w:lastRow="0" w:firstColumn="0" w:lastColumn="0" w:noHBand="0" w:noVBand="0"/>
      </w:tblPr>
      <w:tblGrid>
        <w:gridCol w:w="993"/>
        <w:gridCol w:w="425"/>
        <w:gridCol w:w="425"/>
        <w:gridCol w:w="709"/>
        <w:gridCol w:w="425"/>
        <w:gridCol w:w="567"/>
        <w:gridCol w:w="567"/>
        <w:gridCol w:w="567"/>
        <w:gridCol w:w="567"/>
        <w:gridCol w:w="567"/>
        <w:gridCol w:w="425"/>
        <w:gridCol w:w="426"/>
        <w:gridCol w:w="425"/>
        <w:gridCol w:w="567"/>
        <w:gridCol w:w="792"/>
        <w:gridCol w:w="50"/>
        <w:gridCol w:w="2307"/>
        <w:gridCol w:w="4949"/>
      </w:tblGrid>
      <w:tr w:rsidR="00714F45" w:rsidRPr="00714F45" w:rsidTr="00071E29">
        <w:trPr>
          <w:gridAfter w:val="1"/>
          <w:wAfter w:w="4949" w:type="dxa"/>
          <w:trHeight w:val="119"/>
        </w:trPr>
        <w:tc>
          <w:tcPr>
            <w:tcW w:w="10804" w:type="dxa"/>
            <w:gridSpan w:val="17"/>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15753" w:type="dxa"/>
            <w:gridSpan w:val="18"/>
            <w:tcBorders>
              <w:top w:val="nil"/>
              <w:left w:val="nil"/>
              <w:bottom w:val="nil"/>
              <w:right w:val="nil"/>
            </w:tcBorders>
          </w:tcPr>
          <w:p w:rsidR="00714F45" w:rsidRPr="00714F45" w:rsidRDefault="00714F45" w:rsidP="00714F45">
            <w:pPr>
              <w:rPr>
                <w:rFonts w:ascii="Times New Roman" w:eastAsiaTheme="minorHAnsi" w:hAnsi="Times New Roman" w:cs="Times New Roman"/>
                <w:color w:val="000000"/>
                <w:sz w:val="24"/>
                <w:szCs w:val="24"/>
                <w:lang w:eastAsia="en-US"/>
              </w:rPr>
            </w:pPr>
          </w:p>
        </w:tc>
      </w:tr>
      <w:tr w:rsidR="00714F45" w:rsidRPr="00714F45" w:rsidTr="00071E29">
        <w:trPr>
          <w:trHeight w:val="491"/>
        </w:trPr>
        <w:tc>
          <w:tcPr>
            <w:tcW w:w="15753" w:type="dxa"/>
            <w:gridSpan w:val="18"/>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Распределение первичных баллов</w:t>
            </w:r>
          </w:p>
        </w:tc>
      </w:tr>
      <w:tr w:rsidR="00714F45" w:rsidRPr="00714F45" w:rsidTr="00071E29">
        <w:trPr>
          <w:trHeight w:val="688"/>
        </w:trPr>
        <w:tc>
          <w:tcPr>
            <w:tcW w:w="15753" w:type="dxa"/>
            <w:gridSpan w:val="18"/>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15753" w:type="dxa"/>
            <w:gridSpan w:val="18"/>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Общая гистограмма первичных баллов</w:t>
            </w:r>
          </w:p>
        </w:tc>
      </w:tr>
      <w:tr w:rsidR="00714F45" w:rsidRPr="00714F45" w:rsidTr="00071E29">
        <w:trPr>
          <w:trHeight w:val="13"/>
        </w:trPr>
        <w:tc>
          <w:tcPr>
            <w:tcW w:w="15753" w:type="dxa"/>
            <w:gridSpan w:val="18"/>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r>
      <w:tr w:rsidR="00714F45" w:rsidRPr="00714F45" w:rsidTr="00071E29">
        <w:trPr>
          <w:trHeight w:val="3672"/>
        </w:trPr>
        <w:tc>
          <w:tcPr>
            <w:tcW w:w="15753" w:type="dxa"/>
            <w:gridSpan w:val="18"/>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tLeast"/>
              <w:jc w:val="center"/>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1ADB035F" wp14:editId="5F1D076F">
                  <wp:extent cx="9533890" cy="2581910"/>
                  <wp:effectExtent l="19050" t="0" r="0" b="0"/>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9533890" cy="2581910"/>
                          </a:xfrm>
                          <a:prstGeom prst="rect">
                            <a:avLst/>
                          </a:prstGeom>
                          <a:noFill/>
                          <a:ln w="9525">
                            <a:noFill/>
                            <a:miter lim="800000"/>
                            <a:headEnd/>
                            <a:tailEnd/>
                          </a:ln>
                        </pic:spPr>
                      </pic:pic>
                    </a:graphicData>
                  </a:graphic>
                </wp:inline>
              </w:drawing>
            </w:r>
          </w:p>
        </w:tc>
      </w:tr>
      <w:tr w:rsidR="00714F45" w:rsidRPr="00714F45" w:rsidTr="00071E29">
        <w:trPr>
          <w:trHeight w:val="322"/>
        </w:trPr>
        <w:tc>
          <w:tcPr>
            <w:tcW w:w="15753" w:type="dxa"/>
            <w:gridSpan w:val="18"/>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33"/>
        </w:trPr>
        <w:tc>
          <w:tcPr>
            <w:tcW w:w="8497"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Распределение первичных баллов по вариантам</w:t>
            </w:r>
          </w:p>
        </w:tc>
        <w:tc>
          <w:tcPr>
            <w:tcW w:w="7256" w:type="dxa"/>
            <w:gridSpan w:val="2"/>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r>
      <w:tr w:rsidR="00714F45" w:rsidRPr="00714F45" w:rsidTr="00071E29">
        <w:trPr>
          <w:trHeight w:val="221"/>
        </w:trPr>
        <w:tc>
          <w:tcPr>
            <w:tcW w:w="993" w:type="dxa"/>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7454" w:type="dxa"/>
            <w:gridSpan w:val="14"/>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7256" w:type="dxa"/>
            <w:gridSpan w:val="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34"/>
        </w:trPr>
        <w:tc>
          <w:tcPr>
            <w:tcW w:w="993"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Вариант</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10</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17</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18</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19</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21</w:t>
            </w:r>
          </w:p>
        </w:tc>
        <w:tc>
          <w:tcPr>
            <w:tcW w:w="7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c>
          <w:tcPr>
            <w:tcW w:w="7256" w:type="dxa"/>
            <w:gridSpan w:val="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34"/>
        </w:trPr>
        <w:tc>
          <w:tcPr>
            <w:tcW w:w="993"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w:t>
            </w:r>
          </w:p>
        </w:tc>
        <w:tc>
          <w:tcPr>
            <w:tcW w:w="7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43</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c>
          <w:tcPr>
            <w:tcW w:w="7256" w:type="dxa"/>
            <w:gridSpan w:val="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34"/>
        </w:trPr>
        <w:tc>
          <w:tcPr>
            <w:tcW w:w="993"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7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42</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c>
          <w:tcPr>
            <w:tcW w:w="7256" w:type="dxa"/>
            <w:gridSpan w:val="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34"/>
        </w:trPr>
        <w:tc>
          <w:tcPr>
            <w:tcW w:w="993"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Комплект</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13</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16</w:t>
            </w:r>
          </w:p>
        </w:tc>
        <w:tc>
          <w:tcPr>
            <w:tcW w:w="7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85</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c>
          <w:tcPr>
            <w:tcW w:w="7256" w:type="dxa"/>
            <w:gridSpan w:val="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bl>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Общие результаты выполнения проверочной работы по русскому языку</w:t>
      </w:r>
    </w:p>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во 2-х классах представлены в таблице:</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tbl>
      <w:tblPr>
        <w:tblStyle w:val="aff5"/>
        <w:tblW w:w="10915" w:type="dxa"/>
        <w:tblInd w:w="1832" w:type="dxa"/>
        <w:tblLook w:val="04A0" w:firstRow="1" w:lastRow="0" w:firstColumn="1" w:lastColumn="0" w:noHBand="0" w:noVBand="1"/>
      </w:tblPr>
      <w:tblGrid>
        <w:gridCol w:w="553"/>
        <w:gridCol w:w="851"/>
        <w:gridCol w:w="805"/>
        <w:gridCol w:w="945"/>
        <w:gridCol w:w="946"/>
        <w:gridCol w:w="945"/>
        <w:gridCol w:w="945"/>
        <w:gridCol w:w="955"/>
        <w:gridCol w:w="954"/>
        <w:gridCol w:w="828"/>
        <w:gridCol w:w="2188"/>
      </w:tblGrid>
      <w:tr w:rsidR="00714F45" w:rsidRPr="00714F45" w:rsidTr="00071E29">
        <w:tc>
          <w:tcPr>
            <w:tcW w:w="55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w:t>
            </w:r>
          </w:p>
        </w:tc>
        <w:tc>
          <w:tcPr>
            <w:tcW w:w="8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Класс</w:t>
            </w:r>
          </w:p>
        </w:tc>
        <w:tc>
          <w:tcPr>
            <w:tcW w:w="756"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Прис.</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На «5»</w:t>
            </w:r>
          </w:p>
        </w:tc>
        <w:tc>
          <w:tcPr>
            <w:tcW w:w="95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На «4»</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На «3»</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На «2»</w:t>
            </w:r>
          </w:p>
        </w:tc>
        <w:tc>
          <w:tcPr>
            <w:tcW w:w="96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Усп.</w:t>
            </w:r>
          </w:p>
        </w:tc>
        <w:tc>
          <w:tcPr>
            <w:tcW w:w="95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Кач.</w:t>
            </w:r>
          </w:p>
        </w:tc>
        <w:tc>
          <w:tcPr>
            <w:tcW w:w="83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Ср.б</w:t>
            </w:r>
          </w:p>
        </w:tc>
        <w:tc>
          <w:tcPr>
            <w:tcW w:w="219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Ф.И.О. учителя</w:t>
            </w:r>
          </w:p>
        </w:tc>
      </w:tr>
      <w:tr w:rsidR="00714F45" w:rsidRPr="00714F45" w:rsidTr="00071E29">
        <w:tc>
          <w:tcPr>
            <w:tcW w:w="55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w:t>
            </w:r>
          </w:p>
        </w:tc>
        <w:tc>
          <w:tcPr>
            <w:tcW w:w="8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 а</w:t>
            </w:r>
          </w:p>
        </w:tc>
        <w:tc>
          <w:tcPr>
            <w:tcW w:w="756"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21</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14</w:t>
            </w:r>
          </w:p>
        </w:tc>
        <w:tc>
          <w:tcPr>
            <w:tcW w:w="95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w:t>
            </w:r>
          </w:p>
        </w:tc>
        <w:tc>
          <w:tcPr>
            <w:tcW w:w="96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100</w:t>
            </w:r>
          </w:p>
        </w:tc>
        <w:tc>
          <w:tcPr>
            <w:tcW w:w="95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90,4</w:t>
            </w:r>
          </w:p>
        </w:tc>
        <w:tc>
          <w:tcPr>
            <w:tcW w:w="83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4,5</w:t>
            </w:r>
          </w:p>
        </w:tc>
        <w:tc>
          <w:tcPr>
            <w:tcW w:w="219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Зарманбетова Ю.А.</w:t>
            </w:r>
          </w:p>
        </w:tc>
      </w:tr>
      <w:tr w:rsidR="00714F45" w:rsidRPr="00714F45" w:rsidTr="00071E29">
        <w:tc>
          <w:tcPr>
            <w:tcW w:w="55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8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 б</w:t>
            </w:r>
          </w:p>
        </w:tc>
        <w:tc>
          <w:tcPr>
            <w:tcW w:w="756"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20</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11</w:t>
            </w:r>
          </w:p>
        </w:tc>
        <w:tc>
          <w:tcPr>
            <w:tcW w:w="95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w:t>
            </w:r>
          </w:p>
        </w:tc>
        <w:tc>
          <w:tcPr>
            <w:tcW w:w="96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100</w:t>
            </w:r>
          </w:p>
        </w:tc>
        <w:tc>
          <w:tcPr>
            <w:tcW w:w="95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90</w:t>
            </w:r>
          </w:p>
        </w:tc>
        <w:tc>
          <w:tcPr>
            <w:tcW w:w="83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4,4</w:t>
            </w:r>
          </w:p>
        </w:tc>
        <w:tc>
          <w:tcPr>
            <w:tcW w:w="219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Баймурзаева Э.С.</w:t>
            </w:r>
          </w:p>
        </w:tc>
      </w:tr>
      <w:tr w:rsidR="00714F45" w:rsidRPr="00714F45" w:rsidTr="00071E29">
        <w:tc>
          <w:tcPr>
            <w:tcW w:w="55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w:t>
            </w:r>
          </w:p>
        </w:tc>
        <w:tc>
          <w:tcPr>
            <w:tcW w:w="8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 в</w:t>
            </w:r>
          </w:p>
        </w:tc>
        <w:tc>
          <w:tcPr>
            <w:tcW w:w="756"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25</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25</w:t>
            </w:r>
          </w:p>
        </w:tc>
        <w:tc>
          <w:tcPr>
            <w:tcW w:w="95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w:t>
            </w:r>
          </w:p>
        </w:tc>
        <w:tc>
          <w:tcPr>
            <w:tcW w:w="96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100</w:t>
            </w:r>
          </w:p>
        </w:tc>
        <w:tc>
          <w:tcPr>
            <w:tcW w:w="95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100</w:t>
            </w:r>
          </w:p>
        </w:tc>
        <w:tc>
          <w:tcPr>
            <w:tcW w:w="83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w:t>
            </w:r>
          </w:p>
        </w:tc>
        <w:tc>
          <w:tcPr>
            <w:tcW w:w="219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Хозбулатова Г.С.</w:t>
            </w:r>
          </w:p>
        </w:tc>
      </w:tr>
      <w:tr w:rsidR="00714F45" w:rsidRPr="00714F45" w:rsidTr="00071E29">
        <w:tc>
          <w:tcPr>
            <w:tcW w:w="55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8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 г</w:t>
            </w:r>
          </w:p>
        </w:tc>
        <w:tc>
          <w:tcPr>
            <w:tcW w:w="756"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19</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8</w:t>
            </w:r>
          </w:p>
        </w:tc>
        <w:tc>
          <w:tcPr>
            <w:tcW w:w="95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96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89,4</w:t>
            </w:r>
          </w:p>
        </w:tc>
        <w:tc>
          <w:tcPr>
            <w:tcW w:w="95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78,9</w:t>
            </w:r>
          </w:p>
        </w:tc>
        <w:tc>
          <w:tcPr>
            <w:tcW w:w="83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4,1</w:t>
            </w:r>
          </w:p>
        </w:tc>
        <w:tc>
          <w:tcPr>
            <w:tcW w:w="219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Шоматова Р.Б.</w:t>
            </w:r>
          </w:p>
        </w:tc>
      </w:tr>
      <w:tr w:rsidR="00714F45" w:rsidRPr="00714F45" w:rsidTr="00071E29">
        <w:tc>
          <w:tcPr>
            <w:tcW w:w="55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w:t>
            </w:r>
          </w:p>
        </w:tc>
        <w:tc>
          <w:tcPr>
            <w:tcW w:w="8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Итого</w:t>
            </w:r>
          </w:p>
        </w:tc>
        <w:tc>
          <w:tcPr>
            <w:tcW w:w="756"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85</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58</w:t>
            </w:r>
          </w:p>
        </w:tc>
        <w:tc>
          <w:tcPr>
            <w:tcW w:w="95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19</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6</w:t>
            </w:r>
          </w:p>
        </w:tc>
        <w:tc>
          <w:tcPr>
            <w:tcW w:w="95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96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97,6</w:t>
            </w:r>
          </w:p>
        </w:tc>
        <w:tc>
          <w:tcPr>
            <w:tcW w:w="95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90,5</w:t>
            </w:r>
          </w:p>
        </w:tc>
        <w:tc>
          <w:tcPr>
            <w:tcW w:w="83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4,5</w:t>
            </w:r>
          </w:p>
        </w:tc>
        <w:tc>
          <w:tcPr>
            <w:tcW w:w="2198" w:type="dxa"/>
          </w:tcPr>
          <w:p w:rsidR="00714F45" w:rsidRPr="00714F45" w:rsidRDefault="00714F45" w:rsidP="00714F45">
            <w:pPr>
              <w:rPr>
                <w:rFonts w:ascii="Times New Roman" w:hAnsi="Times New Roman" w:cs="Times New Roman"/>
                <w:sz w:val="24"/>
                <w:szCs w:val="24"/>
              </w:rPr>
            </w:pPr>
          </w:p>
        </w:tc>
      </w:tr>
    </w:tbl>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tabs>
          <w:tab w:val="left" w:pos="2584"/>
        </w:tabs>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ab/>
      </w:r>
      <w:r w:rsidRPr="00714F45">
        <w:rPr>
          <w:rFonts w:ascii="Times New Roman" w:eastAsiaTheme="minorHAnsi" w:hAnsi="Times New Roman" w:cs="Times New Roman"/>
          <w:noProof/>
          <w:sz w:val="24"/>
          <w:szCs w:val="24"/>
        </w:rPr>
        <w:drawing>
          <wp:inline distT="0" distB="0" distL="0" distR="0" wp14:anchorId="622C0C4F" wp14:editId="4EE127E3">
            <wp:extent cx="5721927" cy="4502728"/>
            <wp:effectExtent l="0" t="0" r="0" b="0"/>
            <wp:docPr id="6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Из семи заданий для учащихся, выполнивших работу на «2» и «3», наиболее затруднительным были задания на умение различать звонкие и глухие, мягкие и твёрдые согласные звуки, также умение составлять из слов предложение.</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 xml:space="preserve"> </w:t>
      </w:r>
      <w:r w:rsidRPr="00714F45">
        <w:rPr>
          <w:rFonts w:ascii="Times New Roman" w:eastAsiaTheme="minorHAnsi" w:hAnsi="Times New Roman" w:cs="Times New Roman"/>
          <w:b/>
          <w:sz w:val="24"/>
          <w:szCs w:val="24"/>
          <w:lang w:eastAsia="en-US"/>
        </w:rPr>
        <w:t>Выводы:</w:t>
      </w:r>
      <w:r w:rsidRPr="00714F45">
        <w:rPr>
          <w:rFonts w:ascii="Times New Roman" w:eastAsiaTheme="minorHAnsi" w:hAnsi="Times New Roman" w:cs="Times New Roman"/>
          <w:sz w:val="24"/>
          <w:szCs w:val="24"/>
          <w:lang w:eastAsia="en-US"/>
        </w:rPr>
        <w:t xml:space="preserve">1. Учащиеся 2-х классов показали достаточно хорошие результаты: средний балл составляет 4,5; процент качества – 90,5%, процент успеваемости – 97,6%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2. Удовлетворительно выполнили работу – 6 учащихся (5,9%); неудовлетворительно – 2 учащихся (2,4%).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 Планомерная систематическая работа педагогов по обучению учащихся русскому языку продемонстрировала достаточный уровень знаний второклассников.</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sz w:val="24"/>
          <w:szCs w:val="24"/>
          <w:lang w:eastAsia="en-US"/>
        </w:rPr>
        <w:t>Рекомендации:</w:t>
      </w:r>
      <w:r w:rsidRPr="00714F45">
        <w:rPr>
          <w:rFonts w:ascii="Times New Roman" w:eastAsiaTheme="minorHAnsi" w:hAnsi="Times New Roman" w:cs="Times New Roman"/>
          <w:sz w:val="24"/>
          <w:szCs w:val="24"/>
          <w:lang w:eastAsia="en-US"/>
        </w:rPr>
        <w:t xml:space="preserve"> 1. Полученные результаты, в совокупности с имеющейся в образовательной организации информацией, отражающей индивидуальные образовательные возможности обучающихся, могут быть использованы педагогами для оценки личностных результатов обучения учащихся, для отслеживания и оценки состояния системы начального образования, а также выявления возможностей второклассников и отдельных групп учащихся в овладении материалом.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 Педагогам 2-х классов необходимо продолжить работу по формированию у учащихся следующих умений по русскому языку: - безошибочно (без пропусков и искажений букв) и аккуратно списывать предложения неосложнённого текста (адекватное зрительное восприятие информации, содержащейся в предъявляемом тексте как одного из видов речевой деятельности). - знать буквы русского алфавита и их последовательность, уметь обучающимся пользоваться алфавитом для упорядочивания слов, использовать алфавит для поиска нужной информации в словаре - опознавать согласные звуки по глухости– звонкости в слове (учебно-языковое опознавательное умение).</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 xml:space="preserve"> Результаты Всероссийских проверочных работ</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4 класс (апрель, 2018 г)</w:t>
      </w: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Русский язык (1, 2 часть)</w:t>
      </w:r>
    </w:p>
    <w:tbl>
      <w:tblPr>
        <w:tblStyle w:val="aff5"/>
        <w:tblW w:w="10915" w:type="dxa"/>
        <w:tblLayout w:type="fixed"/>
        <w:tblLook w:val="04A0" w:firstRow="1" w:lastRow="0" w:firstColumn="1" w:lastColumn="0" w:noHBand="0" w:noVBand="1"/>
      </w:tblPr>
      <w:tblGrid>
        <w:gridCol w:w="992"/>
        <w:gridCol w:w="993"/>
        <w:gridCol w:w="1134"/>
        <w:gridCol w:w="567"/>
        <w:gridCol w:w="567"/>
        <w:gridCol w:w="567"/>
        <w:gridCol w:w="567"/>
        <w:gridCol w:w="992"/>
        <w:gridCol w:w="992"/>
        <w:gridCol w:w="709"/>
        <w:gridCol w:w="2835"/>
      </w:tblGrid>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w:t>
            </w:r>
          </w:p>
        </w:tc>
        <w:tc>
          <w:tcPr>
            <w:tcW w:w="993"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Класс</w:t>
            </w:r>
          </w:p>
        </w:tc>
        <w:tc>
          <w:tcPr>
            <w:tcW w:w="1134"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Присут.</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5</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4</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3</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2</w:t>
            </w:r>
          </w:p>
        </w:tc>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Усп.</w:t>
            </w:r>
          </w:p>
        </w:tc>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Кач.</w:t>
            </w:r>
          </w:p>
        </w:tc>
        <w:tc>
          <w:tcPr>
            <w:tcW w:w="709"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Ср.б</w:t>
            </w:r>
          </w:p>
        </w:tc>
        <w:tc>
          <w:tcPr>
            <w:tcW w:w="2835" w:type="dxa"/>
          </w:tcPr>
          <w:p w:rsidR="00714F45" w:rsidRPr="00714F45" w:rsidRDefault="00714F45" w:rsidP="00714F45">
            <w:pPr>
              <w:ind w:left="72"/>
              <w:rPr>
                <w:rFonts w:ascii="Times New Roman" w:hAnsi="Times New Roman" w:cs="Times New Roman"/>
                <w:b/>
                <w:sz w:val="24"/>
                <w:szCs w:val="24"/>
              </w:rPr>
            </w:pPr>
            <w:r w:rsidRPr="00714F45">
              <w:rPr>
                <w:rFonts w:ascii="Times New Roman" w:hAnsi="Times New Roman" w:cs="Times New Roman"/>
                <w:b/>
                <w:sz w:val="24"/>
                <w:szCs w:val="24"/>
              </w:rPr>
              <w:t>Ф.И.О. учителя</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1</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23</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11</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91,3%</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78,2%</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Кулушова  Беризат  Кошманбетовна</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2</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Б</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25</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12</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6</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92%</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72%</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4,1</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Ахмедова  Диана  Рашидовна</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3</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В</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26</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15</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96,1%</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92,3%</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4,2</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Янибекова  Назира  Будайхановна</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Итого</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А,Б,В</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74</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28</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32</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93,2%</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81%</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4,1</w:t>
            </w:r>
          </w:p>
        </w:tc>
        <w:tc>
          <w:tcPr>
            <w:tcW w:w="2835" w:type="dxa"/>
          </w:tcPr>
          <w:p w:rsidR="00714F45" w:rsidRPr="00714F45" w:rsidRDefault="00714F45" w:rsidP="00714F45">
            <w:pPr>
              <w:rPr>
                <w:rFonts w:ascii="Times New Roman" w:hAnsi="Times New Roman" w:cs="Times New Roman"/>
                <w:sz w:val="24"/>
                <w:szCs w:val="24"/>
              </w:rPr>
            </w:pPr>
          </w:p>
        </w:tc>
      </w:tr>
    </w:tbl>
    <w:p w:rsidR="00714F45" w:rsidRPr="00714F45" w:rsidRDefault="00714F45" w:rsidP="00714F45">
      <w:pPr>
        <w:spacing w:after="0" w:line="240" w:lineRule="auto"/>
        <w:jc w:val="center"/>
        <w:rPr>
          <w:rFonts w:ascii="Times New Roman" w:eastAsia="Times New Roman" w:hAnsi="Times New Roman" w:cs="Times New Roman"/>
          <w:b/>
          <w:color w:val="000000"/>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noProof/>
          <w:sz w:val="24"/>
          <w:szCs w:val="24"/>
        </w:rPr>
        <w:lastRenderedPageBreak/>
        <w:drawing>
          <wp:inline distT="0" distB="0" distL="0" distR="0" wp14:anchorId="07901DBD" wp14:editId="3ED1902F">
            <wp:extent cx="5486400" cy="4876800"/>
            <wp:effectExtent l="0" t="0" r="0" b="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tbl>
      <w:tblPr>
        <w:tblW w:w="15753" w:type="dxa"/>
        <w:tblInd w:w="15" w:type="dxa"/>
        <w:tblLayout w:type="fixed"/>
        <w:tblCellMar>
          <w:left w:w="15" w:type="dxa"/>
          <w:right w:w="15" w:type="dxa"/>
        </w:tblCellMar>
        <w:tblLook w:val="0000" w:firstRow="0" w:lastRow="0" w:firstColumn="0" w:lastColumn="0" w:noHBand="0" w:noVBand="0"/>
      </w:tblPr>
      <w:tblGrid>
        <w:gridCol w:w="111"/>
        <w:gridCol w:w="170"/>
        <w:gridCol w:w="171"/>
        <w:gridCol w:w="2525"/>
        <w:gridCol w:w="945"/>
        <w:gridCol w:w="473"/>
        <w:gridCol w:w="425"/>
        <w:gridCol w:w="567"/>
        <w:gridCol w:w="425"/>
        <w:gridCol w:w="425"/>
        <w:gridCol w:w="567"/>
        <w:gridCol w:w="426"/>
        <w:gridCol w:w="425"/>
        <w:gridCol w:w="425"/>
        <w:gridCol w:w="425"/>
        <w:gridCol w:w="426"/>
        <w:gridCol w:w="425"/>
        <w:gridCol w:w="425"/>
        <w:gridCol w:w="425"/>
        <w:gridCol w:w="567"/>
        <w:gridCol w:w="567"/>
        <w:gridCol w:w="567"/>
        <w:gridCol w:w="567"/>
        <w:gridCol w:w="426"/>
        <w:gridCol w:w="567"/>
        <w:gridCol w:w="567"/>
        <w:gridCol w:w="1719"/>
      </w:tblGrid>
      <w:tr w:rsidR="00714F45" w:rsidRPr="00714F45" w:rsidTr="00071E29">
        <w:trPr>
          <w:trHeight w:val="245"/>
        </w:trPr>
        <w:tc>
          <w:tcPr>
            <w:tcW w:w="15753" w:type="dxa"/>
            <w:gridSpan w:val="27"/>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b/>
                <w:bCs/>
                <w:color w:val="000000"/>
                <w:sz w:val="24"/>
                <w:szCs w:val="24"/>
                <w:lang w:eastAsia="en-US"/>
              </w:rPr>
            </w:pPr>
          </w:p>
        </w:tc>
      </w:tr>
      <w:tr w:rsidR="00714F45" w:rsidRPr="00714F45" w:rsidTr="00071E29">
        <w:trPr>
          <w:trHeight w:val="247"/>
        </w:trPr>
        <w:tc>
          <w:tcPr>
            <w:tcW w:w="15753" w:type="dxa"/>
            <w:gridSpan w:val="27"/>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Выполнение заданий (в % от числа участников)</w:t>
            </w:r>
          </w:p>
        </w:tc>
      </w:tr>
      <w:tr w:rsidR="00714F45" w:rsidRPr="00714F45" w:rsidTr="00071E29">
        <w:trPr>
          <w:trHeight w:val="295"/>
        </w:trPr>
        <w:tc>
          <w:tcPr>
            <w:tcW w:w="15753" w:type="dxa"/>
            <w:gridSpan w:val="27"/>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15753" w:type="dxa"/>
            <w:gridSpan w:val="27"/>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197"/>
        </w:trPr>
        <w:tc>
          <w:tcPr>
            <w:tcW w:w="4395" w:type="dxa"/>
            <w:gridSpan w:val="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11358" w:type="dxa"/>
            <w:gridSpan w:val="21"/>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1"/>
          <w:wAfter w:w="1719" w:type="dxa"/>
          <w:trHeight w:val="442"/>
        </w:trPr>
        <w:tc>
          <w:tcPr>
            <w:tcW w:w="2977" w:type="dxa"/>
            <w:gridSpan w:val="4"/>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ОО</w:t>
            </w:r>
          </w:p>
        </w:tc>
        <w:tc>
          <w:tcPr>
            <w:tcW w:w="945" w:type="dxa"/>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Кол-во уч.</w:t>
            </w:r>
          </w:p>
        </w:tc>
        <w:tc>
          <w:tcPr>
            <w:tcW w:w="473"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tLeast"/>
              <w:jc w:val="center"/>
              <w:rPr>
                <w:rFonts w:ascii="Times New Roman" w:eastAsiaTheme="minorHAnsi" w:hAnsi="Times New Roman" w:cs="Times New Roman"/>
                <w:lang w:eastAsia="en-US"/>
              </w:rPr>
            </w:pPr>
            <w:r w:rsidRPr="00714F45">
              <w:rPr>
                <w:rFonts w:ascii="Times New Roman" w:eastAsiaTheme="minorHAnsi" w:hAnsi="Times New Roman" w:cs="Times New Roman"/>
                <w:noProof/>
              </w:rPr>
              <w:drawing>
                <wp:inline distT="0" distB="0" distL="0" distR="0" wp14:anchorId="5A43D963" wp14:editId="77F7A099">
                  <wp:extent cx="215265" cy="309245"/>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 cstate="print"/>
                          <a:srcRect/>
                          <a:stretch>
                            <a:fillRect/>
                          </a:stretch>
                        </pic:blipFill>
                        <pic:spPr bwMode="auto">
                          <a:xfrm>
                            <a:off x="0" y="0"/>
                            <a:ext cx="215265" cy="309245"/>
                          </a:xfrm>
                          <a:prstGeom prst="rect">
                            <a:avLst/>
                          </a:prstGeom>
                          <a:noFill/>
                          <a:ln w="9525">
                            <a:noFill/>
                            <a:miter lim="800000"/>
                            <a:headEnd/>
                            <a:tailEnd/>
                          </a:ln>
                        </pic:spPr>
                      </pic:pic>
                    </a:graphicData>
                  </a:graphic>
                </wp:inline>
              </w:drawing>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1K1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1K2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3(1)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3(2)</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4</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5</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9</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10</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12(1)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12(2)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13(1)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13(2)</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15(1)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15(2)</w:t>
            </w:r>
          </w:p>
        </w:tc>
      </w:tr>
      <w:tr w:rsidR="00714F45" w:rsidRPr="00714F45" w:rsidTr="00071E29">
        <w:trPr>
          <w:gridAfter w:val="1"/>
          <w:wAfter w:w="1719" w:type="dxa"/>
          <w:trHeight w:val="246"/>
        </w:trPr>
        <w:tc>
          <w:tcPr>
            <w:tcW w:w="2977" w:type="dxa"/>
            <w:gridSpan w:val="4"/>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lang w:eastAsia="en-US"/>
              </w:rPr>
            </w:pPr>
          </w:p>
        </w:tc>
        <w:tc>
          <w:tcPr>
            <w:tcW w:w="945" w:type="dxa"/>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lang w:eastAsia="en-US"/>
              </w:rPr>
            </w:pPr>
          </w:p>
        </w:tc>
        <w:tc>
          <w:tcPr>
            <w:tcW w:w="473"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65"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Макс</w:t>
            </w:r>
            <w:r w:rsidRPr="00714F45">
              <w:rPr>
                <w:rFonts w:ascii="Times New Roman" w:eastAsiaTheme="minorHAnsi" w:hAnsi="Times New Roman" w:cs="Times New Roman"/>
                <w:color w:val="000000"/>
                <w:lang w:eastAsia="en-US"/>
              </w:rPr>
              <w:br/>
              <w:t>балл</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3</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3</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3</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3</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2</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w:t>
            </w:r>
          </w:p>
        </w:tc>
      </w:tr>
      <w:tr w:rsidR="00714F45" w:rsidRPr="00714F45" w:rsidTr="00071E29">
        <w:trPr>
          <w:gridAfter w:val="1"/>
          <w:wAfter w:w="1719" w:type="dxa"/>
          <w:trHeight w:val="49"/>
        </w:trPr>
        <w:tc>
          <w:tcPr>
            <w:tcW w:w="14034" w:type="dxa"/>
            <w:gridSpan w:val="2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lang w:eastAsia="en-US"/>
              </w:rPr>
            </w:pPr>
          </w:p>
        </w:tc>
      </w:tr>
      <w:tr w:rsidR="00714F45" w:rsidRPr="00714F45" w:rsidTr="00071E29">
        <w:trPr>
          <w:gridAfter w:val="1"/>
          <w:wAfter w:w="1719" w:type="dxa"/>
          <w:trHeight w:val="246"/>
        </w:trPr>
        <w:tc>
          <w:tcPr>
            <w:tcW w:w="2977" w:type="dxa"/>
            <w:gridSpan w:val="4"/>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Вся выборка</w:t>
            </w:r>
          </w:p>
        </w:tc>
        <w:tc>
          <w:tcPr>
            <w:tcW w:w="94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1343844</w:t>
            </w:r>
          </w:p>
        </w:tc>
        <w:tc>
          <w:tcPr>
            <w:tcW w:w="473"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90</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73</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89</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82</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79</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66</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68</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70</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77</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75</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69</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52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47</w:t>
            </w:r>
          </w:p>
        </w:tc>
      </w:tr>
      <w:tr w:rsidR="00714F45" w:rsidRPr="00714F45" w:rsidTr="00071E29">
        <w:trPr>
          <w:gridAfter w:val="1"/>
          <w:wAfter w:w="1719" w:type="dxa"/>
          <w:trHeight w:val="246"/>
        </w:trPr>
        <w:tc>
          <w:tcPr>
            <w:tcW w:w="111"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lang w:eastAsia="en-US"/>
              </w:rPr>
            </w:pPr>
          </w:p>
        </w:tc>
        <w:tc>
          <w:tcPr>
            <w:tcW w:w="2866" w:type="dxa"/>
            <w:gridSpan w:val="3"/>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Республика Дагестан</w:t>
            </w:r>
          </w:p>
        </w:tc>
        <w:tc>
          <w:tcPr>
            <w:tcW w:w="94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33653</w:t>
            </w:r>
          </w:p>
        </w:tc>
        <w:tc>
          <w:tcPr>
            <w:tcW w:w="473"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89</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74</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77</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74</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88</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66</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63</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83</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74</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69</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55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52</w:t>
            </w:r>
          </w:p>
        </w:tc>
      </w:tr>
      <w:tr w:rsidR="00714F45" w:rsidRPr="00714F45" w:rsidTr="00071E29">
        <w:trPr>
          <w:gridAfter w:val="1"/>
          <w:wAfter w:w="1719" w:type="dxa"/>
          <w:trHeight w:val="246"/>
        </w:trPr>
        <w:tc>
          <w:tcPr>
            <w:tcW w:w="11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lang w:eastAsia="en-US"/>
              </w:rPr>
            </w:pPr>
          </w:p>
        </w:tc>
        <w:tc>
          <w:tcPr>
            <w:tcW w:w="17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lang w:eastAsia="en-US"/>
              </w:rPr>
            </w:pPr>
          </w:p>
        </w:tc>
        <w:tc>
          <w:tcPr>
            <w:tcW w:w="2696"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Ногайский муниципальный район</w:t>
            </w:r>
          </w:p>
        </w:tc>
        <w:tc>
          <w:tcPr>
            <w:tcW w:w="94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247</w:t>
            </w:r>
          </w:p>
        </w:tc>
        <w:tc>
          <w:tcPr>
            <w:tcW w:w="473"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91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80</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69</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85</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67</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66</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56</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85</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70</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74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68</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84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54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lang w:eastAsia="en-US"/>
              </w:rPr>
            </w:pPr>
            <w:r w:rsidRPr="00714F45">
              <w:rPr>
                <w:rFonts w:ascii="Times New Roman" w:eastAsiaTheme="minorHAnsi" w:hAnsi="Times New Roman" w:cs="Times New Roman"/>
                <w:b/>
                <w:bCs/>
                <w:color w:val="000000"/>
                <w:lang w:eastAsia="en-US"/>
              </w:rPr>
              <w:t>48</w:t>
            </w:r>
          </w:p>
        </w:tc>
      </w:tr>
      <w:tr w:rsidR="00714F45" w:rsidRPr="00714F45" w:rsidTr="00071E29">
        <w:trPr>
          <w:gridAfter w:val="1"/>
          <w:wAfter w:w="1719" w:type="dxa"/>
          <w:trHeight w:val="390"/>
        </w:trPr>
        <w:tc>
          <w:tcPr>
            <w:tcW w:w="11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lang w:eastAsia="en-US"/>
              </w:rPr>
            </w:pPr>
          </w:p>
        </w:tc>
        <w:tc>
          <w:tcPr>
            <w:tcW w:w="17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lang w:eastAsia="en-US"/>
              </w:rPr>
            </w:pPr>
          </w:p>
        </w:tc>
        <w:tc>
          <w:tcPr>
            <w:tcW w:w="171" w:type="dxa"/>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lang w:eastAsia="en-US"/>
              </w:rPr>
            </w:pPr>
          </w:p>
        </w:tc>
        <w:tc>
          <w:tcPr>
            <w:tcW w:w="25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МКОУ "Терекли-Мектебская СОШ им.А.Ш.Джанибекова"</w:t>
            </w:r>
          </w:p>
        </w:tc>
        <w:tc>
          <w:tcPr>
            <w:tcW w:w="94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68</w:t>
            </w:r>
          </w:p>
        </w:tc>
        <w:tc>
          <w:tcPr>
            <w:tcW w:w="473"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64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84</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78</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93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83</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83</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85</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63</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77</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69</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88</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81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63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65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74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60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76</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85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68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lang w:eastAsia="en-US"/>
              </w:rPr>
            </w:pPr>
            <w:r w:rsidRPr="00714F45">
              <w:rPr>
                <w:rFonts w:ascii="Times New Roman" w:eastAsiaTheme="minorHAnsi" w:hAnsi="Times New Roman" w:cs="Times New Roman"/>
                <w:color w:val="000000"/>
                <w:lang w:eastAsia="en-US"/>
              </w:rPr>
              <w:t>57</w:t>
            </w:r>
          </w:p>
        </w:tc>
      </w:tr>
    </w:tbl>
    <w:p w:rsidR="00714F45" w:rsidRPr="00714F45" w:rsidRDefault="00714F45" w:rsidP="00714F45">
      <w:pPr>
        <w:spacing w:after="0" w:line="240" w:lineRule="auto"/>
        <w:rPr>
          <w:rFonts w:ascii="Times New Roman" w:eastAsiaTheme="minorHAnsi" w:hAnsi="Times New Roman" w:cs="Times New Roman"/>
          <w:sz w:val="24"/>
          <w:szCs w:val="24"/>
        </w:rPr>
      </w:pPr>
    </w:p>
    <w:tbl>
      <w:tblPr>
        <w:tblW w:w="0" w:type="auto"/>
        <w:tblInd w:w="15" w:type="dxa"/>
        <w:tblLayout w:type="fixed"/>
        <w:tblCellMar>
          <w:left w:w="15" w:type="dxa"/>
          <w:right w:w="15" w:type="dxa"/>
        </w:tblCellMar>
        <w:tblLook w:val="0000" w:firstRow="0" w:lastRow="0" w:firstColumn="0" w:lastColumn="0" w:noHBand="0" w:noVBand="0"/>
      </w:tblPr>
      <w:tblGrid>
        <w:gridCol w:w="168"/>
        <w:gridCol w:w="170"/>
        <w:gridCol w:w="171"/>
        <w:gridCol w:w="767"/>
        <w:gridCol w:w="567"/>
        <w:gridCol w:w="567"/>
        <w:gridCol w:w="709"/>
        <w:gridCol w:w="709"/>
        <w:gridCol w:w="1559"/>
        <w:gridCol w:w="2005"/>
        <w:gridCol w:w="3412"/>
      </w:tblGrid>
      <w:tr w:rsidR="00714F45" w:rsidRPr="00714F45" w:rsidTr="00071E29">
        <w:trPr>
          <w:trHeight w:val="344"/>
        </w:trPr>
        <w:tc>
          <w:tcPr>
            <w:tcW w:w="10804" w:type="dxa"/>
            <w:gridSpan w:val="11"/>
            <w:tcBorders>
              <w:top w:val="nil"/>
              <w:left w:val="nil"/>
              <w:bottom w:val="nil"/>
              <w:right w:val="nil"/>
            </w:tcBorders>
          </w:tcPr>
          <w:p w:rsidR="00714F45" w:rsidRPr="00714F45" w:rsidRDefault="00714F45" w:rsidP="00714F45">
            <w:pPr>
              <w:widowControl w:val="0"/>
              <w:autoSpaceDE w:val="0"/>
              <w:autoSpaceDN w:val="0"/>
              <w:adjustRightInd w:val="0"/>
              <w:spacing w:before="13" w:after="0" w:line="156"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Статистика по отметкам</w:t>
            </w:r>
          </w:p>
        </w:tc>
      </w:tr>
      <w:tr w:rsidR="00714F45" w:rsidRPr="00714F45" w:rsidTr="00071E29">
        <w:trPr>
          <w:trHeight w:val="246"/>
        </w:trPr>
        <w:tc>
          <w:tcPr>
            <w:tcW w:w="10804" w:type="dxa"/>
            <w:gridSpan w:val="11"/>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1"/>
          <w:wAfter w:w="3412" w:type="dxa"/>
          <w:trHeight w:val="361"/>
        </w:trPr>
        <w:tc>
          <w:tcPr>
            <w:tcW w:w="168" w:type="dxa"/>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1" w:type="dxa"/>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6883" w:type="dxa"/>
            <w:gridSpan w:val="7"/>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47"/>
        </w:trPr>
        <w:tc>
          <w:tcPr>
            <w:tcW w:w="10804" w:type="dxa"/>
            <w:gridSpan w:val="11"/>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Общая гистограмма отметок</w:t>
            </w:r>
          </w:p>
        </w:tc>
      </w:tr>
      <w:tr w:rsidR="00714F45" w:rsidRPr="00714F45" w:rsidTr="00071E29">
        <w:trPr>
          <w:trHeight w:val="3399"/>
        </w:trPr>
        <w:tc>
          <w:tcPr>
            <w:tcW w:w="10804" w:type="dxa"/>
            <w:gridSpan w:val="11"/>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tLeast"/>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3C9CBCC6" wp14:editId="6402CB40">
                  <wp:extent cx="6535420" cy="2379980"/>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cstate="print"/>
                          <a:srcRect/>
                          <a:stretch>
                            <a:fillRect/>
                          </a:stretch>
                        </pic:blipFill>
                        <pic:spPr bwMode="auto">
                          <a:xfrm>
                            <a:off x="0" y="0"/>
                            <a:ext cx="6535420" cy="2379980"/>
                          </a:xfrm>
                          <a:prstGeom prst="rect">
                            <a:avLst/>
                          </a:prstGeom>
                          <a:noFill/>
                          <a:ln w="9525">
                            <a:noFill/>
                            <a:miter lim="800000"/>
                            <a:headEnd/>
                            <a:tailEnd/>
                          </a:ln>
                        </pic:spPr>
                      </pic:pic>
                    </a:graphicData>
                  </a:graphic>
                </wp:inline>
              </w:drawing>
            </w:r>
          </w:p>
        </w:tc>
      </w:tr>
      <w:tr w:rsidR="00714F45" w:rsidRPr="00714F45" w:rsidTr="00071E29">
        <w:trPr>
          <w:trHeight w:val="119"/>
        </w:trPr>
        <w:tc>
          <w:tcPr>
            <w:tcW w:w="10804" w:type="dxa"/>
            <w:gridSpan w:val="11"/>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10804" w:type="dxa"/>
            <w:gridSpan w:val="11"/>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Распределение отметок по вариантам</w:t>
            </w:r>
          </w:p>
        </w:tc>
      </w:tr>
      <w:tr w:rsidR="00714F45" w:rsidRPr="00714F45" w:rsidTr="00071E29">
        <w:trPr>
          <w:gridAfter w:val="2"/>
          <w:wAfter w:w="5417" w:type="dxa"/>
          <w:trHeight w:val="273"/>
        </w:trPr>
        <w:tc>
          <w:tcPr>
            <w:tcW w:w="1276" w:type="dxa"/>
            <w:gridSpan w:val="4"/>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111" w:type="dxa"/>
            <w:gridSpan w:val="5"/>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r>
      <w:tr w:rsidR="00714F45" w:rsidRPr="00714F45" w:rsidTr="00071E29">
        <w:trPr>
          <w:gridAfter w:val="2"/>
          <w:wAfter w:w="5417" w:type="dxa"/>
          <w:trHeight w:val="247"/>
        </w:trPr>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Вариант</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w:t>
            </w:r>
          </w:p>
        </w:tc>
        <w:tc>
          <w:tcPr>
            <w:tcW w:w="155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r>
      <w:tr w:rsidR="00714F45" w:rsidRPr="00714F45" w:rsidTr="00071E29">
        <w:trPr>
          <w:gridAfter w:val="2"/>
          <w:wAfter w:w="5417" w:type="dxa"/>
          <w:trHeight w:val="286"/>
        </w:trPr>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155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35</w:t>
            </w:r>
          </w:p>
        </w:tc>
      </w:tr>
      <w:tr w:rsidR="00714F45" w:rsidRPr="00714F45" w:rsidTr="00071E29">
        <w:trPr>
          <w:gridAfter w:val="2"/>
          <w:wAfter w:w="5417" w:type="dxa"/>
          <w:trHeight w:val="286"/>
        </w:trPr>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14</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w:t>
            </w:r>
          </w:p>
        </w:tc>
        <w:tc>
          <w:tcPr>
            <w:tcW w:w="155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33</w:t>
            </w:r>
          </w:p>
        </w:tc>
      </w:tr>
      <w:tr w:rsidR="00714F45" w:rsidRPr="00714F45" w:rsidTr="00071E29">
        <w:trPr>
          <w:gridAfter w:val="2"/>
          <w:wAfter w:w="5417" w:type="dxa"/>
          <w:trHeight w:val="286"/>
        </w:trPr>
        <w:tc>
          <w:tcPr>
            <w:tcW w:w="1276" w:type="dxa"/>
            <w:gridSpan w:val="4"/>
            <w:tcBorders>
              <w:top w:val="single" w:sz="8" w:space="0" w:color="000000"/>
              <w:left w:val="single" w:sz="8" w:space="0" w:color="000000"/>
              <w:bottom w:val="single" w:sz="8" w:space="0" w:color="000000"/>
              <w:right w:val="single" w:sz="8" w:space="0" w:color="000000"/>
            </w:tcBorders>
            <w:shd w:val="clear" w:color="auto" w:fill="CCCCCC"/>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Комплект</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w:t>
            </w:r>
          </w:p>
        </w:tc>
        <w:tc>
          <w:tcPr>
            <w:tcW w:w="155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68</w:t>
            </w:r>
          </w:p>
        </w:tc>
      </w:tr>
    </w:tbl>
    <w:p w:rsidR="00714F45" w:rsidRPr="00714F45" w:rsidRDefault="00714F45" w:rsidP="00714F45">
      <w:pPr>
        <w:spacing w:after="0" w:line="240" w:lineRule="auto"/>
        <w:rPr>
          <w:rFonts w:ascii="Times New Roman" w:eastAsiaTheme="minorHAnsi" w:hAnsi="Times New Roman" w:cs="Times New Roman"/>
          <w:sz w:val="24"/>
          <w:szCs w:val="24"/>
        </w:rPr>
      </w:pPr>
    </w:p>
    <w:tbl>
      <w:tblPr>
        <w:tblW w:w="16462" w:type="dxa"/>
        <w:tblInd w:w="-694" w:type="dxa"/>
        <w:tblLayout w:type="fixed"/>
        <w:tblCellMar>
          <w:left w:w="15" w:type="dxa"/>
          <w:right w:w="15" w:type="dxa"/>
        </w:tblCellMar>
        <w:tblLook w:val="0000" w:firstRow="0" w:lastRow="0" w:firstColumn="0" w:lastColumn="0" w:noHBand="0" w:noVBand="0"/>
      </w:tblPr>
      <w:tblGrid>
        <w:gridCol w:w="851"/>
        <w:gridCol w:w="425"/>
        <w:gridCol w:w="426"/>
        <w:gridCol w:w="567"/>
        <w:gridCol w:w="567"/>
        <w:gridCol w:w="567"/>
        <w:gridCol w:w="567"/>
        <w:gridCol w:w="567"/>
        <w:gridCol w:w="425"/>
        <w:gridCol w:w="567"/>
        <w:gridCol w:w="567"/>
        <w:gridCol w:w="567"/>
        <w:gridCol w:w="567"/>
        <w:gridCol w:w="567"/>
        <w:gridCol w:w="567"/>
        <w:gridCol w:w="567"/>
        <w:gridCol w:w="567"/>
        <w:gridCol w:w="567"/>
        <w:gridCol w:w="567"/>
        <w:gridCol w:w="567"/>
        <w:gridCol w:w="709"/>
        <w:gridCol w:w="141"/>
        <w:gridCol w:w="4413"/>
      </w:tblGrid>
      <w:tr w:rsidR="00714F45" w:rsidRPr="00714F45" w:rsidTr="00071E29">
        <w:trPr>
          <w:trHeight w:val="491"/>
        </w:trPr>
        <w:tc>
          <w:tcPr>
            <w:tcW w:w="16462" w:type="dxa"/>
            <w:gridSpan w:val="23"/>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Распределение первичных баллов</w:t>
            </w:r>
          </w:p>
        </w:tc>
      </w:tr>
      <w:tr w:rsidR="00714F45" w:rsidRPr="00714F45" w:rsidTr="00071E29">
        <w:trPr>
          <w:trHeight w:val="688"/>
        </w:trPr>
        <w:tc>
          <w:tcPr>
            <w:tcW w:w="16462" w:type="dxa"/>
            <w:gridSpan w:val="23"/>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16462" w:type="dxa"/>
            <w:gridSpan w:val="23"/>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Общая гистограмма первичных баллов</w:t>
            </w:r>
          </w:p>
        </w:tc>
      </w:tr>
      <w:tr w:rsidR="00714F45" w:rsidRPr="00714F45" w:rsidTr="00071E29">
        <w:trPr>
          <w:trHeight w:val="13"/>
        </w:trPr>
        <w:tc>
          <w:tcPr>
            <w:tcW w:w="16462" w:type="dxa"/>
            <w:gridSpan w:val="23"/>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3672"/>
        </w:trPr>
        <w:tc>
          <w:tcPr>
            <w:tcW w:w="16462" w:type="dxa"/>
            <w:gridSpan w:val="23"/>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tLeast"/>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3B6E1391" wp14:editId="08F16D95">
                  <wp:extent cx="9533890" cy="2581910"/>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2" cstate="print"/>
                          <a:srcRect/>
                          <a:stretch>
                            <a:fillRect/>
                          </a:stretch>
                        </pic:blipFill>
                        <pic:spPr bwMode="auto">
                          <a:xfrm>
                            <a:off x="0" y="0"/>
                            <a:ext cx="9533890" cy="2581910"/>
                          </a:xfrm>
                          <a:prstGeom prst="rect">
                            <a:avLst/>
                          </a:prstGeom>
                          <a:noFill/>
                          <a:ln w="9525">
                            <a:noFill/>
                            <a:miter lim="800000"/>
                            <a:headEnd/>
                            <a:tailEnd/>
                          </a:ln>
                        </pic:spPr>
                      </pic:pic>
                    </a:graphicData>
                  </a:graphic>
                </wp:inline>
              </w:drawing>
            </w:r>
          </w:p>
        </w:tc>
      </w:tr>
      <w:tr w:rsidR="00714F45" w:rsidRPr="00714F45" w:rsidTr="00071E29">
        <w:trPr>
          <w:trHeight w:val="322"/>
        </w:trPr>
        <w:tc>
          <w:tcPr>
            <w:tcW w:w="16462" w:type="dxa"/>
            <w:gridSpan w:val="23"/>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3"/>
        </w:trPr>
        <w:tc>
          <w:tcPr>
            <w:tcW w:w="12049" w:type="dxa"/>
            <w:gridSpan w:val="22"/>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Распределение первичных баллов по вариантам</w:t>
            </w:r>
          </w:p>
        </w:tc>
        <w:tc>
          <w:tcPr>
            <w:tcW w:w="4413"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21"/>
        </w:trPr>
        <w:tc>
          <w:tcPr>
            <w:tcW w:w="851" w:type="dxa"/>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11057" w:type="dxa"/>
            <w:gridSpan w:val="20"/>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141"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413"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Вариант</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25</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29</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38</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14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4413"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35</w:t>
            </w:r>
          </w:p>
        </w:tc>
        <w:tc>
          <w:tcPr>
            <w:tcW w:w="14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c>
          <w:tcPr>
            <w:tcW w:w="4413"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34"/>
        </w:trPr>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33</w:t>
            </w:r>
          </w:p>
        </w:tc>
        <w:tc>
          <w:tcPr>
            <w:tcW w:w="14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c>
          <w:tcPr>
            <w:tcW w:w="4413"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34"/>
        </w:trPr>
        <w:tc>
          <w:tcPr>
            <w:tcW w:w="851"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Комплект</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68</w:t>
            </w:r>
          </w:p>
        </w:tc>
        <w:tc>
          <w:tcPr>
            <w:tcW w:w="14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c>
          <w:tcPr>
            <w:tcW w:w="4413"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bl>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lastRenderedPageBreak/>
        <w:t>Классификация ошибок показала, что учащиеся допустили ошибки по правилам:</w:t>
      </w: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1) безударные гласные в корне, словарные слова, предлоги и знаки препинания;</w:t>
      </w: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 xml:space="preserve">2) определение основной мысли текста; </w:t>
      </w: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3) разделение текста на части и составление плана к нему;</w:t>
      </w: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4) в указании морфологических признаков имён существительных, прилагательных, местоимении, глаголов;</w:t>
      </w: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5) составление предложений с просьбой;</w:t>
      </w:r>
    </w:p>
    <w:p w:rsidR="00714F45" w:rsidRPr="00714F45" w:rsidRDefault="00714F45" w:rsidP="00714F45">
      <w:pPr>
        <w:spacing w:after="0" w:line="240" w:lineRule="auto"/>
        <w:rPr>
          <w:rFonts w:ascii="Times New Roman" w:eastAsia="Times New Roman" w:hAnsi="Times New Roman" w:cs="Times New Roman"/>
          <w:color w:val="333333"/>
          <w:sz w:val="24"/>
          <w:szCs w:val="24"/>
        </w:rPr>
      </w:pPr>
      <w:r w:rsidRPr="00714F45">
        <w:rPr>
          <w:rFonts w:ascii="Times New Roman" w:eastAsia="Times New Roman" w:hAnsi="Times New Roman" w:cs="Times New Roman"/>
          <w:color w:val="333333"/>
          <w:sz w:val="24"/>
          <w:szCs w:val="24"/>
        </w:rPr>
        <w:t>Исходя из вышеизложенного, необходимо работать над морфологическими признаками частей речи, с текстом, над красноречием.</w:t>
      </w:r>
    </w:p>
    <w:p w:rsidR="00714F45" w:rsidRPr="00714F45" w:rsidRDefault="00714F45" w:rsidP="00714F45">
      <w:pPr>
        <w:jc w:val="center"/>
        <w:rPr>
          <w:rFonts w:ascii="Times New Roman" w:eastAsiaTheme="minorHAnsi" w:hAnsi="Times New Roman" w:cs="Times New Roman"/>
          <w:b/>
          <w:sz w:val="24"/>
          <w:szCs w:val="24"/>
          <w:lang w:eastAsia="en-US"/>
        </w:rPr>
      </w:pPr>
    </w:p>
    <w:p w:rsidR="00714F45" w:rsidRPr="00714F45" w:rsidRDefault="00714F45" w:rsidP="00714F45">
      <w:pPr>
        <w:rPr>
          <w:rFonts w:ascii="Times New Roman" w:eastAsiaTheme="minorHAnsi" w:hAnsi="Times New Roman" w:cs="Times New Roman"/>
          <w:b/>
          <w:sz w:val="24"/>
          <w:szCs w:val="24"/>
          <w:lang w:eastAsia="en-US"/>
        </w:rPr>
      </w:pPr>
    </w:p>
    <w:p w:rsidR="00714F45" w:rsidRPr="00714F45" w:rsidRDefault="00714F45" w:rsidP="00714F45">
      <w:pPr>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Математика</w:t>
      </w:r>
    </w:p>
    <w:tbl>
      <w:tblPr>
        <w:tblStyle w:val="aff5"/>
        <w:tblW w:w="10915" w:type="dxa"/>
        <w:tblLayout w:type="fixed"/>
        <w:tblLook w:val="04A0" w:firstRow="1" w:lastRow="0" w:firstColumn="1" w:lastColumn="0" w:noHBand="0" w:noVBand="1"/>
      </w:tblPr>
      <w:tblGrid>
        <w:gridCol w:w="992"/>
        <w:gridCol w:w="993"/>
        <w:gridCol w:w="1134"/>
        <w:gridCol w:w="567"/>
        <w:gridCol w:w="567"/>
        <w:gridCol w:w="567"/>
        <w:gridCol w:w="567"/>
        <w:gridCol w:w="992"/>
        <w:gridCol w:w="992"/>
        <w:gridCol w:w="709"/>
        <w:gridCol w:w="2835"/>
      </w:tblGrid>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w:t>
            </w:r>
          </w:p>
        </w:tc>
        <w:tc>
          <w:tcPr>
            <w:tcW w:w="993"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Класс</w:t>
            </w:r>
          </w:p>
        </w:tc>
        <w:tc>
          <w:tcPr>
            <w:tcW w:w="1134"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Присут.</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5</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4</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3</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2</w:t>
            </w:r>
          </w:p>
        </w:tc>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Усп.</w:t>
            </w:r>
          </w:p>
        </w:tc>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Кач.</w:t>
            </w:r>
          </w:p>
        </w:tc>
        <w:tc>
          <w:tcPr>
            <w:tcW w:w="709"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Ср.б</w:t>
            </w:r>
          </w:p>
        </w:tc>
        <w:tc>
          <w:tcPr>
            <w:tcW w:w="2835" w:type="dxa"/>
          </w:tcPr>
          <w:p w:rsidR="00714F45" w:rsidRPr="00714F45" w:rsidRDefault="00714F45" w:rsidP="00714F45">
            <w:pPr>
              <w:ind w:left="72"/>
              <w:rPr>
                <w:rFonts w:ascii="Times New Roman" w:hAnsi="Times New Roman" w:cs="Times New Roman"/>
                <w:b/>
                <w:sz w:val="24"/>
                <w:szCs w:val="24"/>
              </w:rPr>
            </w:pPr>
            <w:r w:rsidRPr="00714F45">
              <w:rPr>
                <w:rFonts w:ascii="Times New Roman" w:hAnsi="Times New Roman" w:cs="Times New Roman"/>
                <w:b/>
                <w:sz w:val="24"/>
                <w:szCs w:val="24"/>
              </w:rPr>
              <w:t>Ф.И.О. учителя</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1</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25</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96%</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68%</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Кулушова  Беризат  Кошманбетовна</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2</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Б</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26</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6</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96,1%</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73%</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Ахмедова  Диана  Рашидовна</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3</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В</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27</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12</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96,2%</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77,7%</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4,1</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Янибекова  Назира  Будайхановна</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Итого</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А,Б,В</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78</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31</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26</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18</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96,1%</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73%</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2835" w:type="dxa"/>
          </w:tcPr>
          <w:p w:rsidR="00714F45" w:rsidRPr="00714F45" w:rsidRDefault="00714F45" w:rsidP="00714F45">
            <w:pPr>
              <w:rPr>
                <w:rFonts w:ascii="Times New Roman" w:hAnsi="Times New Roman" w:cs="Times New Roman"/>
                <w:sz w:val="24"/>
                <w:szCs w:val="24"/>
              </w:rPr>
            </w:pPr>
          </w:p>
        </w:tc>
      </w:tr>
    </w:tbl>
    <w:p w:rsidR="00714F45" w:rsidRPr="00714F45" w:rsidRDefault="00714F45" w:rsidP="00714F45">
      <w:pPr>
        <w:shd w:val="clear" w:color="auto" w:fill="FFFFFF"/>
        <w:spacing w:after="150" w:line="240" w:lineRule="auto"/>
        <w:rPr>
          <w:rFonts w:ascii="Times New Roman" w:eastAsia="Times New Roman" w:hAnsi="Times New Roman" w:cs="Times New Roman"/>
          <w:color w:val="333333"/>
          <w:sz w:val="24"/>
          <w:szCs w:val="24"/>
        </w:rPr>
      </w:pPr>
    </w:p>
    <w:tbl>
      <w:tblPr>
        <w:tblW w:w="0" w:type="auto"/>
        <w:tblInd w:w="15" w:type="dxa"/>
        <w:tblLayout w:type="fixed"/>
        <w:tblCellMar>
          <w:left w:w="15" w:type="dxa"/>
          <w:right w:w="15" w:type="dxa"/>
        </w:tblCellMar>
        <w:tblLook w:val="0000" w:firstRow="0" w:lastRow="0" w:firstColumn="0" w:lastColumn="0" w:noHBand="0" w:noVBand="0"/>
      </w:tblPr>
      <w:tblGrid>
        <w:gridCol w:w="108"/>
        <w:gridCol w:w="170"/>
        <w:gridCol w:w="171"/>
        <w:gridCol w:w="2528"/>
        <w:gridCol w:w="942"/>
        <w:gridCol w:w="476"/>
        <w:gridCol w:w="425"/>
        <w:gridCol w:w="567"/>
        <w:gridCol w:w="567"/>
        <w:gridCol w:w="567"/>
        <w:gridCol w:w="709"/>
        <w:gridCol w:w="708"/>
        <w:gridCol w:w="567"/>
        <w:gridCol w:w="709"/>
        <w:gridCol w:w="709"/>
        <w:gridCol w:w="310"/>
        <w:gridCol w:w="399"/>
        <w:gridCol w:w="708"/>
        <w:gridCol w:w="709"/>
        <w:gridCol w:w="709"/>
        <w:gridCol w:w="709"/>
      </w:tblGrid>
      <w:tr w:rsidR="00714F45" w:rsidRPr="00714F45" w:rsidTr="00071E29">
        <w:trPr>
          <w:gridAfter w:val="5"/>
          <w:wAfter w:w="3234" w:type="dxa"/>
          <w:trHeight w:val="245"/>
        </w:trPr>
        <w:tc>
          <w:tcPr>
            <w:tcW w:w="10233"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noProof/>
                <w:color w:val="000000"/>
                <w:sz w:val="24"/>
                <w:szCs w:val="24"/>
              </w:rPr>
              <w:lastRenderedPageBreak/>
              <w:drawing>
                <wp:inline distT="0" distB="0" distL="0" distR="0" wp14:anchorId="611179F5" wp14:editId="7680A802">
                  <wp:extent cx="6981825" cy="3200400"/>
                  <wp:effectExtent l="0" t="0" r="0" b="0"/>
                  <wp:docPr id="7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Выполнение заданий</w:t>
            </w:r>
          </w:p>
        </w:tc>
      </w:tr>
      <w:tr w:rsidR="00714F45" w:rsidRPr="00714F45" w:rsidTr="00071E29">
        <w:trPr>
          <w:gridAfter w:val="5"/>
          <w:wAfter w:w="3234" w:type="dxa"/>
          <w:trHeight w:val="247"/>
        </w:trPr>
        <w:tc>
          <w:tcPr>
            <w:tcW w:w="10233"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lastRenderedPageBreak/>
              <w:t>(в % от числа участников)</w:t>
            </w:r>
          </w:p>
        </w:tc>
      </w:tr>
      <w:tr w:rsidR="00714F45" w:rsidRPr="00714F45" w:rsidTr="00071E29">
        <w:trPr>
          <w:gridAfter w:val="5"/>
          <w:wAfter w:w="3234" w:type="dxa"/>
          <w:trHeight w:val="295"/>
        </w:trPr>
        <w:tc>
          <w:tcPr>
            <w:tcW w:w="10233"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tc>
      </w:tr>
      <w:tr w:rsidR="00714F45" w:rsidRPr="00714F45" w:rsidTr="00071E29">
        <w:trPr>
          <w:gridAfter w:val="5"/>
          <w:wAfter w:w="3234" w:type="dxa"/>
          <w:trHeight w:val="246"/>
        </w:trPr>
        <w:tc>
          <w:tcPr>
            <w:tcW w:w="10233"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5"/>
          <w:wAfter w:w="3234" w:type="dxa"/>
          <w:trHeight w:val="197"/>
        </w:trPr>
        <w:tc>
          <w:tcPr>
            <w:tcW w:w="4395" w:type="dxa"/>
            <w:gridSpan w:val="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5838" w:type="dxa"/>
            <w:gridSpan w:val="10"/>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442"/>
        </w:trPr>
        <w:tc>
          <w:tcPr>
            <w:tcW w:w="2977" w:type="dxa"/>
            <w:gridSpan w:val="4"/>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ОО</w:t>
            </w:r>
          </w:p>
        </w:tc>
        <w:tc>
          <w:tcPr>
            <w:tcW w:w="942" w:type="dxa"/>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476"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tLeast"/>
              <w:jc w:val="center"/>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225A2AD6" wp14:editId="782A0FD5">
                  <wp:extent cx="215265" cy="309245"/>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 cstate="print"/>
                          <a:srcRect/>
                          <a:stretch>
                            <a:fillRect/>
                          </a:stretch>
                        </pic:blipFill>
                        <pic:spPr bwMode="auto">
                          <a:xfrm>
                            <a:off x="0" y="0"/>
                            <a:ext cx="215265" cy="309245"/>
                          </a:xfrm>
                          <a:prstGeom prst="rect">
                            <a:avLst/>
                          </a:prstGeom>
                          <a:noFill/>
                          <a:ln w="9525">
                            <a:noFill/>
                            <a:miter lim="800000"/>
                            <a:headEnd/>
                            <a:tailEnd/>
                          </a:ln>
                        </pic:spPr>
                      </pic:pic>
                    </a:graphicData>
                  </a:graphic>
                </wp:inline>
              </w:drawing>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5(1)</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10</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11</w:t>
            </w:r>
          </w:p>
        </w:tc>
      </w:tr>
      <w:tr w:rsidR="00714F45" w:rsidRPr="00714F45" w:rsidTr="00071E29">
        <w:trPr>
          <w:trHeight w:val="246"/>
        </w:trPr>
        <w:tc>
          <w:tcPr>
            <w:tcW w:w="2977" w:type="dxa"/>
            <w:gridSpan w:val="4"/>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942" w:type="dxa"/>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476"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65"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Макс</w:t>
            </w:r>
            <w:r w:rsidRPr="00714F45">
              <w:rPr>
                <w:rFonts w:ascii="Times New Roman" w:eastAsiaTheme="minorHAnsi" w:hAnsi="Times New Roman" w:cs="Times New Roman"/>
                <w:color w:val="000000"/>
                <w:sz w:val="24"/>
                <w:szCs w:val="24"/>
                <w:lang w:eastAsia="en-US"/>
              </w:rPr>
              <w:br/>
              <w:t>балл</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r>
      <w:tr w:rsidR="00714F45" w:rsidRPr="00714F45" w:rsidTr="00071E29">
        <w:trPr>
          <w:trHeight w:val="49"/>
        </w:trPr>
        <w:tc>
          <w:tcPr>
            <w:tcW w:w="13467" w:type="dxa"/>
            <w:gridSpan w:val="21"/>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2977" w:type="dxa"/>
            <w:gridSpan w:val="4"/>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Вся выборка</w:t>
            </w:r>
          </w:p>
        </w:tc>
        <w:tc>
          <w:tcPr>
            <w:tcW w:w="94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1368910</w:t>
            </w:r>
          </w:p>
        </w:tc>
        <w:tc>
          <w:tcPr>
            <w:tcW w:w="476"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67</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84</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94</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73</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57</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45</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64</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18</w:t>
            </w:r>
          </w:p>
        </w:tc>
      </w:tr>
      <w:tr w:rsidR="00714F45" w:rsidRPr="00714F45" w:rsidTr="00071E29">
        <w:trPr>
          <w:trHeight w:val="246"/>
        </w:trPr>
        <w:tc>
          <w:tcPr>
            <w:tcW w:w="108"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2869" w:type="dxa"/>
            <w:gridSpan w:val="3"/>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Республика Дагестан</w:t>
            </w:r>
          </w:p>
        </w:tc>
        <w:tc>
          <w:tcPr>
            <w:tcW w:w="94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34766</w:t>
            </w:r>
          </w:p>
        </w:tc>
        <w:tc>
          <w:tcPr>
            <w:tcW w:w="476"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88</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89</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76</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60</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29</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19</w:t>
            </w:r>
          </w:p>
        </w:tc>
      </w:tr>
      <w:tr w:rsidR="00714F45" w:rsidRPr="00714F45" w:rsidTr="00071E29">
        <w:trPr>
          <w:trHeight w:val="246"/>
        </w:trPr>
        <w:tc>
          <w:tcPr>
            <w:tcW w:w="10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2699"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Ногайский муниципальный район</w:t>
            </w:r>
          </w:p>
        </w:tc>
        <w:tc>
          <w:tcPr>
            <w:tcW w:w="94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251</w:t>
            </w:r>
          </w:p>
        </w:tc>
        <w:tc>
          <w:tcPr>
            <w:tcW w:w="476"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87</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71</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55</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29</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20</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24</w:t>
            </w:r>
          </w:p>
        </w:tc>
      </w:tr>
      <w:tr w:rsidR="00714F45" w:rsidRPr="00714F45" w:rsidTr="00071E29">
        <w:trPr>
          <w:trHeight w:val="390"/>
        </w:trPr>
        <w:tc>
          <w:tcPr>
            <w:tcW w:w="10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1" w:type="dxa"/>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252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МКОУ "Терекли-Мектебская СОШ им.А.Ш.Джанибекова"</w:t>
            </w:r>
          </w:p>
        </w:tc>
        <w:tc>
          <w:tcPr>
            <w:tcW w:w="94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69</w:t>
            </w:r>
          </w:p>
        </w:tc>
        <w:tc>
          <w:tcPr>
            <w:tcW w:w="476"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81</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88</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65</w:t>
            </w:r>
          </w:p>
        </w:tc>
        <w:tc>
          <w:tcPr>
            <w:tcW w:w="709"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58</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25</w:t>
            </w:r>
          </w:p>
        </w:tc>
      </w:tr>
    </w:tbl>
    <w:p w:rsidR="00714F45" w:rsidRPr="00714F45" w:rsidRDefault="00714F45" w:rsidP="00714F45">
      <w:pPr>
        <w:shd w:val="clear" w:color="auto" w:fill="FFFFFF"/>
        <w:spacing w:after="150" w:line="240" w:lineRule="auto"/>
        <w:rPr>
          <w:rFonts w:ascii="Times New Roman" w:eastAsia="Times New Roman" w:hAnsi="Times New Roman" w:cs="Times New Roman"/>
          <w:color w:val="333333"/>
          <w:sz w:val="24"/>
          <w:szCs w:val="24"/>
        </w:rPr>
      </w:pPr>
    </w:p>
    <w:tbl>
      <w:tblPr>
        <w:tblW w:w="0" w:type="auto"/>
        <w:tblInd w:w="15" w:type="dxa"/>
        <w:tblLayout w:type="fixed"/>
        <w:tblCellMar>
          <w:left w:w="15" w:type="dxa"/>
          <w:right w:w="15" w:type="dxa"/>
        </w:tblCellMar>
        <w:tblLook w:val="0000" w:firstRow="0" w:lastRow="0" w:firstColumn="0" w:lastColumn="0" w:noHBand="0" w:noVBand="0"/>
      </w:tblPr>
      <w:tblGrid>
        <w:gridCol w:w="168"/>
        <w:gridCol w:w="170"/>
        <w:gridCol w:w="171"/>
        <w:gridCol w:w="767"/>
        <w:gridCol w:w="992"/>
        <w:gridCol w:w="1134"/>
        <w:gridCol w:w="1134"/>
        <w:gridCol w:w="353"/>
        <w:gridCol w:w="923"/>
        <w:gridCol w:w="142"/>
        <w:gridCol w:w="709"/>
        <w:gridCol w:w="567"/>
        <w:gridCol w:w="283"/>
        <w:gridCol w:w="851"/>
        <w:gridCol w:w="1134"/>
        <w:gridCol w:w="1306"/>
      </w:tblGrid>
      <w:tr w:rsidR="00714F45" w:rsidRPr="00714F45" w:rsidTr="00071E29">
        <w:trPr>
          <w:trHeight w:val="344"/>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56"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lastRenderedPageBreak/>
              <w:t>Статистика по отметкам</w:t>
            </w:r>
          </w:p>
        </w:tc>
      </w:tr>
      <w:tr w:rsidR="00714F45" w:rsidRPr="00714F45" w:rsidTr="00071E29">
        <w:trPr>
          <w:trHeight w:val="105"/>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442"/>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69" w:lineRule="atLeast"/>
              <w:ind w:left="15"/>
              <w:rPr>
                <w:rFonts w:ascii="Times New Roman" w:eastAsiaTheme="minorHAnsi" w:hAnsi="Times New Roman" w:cs="Times New Roman"/>
                <w:color w:val="000000"/>
                <w:sz w:val="24"/>
                <w:szCs w:val="24"/>
                <w:lang w:eastAsia="en-US"/>
              </w:rPr>
            </w:pPr>
          </w:p>
        </w:tc>
      </w:tr>
      <w:tr w:rsidR="00714F45" w:rsidRPr="00714F45" w:rsidTr="00071E29">
        <w:trPr>
          <w:trHeight w:val="194"/>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540"/>
        </w:trPr>
        <w:tc>
          <w:tcPr>
            <w:tcW w:w="4889" w:type="dxa"/>
            <w:gridSpan w:val="8"/>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ОО</w:t>
            </w:r>
          </w:p>
        </w:tc>
        <w:tc>
          <w:tcPr>
            <w:tcW w:w="1065" w:type="dxa"/>
            <w:gridSpan w:val="2"/>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3544" w:type="dxa"/>
            <w:gridSpan w:val="5"/>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Распределение групп баллов в %</w:t>
            </w:r>
          </w:p>
        </w:tc>
        <w:tc>
          <w:tcPr>
            <w:tcW w:w="1306"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393"/>
        </w:trPr>
        <w:tc>
          <w:tcPr>
            <w:tcW w:w="4889" w:type="dxa"/>
            <w:gridSpan w:val="8"/>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065" w:type="dxa"/>
            <w:gridSpan w:val="2"/>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130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77"/>
        </w:trPr>
        <w:tc>
          <w:tcPr>
            <w:tcW w:w="9498" w:type="dxa"/>
            <w:gridSpan w:val="15"/>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130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377"/>
        </w:trPr>
        <w:tc>
          <w:tcPr>
            <w:tcW w:w="4889" w:type="dxa"/>
            <w:gridSpan w:val="8"/>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56"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Вся выборка</w:t>
            </w:r>
          </w:p>
        </w:tc>
        <w:tc>
          <w:tcPr>
            <w:tcW w:w="1065" w:type="dxa"/>
            <w:gridSpan w:val="2"/>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1368910</w:t>
            </w:r>
          </w:p>
        </w:tc>
        <w:tc>
          <w:tcPr>
            <w:tcW w:w="709" w:type="dxa"/>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2.2</w:t>
            </w:r>
          </w:p>
        </w:tc>
        <w:tc>
          <w:tcPr>
            <w:tcW w:w="850" w:type="dxa"/>
            <w:gridSpan w:val="2"/>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19.2</w:t>
            </w:r>
          </w:p>
        </w:tc>
        <w:tc>
          <w:tcPr>
            <w:tcW w:w="851" w:type="dxa"/>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31.9</w:t>
            </w:r>
          </w:p>
        </w:tc>
        <w:tc>
          <w:tcPr>
            <w:tcW w:w="1134" w:type="dxa"/>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46.7</w:t>
            </w:r>
          </w:p>
        </w:tc>
        <w:tc>
          <w:tcPr>
            <w:tcW w:w="130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73"/>
        </w:trPr>
        <w:tc>
          <w:tcPr>
            <w:tcW w:w="168"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721" w:type="dxa"/>
            <w:gridSpan w:val="7"/>
            <w:tcBorders>
              <w:top w:val="single" w:sz="12" w:space="0" w:color="000000"/>
              <w:left w:val="single" w:sz="12" w:space="0" w:color="000000"/>
              <w:bottom w:val="single" w:sz="12" w:space="0" w:color="000000"/>
              <w:right w:val="single" w:sz="12" w:space="0" w:color="000000"/>
            </w:tcBorders>
          </w:tcPr>
          <w:p w:rsidR="00714F45" w:rsidRPr="00714F45" w:rsidRDefault="00714F45" w:rsidP="00714F45">
            <w:pPr>
              <w:widowControl w:val="0"/>
              <w:autoSpaceDE w:val="0"/>
              <w:autoSpaceDN w:val="0"/>
              <w:adjustRightInd w:val="0"/>
              <w:spacing w:before="13" w:after="0" w:line="156"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Республика Дагестан</w:t>
            </w:r>
          </w:p>
        </w:tc>
        <w:tc>
          <w:tcPr>
            <w:tcW w:w="1065" w:type="dxa"/>
            <w:gridSpan w:val="2"/>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43"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34766</w:t>
            </w:r>
          </w:p>
        </w:tc>
        <w:tc>
          <w:tcPr>
            <w:tcW w:w="709"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850" w:type="dxa"/>
            <w:gridSpan w:val="2"/>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20.8</w:t>
            </w:r>
          </w:p>
        </w:tc>
        <w:tc>
          <w:tcPr>
            <w:tcW w:w="851"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33.4</w:t>
            </w:r>
          </w:p>
        </w:tc>
        <w:tc>
          <w:tcPr>
            <w:tcW w:w="1134"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42.8</w:t>
            </w:r>
          </w:p>
        </w:tc>
        <w:tc>
          <w:tcPr>
            <w:tcW w:w="130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60"/>
        </w:trPr>
        <w:tc>
          <w:tcPr>
            <w:tcW w:w="16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551" w:type="dxa"/>
            <w:gridSpan w:val="6"/>
            <w:tcBorders>
              <w:top w:val="single" w:sz="12" w:space="0" w:color="000000"/>
              <w:left w:val="single" w:sz="12" w:space="0" w:color="000000"/>
              <w:bottom w:val="single" w:sz="12" w:space="0" w:color="000000"/>
              <w:right w:val="single" w:sz="12"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Ногайский муниципальный район</w:t>
            </w:r>
          </w:p>
        </w:tc>
        <w:tc>
          <w:tcPr>
            <w:tcW w:w="1065" w:type="dxa"/>
            <w:gridSpan w:val="2"/>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43"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251</w:t>
            </w:r>
          </w:p>
        </w:tc>
        <w:tc>
          <w:tcPr>
            <w:tcW w:w="709"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3.6</w:t>
            </w:r>
          </w:p>
        </w:tc>
        <w:tc>
          <w:tcPr>
            <w:tcW w:w="850" w:type="dxa"/>
            <w:gridSpan w:val="2"/>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15.9</w:t>
            </w:r>
          </w:p>
        </w:tc>
        <w:tc>
          <w:tcPr>
            <w:tcW w:w="851"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38.2</w:t>
            </w:r>
          </w:p>
        </w:tc>
        <w:tc>
          <w:tcPr>
            <w:tcW w:w="1134" w:type="dxa"/>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42.2</w:t>
            </w:r>
          </w:p>
        </w:tc>
        <w:tc>
          <w:tcPr>
            <w:tcW w:w="130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491"/>
        </w:trPr>
        <w:tc>
          <w:tcPr>
            <w:tcW w:w="16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1"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380" w:type="dxa"/>
            <w:gridSpan w:val="5"/>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(sch053599) МКОУ "Терекли-Мектебская СОШ им.А.Ш.Джанибекова"     </w:t>
            </w:r>
          </w:p>
        </w:tc>
        <w:tc>
          <w:tcPr>
            <w:tcW w:w="1065"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69</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5.8</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21.7</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36.2</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36.2</w:t>
            </w:r>
          </w:p>
        </w:tc>
        <w:tc>
          <w:tcPr>
            <w:tcW w:w="130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361"/>
        </w:trPr>
        <w:tc>
          <w:tcPr>
            <w:tcW w:w="16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8989" w:type="dxa"/>
            <w:gridSpan w:val="12"/>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130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47"/>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Общая гистограмма отметок</w:t>
            </w:r>
          </w:p>
        </w:tc>
      </w:tr>
      <w:tr w:rsidR="00714F45" w:rsidRPr="00714F45" w:rsidTr="00071E29">
        <w:trPr>
          <w:trHeight w:val="3399"/>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tLeast"/>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5A431E5D" wp14:editId="5BF0AB34">
                  <wp:extent cx="6535420" cy="2379980"/>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4" cstate="print"/>
                          <a:srcRect/>
                          <a:stretch>
                            <a:fillRect/>
                          </a:stretch>
                        </pic:blipFill>
                        <pic:spPr bwMode="auto">
                          <a:xfrm>
                            <a:off x="0" y="0"/>
                            <a:ext cx="6535420" cy="2379980"/>
                          </a:xfrm>
                          <a:prstGeom prst="rect">
                            <a:avLst/>
                          </a:prstGeom>
                          <a:noFill/>
                          <a:ln w="9525">
                            <a:noFill/>
                            <a:miter lim="800000"/>
                            <a:headEnd/>
                            <a:tailEnd/>
                          </a:ln>
                        </pic:spPr>
                      </pic:pic>
                    </a:graphicData>
                  </a:graphic>
                </wp:inline>
              </w:drawing>
            </w:r>
          </w:p>
        </w:tc>
      </w:tr>
      <w:tr w:rsidR="00714F45" w:rsidRPr="00714F45" w:rsidTr="00071E29">
        <w:trPr>
          <w:trHeight w:val="119"/>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10804" w:type="dxa"/>
            <w:gridSpan w:val="1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Распределение отметок по вариантам</w:t>
            </w:r>
          </w:p>
        </w:tc>
      </w:tr>
      <w:tr w:rsidR="00714F45" w:rsidRPr="00714F45" w:rsidTr="00071E29">
        <w:trPr>
          <w:trHeight w:val="273"/>
        </w:trPr>
        <w:tc>
          <w:tcPr>
            <w:tcW w:w="1276" w:type="dxa"/>
            <w:gridSpan w:val="4"/>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954" w:type="dxa"/>
            <w:gridSpan w:val="8"/>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3574" w:type="dxa"/>
            <w:gridSpan w:val="4"/>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47"/>
        </w:trPr>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Вариант</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w:t>
            </w:r>
          </w:p>
        </w:tc>
        <w:tc>
          <w:tcPr>
            <w:tcW w:w="1418"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3574" w:type="dxa"/>
            <w:gridSpan w:val="4"/>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86"/>
        </w:trPr>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lastRenderedPageBreak/>
              <w:t>9</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11</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13</w:t>
            </w:r>
          </w:p>
        </w:tc>
        <w:tc>
          <w:tcPr>
            <w:tcW w:w="1418"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32</w:t>
            </w:r>
          </w:p>
        </w:tc>
        <w:tc>
          <w:tcPr>
            <w:tcW w:w="3574" w:type="dxa"/>
            <w:gridSpan w:val="4"/>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86"/>
        </w:trPr>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lastRenderedPageBreak/>
              <w:t>11</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14</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12</w:t>
            </w:r>
          </w:p>
        </w:tc>
        <w:tc>
          <w:tcPr>
            <w:tcW w:w="1418"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37</w:t>
            </w:r>
          </w:p>
        </w:tc>
        <w:tc>
          <w:tcPr>
            <w:tcW w:w="3574" w:type="dxa"/>
            <w:gridSpan w:val="4"/>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86"/>
        </w:trPr>
        <w:tc>
          <w:tcPr>
            <w:tcW w:w="1276" w:type="dxa"/>
            <w:gridSpan w:val="4"/>
            <w:tcBorders>
              <w:top w:val="single" w:sz="8" w:space="0" w:color="000000"/>
              <w:left w:val="single" w:sz="8" w:space="0" w:color="000000"/>
              <w:bottom w:val="single" w:sz="8" w:space="0" w:color="000000"/>
              <w:right w:val="single" w:sz="8" w:space="0" w:color="000000"/>
            </w:tcBorders>
            <w:shd w:val="clear" w:color="auto" w:fill="CCCCCC"/>
            <w:vAlign w:val="center"/>
          </w:tcPr>
          <w:p w:rsidR="00714F45" w:rsidRPr="00714F45" w:rsidRDefault="00714F45" w:rsidP="00714F45">
            <w:pPr>
              <w:widowControl w:val="0"/>
              <w:autoSpaceDE w:val="0"/>
              <w:autoSpaceDN w:val="0"/>
              <w:adjustRightInd w:val="0"/>
              <w:spacing w:before="39" w:after="0" w:line="104"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Комплект</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15</w:t>
            </w:r>
          </w:p>
        </w:tc>
        <w:tc>
          <w:tcPr>
            <w:tcW w:w="113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25</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25</w:t>
            </w:r>
          </w:p>
        </w:tc>
        <w:tc>
          <w:tcPr>
            <w:tcW w:w="1418"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69</w:t>
            </w:r>
          </w:p>
        </w:tc>
        <w:tc>
          <w:tcPr>
            <w:tcW w:w="3574" w:type="dxa"/>
            <w:gridSpan w:val="4"/>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1079"/>
        </w:trPr>
        <w:tc>
          <w:tcPr>
            <w:tcW w:w="7230" w:type="dxa"/>
            <w:gridSpan w:val="12"/>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574" w:type="dxa"/>
            <w:gridSpan w:val="4"/>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611"/>
        </w:trPr>
        <w:tc>
          <w:tcPr>
            <w:tcW w:w="10804" w:type="dxa"/>
            <w:gridSpan w:val="16"/>
            <w:tcBorders>
              <w:top w:val="nil"/>
              <w:left w:val="nil"/>
              <w:bottom w:val="nil"/>
              <w:right w:val="nil"/>
            </w:tcBorders>
            <w:vAlign w:val="center"/>
          </w:tcPr>
          <w:tbl>
            <w:tblPr>
              <w:tblW w:w="15753" w:type="dxa"/>
              <w:tblInd w:w="15" w:type="dxa"/>
              <w:tblLayout w:type="fixed"/>
              <w:tblCellMar>
                <w:left w:w="15" w:type="dxa"/>
                <w:right w:w="15" w:type="dxa"/>
              </w:tblCellMar>
              <w:tblLook w:val="0000" w:firstRow="0" w:lastRow="0" w:firstColumn="0" w:lastColumn="0" w:noHBand="0" w:noVBand="0"/>
            </w:tblPr>
            <w:tblGrid>
              <w:gridCol w:w="749"/>
              <w:gridCol w:w="497"/>
              <w:gridCol w:w="425"/>
              <w:gridCol w:w="426"/>
              <w:gridCol w:w="425"/>
              <w:gridCol w:w="567"/>
              <w:gridCol w:w="709"/>
              <w:gridCol w:w="708"/>
              <w:gridCol w:w="709"/>
              <w:gridCol w:w="709"/>
              <w:gridCol w:w="567"/>
              <w:gridCol w:w="567"/>
              <w:gridCol w:w="567"/>
              <w:gridCol w:w="822"/>
              <w:gridCol w:w="50"/>
              <w:gridCol w:w="7256"/>
            </w:tblGrid>
            <w:tr w:rsidR="00714F45" w:rsidRPr="00714F45" w:rsidTr="00071E29">
              <w:trPr>
                <w:trHeight w:val="491"/>
              </w:trPr>
              <w:tc>
                <w:tcPr>
                  <w:tcW w:w="15753" w:type="dxa"/>
                  <w:gridSpan w:val="16"/>
                  <w:tcBorders>
                    <w:top w:val="nil"/>
                    <w:left w:val="nil"/>
                    <w:bottom w:val="nil"/>
                    <w:right w:val="nil"/>
                  </w:tcBorders>
                </w:tcPr>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Распределение первичных баллов</w:t>
                  </w:r>
                </w:p>
              </w:tc>
            </w:tr>
            <w:tr w:rsidR="00714F45" w:rsidRPr="00714F45" w:rsidTr="00071E29">
              <w:trPr>
                <w:trHeight w:val="688"/>
              </w:trPr>
              <w:tc>
                <w:tcPr>
                  <w:tcW w:w="15753" w:type="dxa"/>
                  <w:gridSpan w:val="16"/>
                  <w:tcBorders>
                    <w:top w:val="nil"/>
                    <w:left w:val="nil"/>
                    <w:bottom w:val="nil"/>
                    <w:right w:val="nil"/>
                  </w:tcBorders>
                </w:tcPr>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246"/>
              </w:trPr>
              <w:tc>
                <w:tcPr>
                  <w:tcW w:w="15753" w:type="dxa"/>
                  <w:gridSpan w:val="16"/>
                  <w:tcBorders>
                    <w:top w:val="nil"/>
                    <w:left w:val="nil"/>
                    <w:bottom w:val="nil"/>
                    <w:right w:val="nil"/>
                  </w:tcBorders>
                </w:tcPr>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Общая гистограмма первичных баллов</w:t>
                  </w:r>
                </w:p>
              </w:tc>
            </w:tr>
            <w:tr w:rsidR="00714F45" w:rsidRPr="00714F45" w:rsidTr="00071E29">
              <w:trPr>
                <w:trHeight w:val="13"/>
              </w:trPr>
              <w:tc>
                <w:tcPr>
                  <w:tcW w:w="15753" w:type="dxa"/>
                  <w:gridSpan w:val="16"/>
                  <w:tcBorders>
                    <w:top w:val="nil"/>
                    <w:left w:val="nil"/>
                    <w:bottom w:val="nil"/>
                    <w:right w:val="nil"/>
                  </w:tcBorders>
                </w:tcPr>
                <w:p w:rsidR="00714F45" w:rsidRPr="00714F45" w:rsidRDefault="00714F45" w:rsidP="00714F45">
                  <w:pPr>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trHeight w:val="3672"/>
              </w:trPr>
              <w:tc>
                <w:tcPr>
                  <w:tcW w:w="15753" w:type="dxa"/>
                  <w:gridSpan w:val="16"/>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tLeast"/>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5541C455" wp14:editId="5715DDD3">
                        <wp:extent cx="9533890" cy="2581910"/>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5" cstate="print"/>
                                <a:srcRect/>
                                <a:stretch>
                                  <a:fillRect/>
                                </a:stretch>
                              </pic:blipFill>
                              <pic:spPr bwMode="auto">
                                <a:xfrm>
                                  <a:off x="0" y="0"/>
                                  <a:ext cx="9533890" cy="2581910"/>
                                </a:xfrm>
                                <a:prstGeom prst="rect">
                                  <a:avLst/>
                                </a:prstGeom>
                                <a:noFill/>
                                <a:ln w="9525">
                                  <a:noFill/>
                                  <a:miter lim="800000"/>
                                  <a:headEnd/>
                                  <a:tailEnd/>
                                </a:ln>
                              </pic:spPr>
                            </pic:pic>
                          </a:graphicData>
                        </a:graphic>
                      </wp:inline>
                    </w:drawing>
                  </w:r>
                </w:p>
              </w:tc>
            </w:tr>
            <w:tr w:rsidR="00714F45" w:rsidRPr="00714F45" w:rsidTr="00071E29">
              <w:trPr>
                <w:trHeight w:val="322"/>
              </w:trPr>
              <w:tc>
                <w:tcPr>
                  <w:tcW w:w="15753" w:type="dxa"/>
                  <w:gridSpan w:val="16"/>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3"/>
              </w:trPr>
              <w:tc>
                <w:tcPr>
                  <w:tcW w:w="8497" w:type="dxa"/>
                  <w:gridSpan w:val="15"/>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Распределение первичных баллов по вариантам</w:t>
                  </w:r>
                </w:p>
              </w:tc>
              <w:tc>
                <w:tcPr>
                  <w:tcW w:w="7256"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21"/>
              </w:trPr>
              <w:tc>
                <w:tcPr>
                  <w:tcW w:w="749" w:type="dxa"/>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7698" w:type="dxa"/>
                  <w:gridSpan w:val="13"/>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74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Вариант</w:t>
                  </w:r>
                </w:p>
              </w:tc>
              <w:tc>
                <w:tcPr>
                  <w:tcW w:w="49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10</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16</w:t>
                  </w:r>
                </w:p>
              </w:tc>
              <w:tc>
                <w:tcPr>
                  <w:tcW w:w="82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74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w:t>
                  </w:r>
                </w:p>
              </w:tc>
              <w:tc>
                <w:tcPr>
                  <w:tcW w:w="49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82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32</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34"/>
              </w:trPr>
              <w:tc>
                <w:tcPr>
                  <w:tcW w:w="74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11</w:t>
                  </w:r>
                </w:p>
              </w:tc>
              <w:tc>
                <w:tcPr>
                  <w:tcW w:w="49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82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37</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34"/>
              </w:trPr>
              <w:tc>
                <w:tcPr>
                  <w:tcW w:w="749"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714F45" w:rsidRPr="00714F45" w:rsidRDefault="00714F45" w:rsidP="00714F45">
                  <w:pPr>
                    <w:widowControl w:val="0"/>
                    <w:autoSpaceDE w:val="0"/>
                    <w:autoSpaceDN w:val="0"/>
                    <w:adjustRightInd w:val="0"/>
                    <w:spacing w:before="39" w:after="0" w:line="91" w:lineRule="atLeast"/>
                    <w:ind w:left="23"/>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Комплект</w:t>
                  </w:r>
                </w:p>
              </w:tc>
              <w:tc>
                <w:tcPr>
                  <w:tcW w:w="49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82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jc w:val="right"/>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69</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c>
                <w:tcPr>
                  <w:tcW w:w="7256"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bl>
          <w:p w:rsidR="00714F45" w:rsidRPr="00714F45" w:rsidRDefault="00714F45" w:rsidP="00714F45">
            <w:pPr>
              <w:widowControl w:val="0"/>
              <w:autoSpaceDE w:val="0"/>
              <w:autoSpaceDN w:val="0"/>
              <w:adjustRightInd w:val="0"/>
              <w:spacing w:before="13" w:after="0" w:line="91" w:lineRule="atLeast"/>
              <w:rPr>
                <w:rFonts w:ascii="Times New Roman" w:eastAsiaTheme="minorHAnsi" w:hAnsi="Times New Roman" w:cs="Times New Roman"/>
                <w:color w:val="000000"/>
                <w:sz w:val="24"/>
                <w:szCs w:val="24"/>
                <w:lang w:eastAsia="en-US"/>
              </w:rPr>
            </w:pPr>
          </w:p>
        </w:tc>
      </w:tr>
    </w:tbl>
    <w:p w:rsidR="00714F45" w:rsidRPr="00714F45" w:rsidRDefault="00714F45" w:rsidP="00714F45">
      <w:pPr>
        <w:shd w:val="clear" w:color="auto" w:fill="FFFFFF"/>
        <w:spacing w:after="150" w:line="240" w:lineRule="auto"/>
        <w:rPr>
          <w:rFonts w:ascii="Times New Roman" w:eastAsia="Times New Roman" w:hAnsi="Times New Roman" w:cs="Times New Roman"/>
          <w:color w:val="333333"/>
          <w:sz w:val="24"/>
          <w:szCs w:val="24"/>
        </w:rPr>
      </w:pPr>
      <w:r w:rsidRPr="00714F45">
        <w:rPr>
          <w:rFonts w:ascii="Times New Roman" w:eastAsia="Times New Roman" w:hAnsi="Times New Roman" w:cs="Times New Roman"/>
          <w:color w:val="333333"/>
          <w:sz w:val="24"/>
          <w:szCs w:val="24"/>
        </w:rPr>
        <w:lastRenderedPageBreak/>
        <w:t>Классификация ошибок по математике  показала, что дети испытывают трудности в приёмах сложения и вычитания величин, в умении выражать величины в разных единицах; трудности в умении решать текстовые (логические) задачи арифметическим способом и в проверке правильности выполненных вычислений; трудности в умении вычислять значение числового выражения, содержащего 2-3 действия.</w:t>
      </w:r>
    </w:p>
    <w:p w:rsidR="00714F45" w:rsidRPr="00714F45" w:rsidRDefault="00714F45" w:rsidP="00714F45">
      <w:pPr>
        <w:shd w:val="clear" w:color="auto" w:fill="FFFFFF"/>
        <w:spacing w:after="150" w:line="240" w:lineRule="auto"/>
        <w:rPr>
          <w:rFonts w:ascii="Times New Roman" w:eastAsia="Times New Roman" w:hAnsi="Times New Roman" w:cs="Times New Roman"/>
          <w:color w:val="333333"/>
          <w:sz w:val="24"/>
          <w:szCs w:val="24"/>
        </w:rPr>
      </w:pPr>
      <w:r w:rsidRPr="00714F45">
        <w:rPr>
          <w:rFonts w:ascii="Times New Roman" w:eastAsia="Times New Roman" w:hAnsi="Times New Roman" w:cs="Times New Roman"/>
          <w:color w:val="333333"/>
          <w:sz w:val="24"/>
          <w:szCs w:val="24"/>
        </w:rPr>
        <w:t>Исходя из вышеизложенного, необходимо: усилить работу над приёмами сложения и вычитания величин; над решением текстовых и логических задач; в умении применять приём письменного умножения и деления при вычислениях.</w:t>
      </w:r>
    </w:p>
    <w:p w:rsidR="00714F45" w:rsidRPr="00714F45" w:rsidRDefault="00714F45" w:rsidP="00714F45">
      <w:pPr>
        <w:shd w:val="clear" w:color="auto" w:fill="FFFFFF"/>
        <w:spacing w:after="150" w:line="240" w:lineRule="auto"/>
        <w:rPr>
          <w:rFonts w:ascii="Times New Roman" w:eastAsia="Times New Roman" w:hAnsi="Times New Roman" w:cs="Times New Roman"/>
          <w:color w:val="333333"/>
          <w:sz w:val="24"/>
          <w:szCs w:val="24"/>
        </w:rPr>
      </w:pPr>
    </w:p>
    <w:p w:rsidR="00714F45" w:rsidRPr="00714F45" w:rsidRDefault="00714F45" w:rsidP="00714F45">
      <w:pPr>
        <w:shd w:val="clear" w:color="auto" w:fill="FFFFFF"/>
        <w:spacing w:after="150" w:line="240" w:lineRule="auto"/>
        <w:jc w:val="center"/>
        <w:rPr>
          <w:rFonts w:ascii="Times New Roman" w:eastAsia="Times New Roman" w:hAnsi="Times New Roman" w:cs="Times New Roman"/>
          <w:color w:val="333333"/>
          <w:sz w:val="24"/>
          <w:szCs w:val="24"/>
        </w:rPr>
      </w:pPr>
      <w:r w:rsidRPr="00714F45">
        <w:rPr>
          <w:rFonts w:ascii="Times New Roman" w:eastAsiaTheme="minorHAnsi" w:hAnsi="Times New Roman" w:cs="Times New Roman"/>
          <w:b/>
          <w:sz w:val="24"/>
          <w:szCs w:val="24"/>
          <w:lang w:eastAsia="en-US"/>
        </w:rPr>
        <w:t>Окружающий мир</w:t>
      </w:r>
    </w:p>
    <w:tbl>
      <w:tblPr>
        <w:tblStyle w:val="aff5"/>
        <w:tblW w:w="10915" w:type="dxa"/>
        <w:tblLayout w:type="fixed"/>
        <w:tblLook w:val="04A0" w:firstRow="1" w:lastRow="0" w:firstColumn="1" w:lastColumn="0" w:noHBand="0" w:noVBand="1"/>
      </w:tblPr>
      <w:tblGrid>
        <w:gridCol w:w="992"/>
        <w:gridCol w:w="993"/>
        <w:gridCol w:w="1134"/>
        <w:gridCol w:w="567"/>
        <w:gridCol w:w="567"/>
        <w:gridCol w:w="567"/>
        <w:gridCol w:w="567"/>
        <w:gridCol w:w="992"/>
        <w:gridCol w:w="992"/>
        <w:gridCol w:w="709"/>
        <w:gridCol w:w="2835"/>
      </w:tblGrid>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w:t>
            </w:r>
          </w:p>
        </w:tc>
        <w:tc>
          <w:tcPr>
            <w:tcW w:w="993"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Класс</w:t>
            </w:r>
          </w:p>
        </w:tc>
        <w:tc>
          <w:tcPr>
            <w:tcW w:w="1134"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Присут.</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5</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4</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3</w:t>
            </w:r>
          </w:p>
        </w:tc>
        <w:tc>
          <w:tcPr>
            <w:tcW w:w="567"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2</w:t>
            </w:r>
          </w:p>
        </w:tc>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Усп.</w:t>
            </w:r>
          </w:p>
        </w:tc>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Кач.</w:t>
            </w:r>
          </w:p>
        </w:tc>
        <w:tc>
          <w:tcPr>
            <w:tcW w:w="709"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Ср.б</w:t>
            </w:r>
          </w:p>
        </w:tc>
        <w:tc>
          <w:tcPr>
            <w:tcW w:w="2835" w:type="dxa"/>
          </w:tcPr>
          <w:p w:rsidR="00714F45" w:rsidRPr="00714F45" w:rsidRDefault="00714F45" w:rsidP="00714F45">
            <w:pPr>
              <w:ind w:left="72"/>
              <w:rPr>
                <w:rFonts w:ascii="Times New Roman" w:hAnsi="Times New Roman" w:cs="Times New Roman"/>
                <w:b/>
                <w:sz w:val="24"/>
                <w:szCs w:val="24"/>
              </w:rPr>
            </w:pPr>
            <w:r w:rsidRPr="00714F45">
              <w:rPr>
                <w:rFonts w:ascii="Times New Roman" w:hAnsi="Times New Roman" w:cs="Times New Roman"/>
                <w:b/>
                <w:sz w:val="24"/>
                <w:szCs w:val="24"/>
              </w:rPr>
              <w:t>Ф.И.О. учителя</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1</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24</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13</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91,6%</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75%</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3,8</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Кулушова  Беризат  Кошманбетовна</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2</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Б</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26</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6</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14</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92,3%</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76,9%</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3,9</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Ахмедова  Диана Рашидовна</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3</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 В</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27</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13</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100%</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85,1%</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4,2</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Янибекова  Назира  Будайхановна</w:t>
            </w:r>
          </w:p>
        </w:tc>
      </w:tr>
      <w:tr w:rsidR="00714F45" w:rsidRPr="00714F45" w:rsidTr="00071E29">
        <w:tc>
          <w:tcPr>
            <w:tcW w:w="992" w:type="dxa"/>
          </w:tcPr>
          <w:p w:rsidR="00714F45" w:rsidRPr="00714F45" w:rsidRDefault="00714F45" w:rsidP="00714F45">
            <w:pPr>
              <w:rPr>
                <w:rFonts w:ascii="Times New Roman" w:hAnsi="Times New Roman" w:cs="Times New Roman"/>
                <w:b/>
                <w:sz w:val="24"/>
                <w:szCs w:val="24"/>
              </w:rPr>
            </w:pPr>
            <w:r w:rsidRPr="00714F45">
              <w:rPr>
                <w:rFonts w:ascii="Times New Roman" w:hAnsi="Times New Roman" w:cs="Times New Roman"/>
                <w:b/>
                <w:sz w:val="24"/>
                <w:szCs w:val="24"/>
              </w:rPr>
              <w:t>Итого</w:t>
            </w:r>
          </w:p>
        </w:tc>
        <w:tc>
          <w:tcPr>
            <w:tcW w:w="99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 xml:space="preserve">4 </w:t>
            </w:r>
          </w:p>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А, Б,В</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77</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21</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40</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12</w:t>
            </w:r>
          </w:p>
        </w:tc>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94,8%</w:t>
            </w:r>
          </w:p>
        </w:tc>
        <w:tc>
          <w:tcPr>
            <w:tcW w:w="99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79,2%</w:t>
            </w:r>
          </w:p>
        </w:tc>
        <w:tc>
          <w:tcPr>
            <w:tcW w:w="70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3,9</w:t>
            </w:r>
          </w:p>
        </w:tc>
        <w:tc>
          <w:tcPr>
            <w:tcW w:w="2835" w:type="dxa"/>
          </w:tcPr>
          <w:p w:rsidR="00714F45" w:rsidRPr="00714F45" w:rsidRDefault="00714F45" w:rsidP="00714F45">
            <w:pPr>
              <w:rPr>
                <w:rFonts w:ascii="Times New Roman" w:hAnsi="Times New Roman" w:cs="Times New Roman"/>
                <w:sz w:val="24"/>
                <w:szCs w:val="24"/>
              </w:rPr>
            </w:pPr>
          </w:p>
        </w:tc>
      </w:tr>
    </w:tbl>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noProof/>
          <w:sz w:val="24"/>
          <w:szCs w:val="24"/>
        </w:rPr>
        <w:drawing>
          <wp:inline distT="0" distB="0" distL="0" distR="0" wp14:anchorId="757C8FA3" wp14:editId="469F5122">
            <wp:extent cx="6762750" cy="3114675"/>
            <wp:effectExtent l="0" t="0" r="0" b="0"/>
            <wp:docPr id="7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W w:w="15753" w:type="dxa"/>
        <w:tblInd w:w="15" w:type="dxa"/>
        <w:tblLayout w:type="fixed"/>
        <w:tblCellMar>
          <w:left w:w="15" w:type="dxa"/>
          <w:right w:w="15" w:type="dxa"/>
        </w:tblCellMar>
        <w:tblLook w:val="0000" w:firstRow="0" w:lastRow="0" w:firstColumn="0" w:lastColumn="0" w:noHBand="0" w:noVBand="0"/>
      </w:tblPr>
      <w:tblGrid>
        <w:gridCol w:w="111"/>
        <w:gridCol w:w="170"/>
        <w:gridCol w:w="171"/>
        <w:gridCol w:w="2525"/>
        <w:gridCol w:w="945"/>
        <w:gridCol w:w="341"/>
        <w:gridCol w:w="376"/>
        <w:gridCol w:w="377"/>
        <w:gridCol w:w="654"/>
        <w:gridCol w:w="567"/>
        <w:gridCol w:w="567"/>
        <w:gridCol w:w="567"/>
        <w:gridCol w:w="567"/>
        <w:gridCol w:w="709"/>
        <w:gridCol w:w="709"/>
        <w:gridCol w:w="567"/>
        <w:gridCol w:w="709"/>
        <w:gridCol w:w="708"/>
        <w:gridCol w:w="709"/>
        <w:gridCol w:w="709"/>
        <w:gridCol w:w="850"/>
        <w:gridCol w:w="851"/>
        <w:gridCol w:w="1294"/>
      </w:tblGrid>
      <w:tr w:rsidR="00714F45" w:rsidRPr="00714F45" w:rsidTr="00071E29">
        <w:trPr>
          <w:trHeight w:val="245"/>
        </w:trPr>
        <w:tc>
          <w:tcPr>
            <w:tcW w:w="15753" w:type="dxa"/>
            <w:gridSpan w:val="23"/>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b/>
                <w:bCs/>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lastRenderedPageBreak/>
              <w:t>Выполнение заданий</w:t>
            </w:r>
          </w:p>
        </w:tc>
      </w:tr>
      <w:tr w:rsidR="00714F45" w:rsidRPr="00714F45" w:rsidTr="00071E29">
        <w:trPr>
          <w:trHeight w:val="247"/>
        </w:trPr>
        <w:tc>
          <w:tcPr>
            <w:tcW w:w="15753" w:type="dxa"/>
            <w:gridSpan w:val="23"/>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lastRenderedPageBreak/>
              <w:t>(в % от числа участников)</w:t>
            </w:r>
          </w:p>
        </w:tc>
      </w:tr>
      <w:tr w:rsidR="00714F45" w:rsidRPr="00714F45" w:rsidTr="00071E29">
        <w:trPr>
          <w:trHeight w:val="295"/>
        </w:trPr>
        <w:tc>
          <w:tcPr>
            <w:tcW w:w="15753" w:type="dxa"/>
            <w:gridSpan w:val="23"/>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15753" w:type="dxa"/>
            <w:gridSpan w:val="23"/>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105"/>
        </w:trPr>
        <w:tc>
          <w:tcPr>
            <w:tcW w:w="4263" w:type="dxa"/>
            <w:gridSpan w:val="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11490" w:type="dxa"/>
            <w:gridSpan w:val="17"/>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1"/>
          <w:wAfter w:w="1294" w:type="dxa"/>
          <w:trHeight w:val="442"/>
        </w:trPr>
        <w:tc>
          <w:tcPr>
            <w:tcW w:w="2977" w:type="dxa"/>
            <w:gridSpan w:val="4"/>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ОО</w:t>
            </w:r>
          </w:p>
        </w:tc>
        <w:tc>
          <w:tcPr>
            <w:tcW w:w="945" w:type="dxa"/>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341"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tLeast"/>
              <w:jc w:val="center"/>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3B219443" wp14:editId="12419872">
                  <wp:extent cx="215265" cy="309245"/>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 cstate="print"/>
                          <a:srcRect/>
                          <a:stretch>
                            <a:fillRect/>
                          </a:stretch>
                        </pic:blipFill>
                        <pic:spPr bwMode="auto">
                          <a:xfrm>
                            <a:off x="0" y="0"/>
                            <a:ext cx="215265" cy="309245"/>
                          </a:xfrm>
                          <a:prstGeom prst="rect">
                            <a:avLst/>
                          </a:prstGeom>
                          <a:noFill/>
                          <a:ln w="9525">
                            <a:noFill/>
                            <a:miter lim="800000"/>
                            <a:headEnd/>
                            <a:tailEnd/>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65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7(1)</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10(1-2)</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65" w:lineRule="atLeast"/>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10(3)</w:t>
            </w:r>
          </w:p>
        </w:tc>
      </w:tr>
      <w:tr w:rsidR="00714F45" w:rsidRPr="00714F45" w:rsidTr="00071E29">
        <w:trPr>
          <w:gridAfter w:val="1"/>
          <w:wAfter w:w="1294" w:type="dxa"/>
          <w:trHeight w:val="246"/>
        </w:trPr>
        <w:tc>
          <w:tcPr>
            <w:tcW w:w="2977" w:type="dxa"/>
            <w:gridSpan w:val="4"/>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945" w:type="dxa"/>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341"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65"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Макс</w:t>
            </w:r>
            <w:r w:rsidRPr="00714F45">
              <w:rPr>
                <w:rFonts w:ascii="Times New Roman" w:eastAsiaTheme="minorHAnsi" w:hAnsi="Times New Roman" w:cs="Times New Roman"/>
                <w:color w:val="000000"/>
                <w:sz w:val="24"/>
                <w:szCs w:val="24"/>
                <w:lang w:eastAsia="en-US"/>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65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w:t>
            </w:r>
          </w:p>
        </w:tc>
      </w:tr>
      <w:tr w:rsidR="00714F45" w:rsidRPr="00714F45" w:rsidTr="00071E29">
        <w:trPr>
          <w:gridAfter w:val="1"/>
          <w:wAfter w:w="1294" w:type="dxa"/>
          <w:trHeight w:val="49"/>
        </w:trPr>
        <w:tc>
          <w:tcPr>
            <w:tcW w:w="14459" w:type="dxa"/>
            <w:gridSpan w:val="22"/>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1"/>
          <w:wAfter w:w="1294" w:type="dxa"/>
          <w:trHeight w:val="246"/>
        </w:trPr>
        <w:tc>
          <w:tcPr>
            <w:tcW w:w="2977" w:type="dxa"/>
            <w:gridSpan w:val="4"/>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Вся выборка</w:t>
            </w:r>
          </w:p>
        </w:tc>
        <w:tc>
          <w:tcPr>
            <w:tcW w:w="94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1352719</w:t>
            </w:r>
          </w:p>
        </w:tc>
        <w:tc>
          <w:tcPr>
            <w:tcW w:w="341"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93</w:t>
            </w:r>
          </w:p>
        </w:tc>
        <w:tc>
          <w:tcPr>
            <w:tcW w:w="37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72</w:t>
            </w:r>
          </w:p>
        </w:tc>
        <w:tc>
          <w:tcPr>
            <w:tcW w:w="65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67</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49</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34</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78</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64</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57</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81</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47</w:t>
            </w:r>
          </w:p>
        </w:tc>
      </w:tr>
      <w:tr w:rsidR="00714F45" w:rsidRPr="00714F45" w:rsidTr="00071E29">
        <w:trPr>
          <w:gridAfter w:val="1"/>
          <w:wAfter w:w="1294" w:type="dxa"/>
          <w:trHeight w:val="246"/>
        </w:trPr>
        <w:tc>
          <w:tcPr>
            <w:tcW w:w="111"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2866" w:type="dxa"/>
            <w:gridSpan w:val="3"/>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Республика Дагестан</w:t>
            </w:r>
          </w:p>
        </w:tc>
        <w:tc>
          <w:tcPr>
            <w:tcW w:w="94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33036</w:t>
            </w:r>
          </w:p>
        </w:tc>
        <w:tc>
          <w:tcPr>
            <w:tcW w:w="341"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91</w:t>
            </w:r>
          </w:p>
        </w:tc>
        <w:tc>
          <w:tcPr>
            <w:tcW w:w="37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71</w:t>
            </w:r>
          </w:p>
        </w:tc>
        <w:tc>
          <w:tcPr>
            <w:tcW w:w="65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76</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74</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53</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81</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37</w:t>
            </w:r>
          </w:p>
        </w:tc>
      </w:tr>
      <w:tr w:rsidR="00714F45" w:rsidRPr="00714F45" w:rsidTr="00071E29">
        <w:trPr>
          <w:gridAfter w:val="1"/>
          <w:wAfter w:w="1294" w:type="dxa"/>
          <w:trHeight w:val="246"/>
        </w:trPr>
        <w:tc>
          <w:tcPr>
            <w:tcW w:w="11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2696" w:type="dxa"/>
            <w:gridSpan w:val="2"/>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Ногайский муниципальный район</w:t>
            </w:r>
          </w:p>
        </w:tc>
        <w:tc>
          <w:tcPr>
            <w:tcW w:w="94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237</w:t>
            </w:r>
          </w:p>
        </w:tc>
        <w:tc>
          <w:tcPr>
            <w:tcW w:w="341"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94</w:t>
            </w:r>
          </w:p>
        </w:tc>
        <w:tc>
          <w:tcPr>
            <w:tcW w:w="37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70</w:t>
            </w:r>
          </w:p>
        </w:tc>
        <w:tc>
          <w:tcPr>
            <w:tcW w:w="65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69</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95</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85</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79</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75</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73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53</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64</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91</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41</w:t>
            </w:r>
          </w:p>
        </w:tc>
      </w:tr>
      <w:tr w:rsidR="00714F45" w:rsidRPr="00714F45" w:rsidTr="00071E29">
        <w:trPr>
          <w:gridAfter w:val="1"/>
          <w:wAfter w:w="1294" w:type="dxa"/>
          <w:trHeight w:val="390"/>
        </w:trPr>
        <w:tc>
          <w:tcPr>
            <w:tcW w:w="11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1" w:type="dxa"/>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25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МКОУ "Терекли-Мектебская СОШ им.А.Ш.Джанибекова"</w:t>
            </w:r>
          </w:p>
        </w:tc>
        <w:tc>
          <w:tcPr>
            <w:tcW w:w="94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70</w:t>
            </w:r>
          </w:p>
        </w:tc>
        <w:tc>
          <w:tcPr>
            <w:tcW w:w="341" w:type="dxa"/>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94</w:t>
            </w:r>
          </w:p>
        </w:tc>
        <w:tc>
          <w:tcPr>
            <w:tcW w:w="37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69</w:t>
            </w:r>
          </w:p>
        </w:tc>
        <w:tc>
          <w:tcPr>
            <w:tcW w:w="654"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39</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94</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39</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11</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77</w:t>
            </w:r>
          </w:p>
        </w:tc>
        <w:tc>
          <w:tcPr>
            <w:tcW w:w="708"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66</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58</w:t>
            </w:r>
          </w:p>
        </w:tc>
        <w:tc>
          <w:tcPr>
            <w:tcW w:w="709"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58</w:t>
            </w:r>
          </w:p>
        </w:tc>
        <w:tc>
          <w:tcPr>
            <w:tcW w:w="850"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85</w:t>
            </w:r>
          </w:p>
        </w:tc>
        <w:tc>
          <w:tcPr>
            <w:tcW w:w="851"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40</w:t>
            </w:r>
          </w:p>
        </w:tc>
      </w:tr>
    </w:tbl>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tbl>
      <w:tblPr>
        <w:tblW w:w="15753" w:type="dxa"/>
        <w:tblInd w:w="15" w:type="dxa"/>
        <w:tblLayout w:type="fixed"/>
        <w:tblCellMar>
          <w:left w:w="15" w:type="dxa"/>
          <w:right w:w="15" w:type="dxa"/>
        </w:tblCellMar>
        <w:tblLook w:val="0000" w:firstRow="0" w:lastRow="0" w:firstColumn="0" w:lastColumn="0" w:noHBand="0" w:noVBand="0"/>
      </w:tblPr>
      <w:tblGrid>
        <w:gridCol w:w="168"/>
        <w:gridCol w:w="170"/>
        <w:gridCol w:w="171"/>
        <w:gridCol w:w="240"/>
        <w:gridCol w:w="527"/>
        <w:gridCol w:w="425"/>
        <w:gridCol w:w="426"/>
        <w:gridCol w:w="567"/>
        <w:gridCol w:w="425"/>
        <w:gridCol w:w="142"/>
        <w:gridCol w:w="567"/>
        <w:gridCol w:w="425"/>
        <w:gridCol w:w="425"/>
        <w:gridCol w:w="211"/>
        <w:gridCol w:w="214"/>
        <w:gridCol w:w="426"/>
        <w:gridCol w:w="567"/>
        <w:gridCol w:w="141"/>
        <w:gridCol w:w="426"/>
        <w:gridCol w:w="283"/>
        <w:gridCol w:w="142"/>
        <w:gridCol w:w="283"/>
        <w:gridCol w:w="284"/>
        <w:gridCol w:w="567"/>
        <w:gridCol w:w="283"/>
        <w:gridCol w:w="284"/>
        <w:gridCol w:w="567"/>
        <w:gridCol w:w="142"/>
        <w:gridCol w:w="425"/>
        <w:gridCol w:w="567"/>
        <w:gridCol w:w="264"/>
        <w:gridCol w:w="50"/>
        <w:gridCol w:w="395"/>
        <w:gridCol w:w="992"/>
        <w:gridCol w:w="142"/>
        <w:gridCol w:w="3420"/>
      </w:tblGrid>
      <w:tr w:rsidR="00714F45" w:rsidRPr="00714F45" w:rsidTr="00071E29">
        <w:trPr>
          <w:gridAfter w:val="4"/>
          <w:wAfter w:w="4949" w:type="dxa"/>
          <w:trHeight w:val="344"/>
        </w:trPr>
        <w:tc>
          <w:tcPr>
            <w:tcW w:w="10804" w:type="dxa"/>
            <w:gridSpan w:val="32"/>
            <w:tcBorders>
              <w:top w:val="nil"/>
              <w:left w:val="nil"/>
              <w:bottom w:val="nil"/>
              <w:right w:val="nil"/>
            </w:tcBorders>
          </w:tcPr>
          <w:p w:rsidR="00714F45" w:rsidRPr="00714F45" w:rsidRDefault="00714F45" w:rsidP="00714F45">
            <w:pPr>
              <w:widowControl w:val="0"/>
              <w:autoSpaceDE w:val="0"/>
              <w:autoSpaceDN w:val="0"/>
              <w:adjustRightInd w:val="0"/>
              <w:spacing w:before="13" w:after="0" w:line="156"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Статистика по отметкам</w:t>
            </w:r>
          </w:p>
        </w:tc>
      </w:tr>
      <w:tr w:rsidR="00714F45" w:rsidRPr="00714F45" w:rsidTr="00071E29">
        <w:trPr>
          <w:gridAfter w:val="4"/>
          <w:wAfter w:w="4949" w:type="dxa"/>
          <w:trHeight w:val="246"/>
        </w:trPr>
        <w:tc>
          <w:tcPr>
            <w:tcW w:w="10804" w:type="dxa"/>
            <w:gridSpan w:val="32"/>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4"/>
          <w:wAfter w:w="4949" w:type="dxa"/>
          <w:trHeight w:val="442"/>
        </w:trPr>
        <w:tc>
          <w:tcPr>
            <w:tcW w:w="10804" w:type="dxa"/>
            <w:gridSpan w:val="32"/>
            <w:tcBorders>
              <w:top w:val="nil"/>
              <w:left w:val="nil"/>
              <w:bottom w:val="nil"/>
              <w:right w:val="nil"/>
            </w:tcBorders>
          </w:tcPr>
          <w:p w:rsidR="00714F45" w:rsidRPr="00714F45" w:rsidRDefault="00714F45" w:rsidP="00714F45">
            <w:pPr>
              <w:widowControl w:val="0"/>
              <w:autoSpaceDE w:val="0"/>
              <w:autoSpaceDN w:val="0"/>
              <w:adjustRightInd w:val="0"/>
              <w:spacing w:before="13" w:after="0" w:line="169" w:lineRule="atLeast"/>
              <w:rPr>
                <w:rFonts w:ascii="Times New Roman" w:eastAsiaTheme="minorHAnsi" w:hAnsi="Times New Roman" w:cs="Times New Roman"/>
                <w:color w:val="000000"/>
                <w:sz w:val="24"/>
                <w:szCs w:val="24"/>
                <w:lang w:eastAsia="en-US"/>
              </w:rPr>
            </w:pPr>
          </w:p>
        </w:tc>
      </w:tr>
      <w:tr w:rsidR="00714F45" w:rsidRPr="00714F45" w:rsidTr="00071E29">
        <w:trPr>
          <w:gridAfter w:val="4"/>
          <w:wAfter w:w="4949" w:type="dxa"/>
          <w:trHeight w:val="194"/>
        </w:trPr>
        <w:tc>
          <w:tcPr>
            <w:tcW w:w="10804" w:type="dxa"/>
            <w:gridSpan w:val="32"/>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4"/>
          <w:wAfter w:w="4949" w:type="dxa"/>
          <w:trHeight w:val="540"/>
        </w:trPr>
        <w:tc>
          <w:tcPr>
            <w:tcW w:w="4889" w:type="dxa"/>
            <w:gridSpan w:val="14"/>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ОО</w:t>
            </w:r>
          </w:p>
        </w:tc>
        <w:tc>
          <w:tcPr>
            <w:tcW w:w="1348" w:type="dxa"/>
            <w:gridSpan w:val="4"/>
            <w:vMerge w:val="restart"/>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4517" w:type="dxa"/>
            <w:gridSpan w:val="1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Распределение групп баллов в %</w:t>
            </w:r>
          </w:p>
        </w:tc>
        <w:tc>
          <w:tcPr>
            <w:tcW w:w="5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4"/>
          <w:wAfter w:w="4949" w:type="dxa"/>
          <w:trHeight w:val="393"/>
        </w:trPr>
        <w:tc>
          <w:tcPr>
            <w:tcW w:w="4889" w:type="dxa"/>
            <w:gridSpan w:val="14"/>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348" w:type="dxa"/>
            <w:gridSpan w:val="4"/>
            <w:vMerge/>
            <w:tcBorders>
              <w:top w:val="single" w:sz="8" w:space="0" w:color="000000"/>
              <w:left w:val="single" w:sz="8" w:space="0" w:color="000000"/>
              <w:bottom w:val="single" w:sz="8" w:space="0" w:color="000000"/>
              <w:right w:val="single" w:sz="8" w:space="0" w:color="000000"/>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134"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1134"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993"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1256"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77"/>
        </w:trPr>
        <w:tc>
          <w:tcPr>
            <w:tcW w:w="10754" w:type="dxa"/>
            <w:gridSpan w:val="31"/>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377"/>
        </w:trPr>
        <w:tc>
          <w:tcPr>
            <w:tcW w:w="4889" w:type="dxa"/>
            <w:gridSpan w:val="14"/>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56"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Вся выборка</w:t>
            </w:r>
          </w:p>
        </w:tc>
        <w:tc>
          <w:tcPr>
            <w:tcW w:w="1348" w:type="dxa"/>
            <w:gridSpan w:val="4"/>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04"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1352719</w:t>
            </w:r>
          </w:p>
        </w:tc>
        <w:tc>
          <w:tcPr>
            <w:tcW w:w="1134" w:type="dxa"/>
            <w:gridSpan w:val="4"/>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0.9</w:t>
            </w:r>
          </w:p>
        </w:tc>
        <w:tc>
          <w:tcPr>
            <w:tcW w:w="1134" w:type="dxa"/>
            <w:gridSpan w:val="3"/>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24.2</w:t>
            </w:r>
          </w:p>
        </w:tc>
        <w:tc>
          <w:tcPr>
            <w:tcW w:w="993" w:type="dxa"/>
            <w:gridSpan w:val="3"/>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53.2</w:t>
            </w:r>
          </w:p>
        </w:tc>
        <w:tc>
          <w:tcPr>
            <w:tcW w:w="1256" w:type="dxa"/>
            <w:gridSpan w:val="3"/>
            <w:tcBorders>
              <w:top w:val="single" w:sz="16" w:space="0" w:color="000000"/>
              <w:left w:val="single" w:sz="16" w:space="0" w:color="000000"/>
              <w:bottom w:val="single" w:sz="16" w:space="0" w:color="000000"/>
              <w:right w:val="single" w:sz="16"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21.7</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273"/>
        </w:trPr>
        <w:tc>
          <w:tcPr>
            <w:tcW w:w="168"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721" w:type="dxa"/>
            <w:gridSpan w:val="13"/>
            <w:tcBorders>
              <w:top w:val="single" w:sz="12" w:space="0" w:color="000000"/>
              <w:left w:val="single" w:sz="12" w:space="0" w:color="000000"/>
              <w:bottom w:val="single" w:sz="12" w:space="0" w:color="000000"/>
              <w:right w:val="single" w:sz="12" w:space="0" w:color="000000"/>
            </w:tcBorders>
          </w:tcPr>
          <w:p w:rsidR="00714F45" w:rsidRPr="00714F45" w:rsidRDefault="00714F45" w:rsidP="00714F45">
            <w:pPr>
              <w:widowControl w:val="0"/>
              <w:autoSpaceDE w:val="0"/>
              <w:autoSpaceDN w:val="0"/>
              <w:adjustRightInd w:val="0"/>
              <w:spacing w:before="13" w:after="0" w:line="156"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Республика Дагестан</w:t>
            </w:r>
          </w:p>
        </w:tc>
        <w:tc>
          <w:tcPr>
            <w:tcW w:w="1348" w:type="dxa"/>
            <w:gridSpan w:val="4"/>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43"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33036</w:t>
            </w:r>
          </w:p>
        </w:tc>
        <w:tc>
          <w:tcPr>
            <w:tcW w:w="1134" w:type="dxa"/>
            <w:gridSpan w:val="4"/>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1134" w:type="dxa"/>
            <w:gridSpan w:val="3"/>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31.2</w:t>
            </w:r>
          </w:p>
        </w:tc>
        <w:tc>
          <w:tcPr>
            <w:tcW w:w="993" w:type="dxa"/>
            <w:gridSpan w:val="3"/>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50.1</w:t>
            </w:r>
          </w:p>
        </w:tc>
        <w:tc>
          <w:tcPr>
            <w:tcW w:w="1256" w:type="dxa"/>
            <w:gridSpan w:val="3"/>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16.7</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260"/>
        </w:trPr>
        <w:tc>
          <w:tcPr>
            <w:tcW w:w="16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551" w:type="dxa"/>
            <w:gridSpan w:val="12"/>
            <w:tcBorders>
              <w:top w:val="single" w:sz="12" w:space="0" w:color="000000"/>
              <w:left w:val="single" w:sz="12" w:space="0" w:color="000000"/>
              <w:bottom w:val="single" w:sz="12" w:space="0" w:color="000000"/>
              <w:right w:val="single" w:sz="12" w:space="0" w:color="000000"/>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Ногайский муниципальный район</w:t>
            </w:r>
          </w:p>
        </w:tc>
        <w:tc>
          <w:tcPr>
            <w:tcW w:w="1348" w:type="dxa"/>
            <w:gridSpan w:val="4"/>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43"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237</w:t>
            </w:r>
          </w:p>
        </w:tc>
        <w:tc>
          <w:tcPr>
            <w:tcW w:w="1134" w:type="dxa"/>
            <w:gridSpan w:val="4"/>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0.42</w:t>
            </w:r>
          </w:p>
        </w:tc>
        <w:tc>
          <w:tcPr>
            <w:tcW w:w="1134" w:type="dxa"/>
            <w:gridSpan w:val="3"/>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24.5</w:t>
            </w:r>
          </w:p>
        </w:tc>
        <w:tc>
          <w:tcPr>
            <w:tcW w:w="993" w:type="dxa"/>
            <w:gridSpan w:val="3"/>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61.2</w:t>
            </w:r>
          </w:p>
        </w:tc>
        <w:tc>
          <w:tcPr>
            <w:tcW w:w="1256" w:type="dxa"/>
            <w:gridSpan w:val="3"/>
            <w:tcBorders>
              <w:top w:val="single" w:sz="12" w:space="0" w:color="000000"/>
              <w:left w:val="single" w:sz="12" w:space="0" w:color="000000"/>
              <w:bottom w:val="single" w:sz="12" w:space="0" w:color="000000"/>
              <w:right w:val="single" w:sz="12"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13.9</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491"/>
        </w:trPr>
        <w:tc>
          <w:tcPr>
            <w:tcW w:w="16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1"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380" w:type="dxa"/>
            <w:gridSpan w:val="11"/>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xml:space="preserve">(sch053599) МКОУ "Терекли-Мектебская СОШ им.А.Ш.Джанибекова"     </w:t>
            </w:r>
          </w:p>
        </w:tc>
        <w:tc>
          <w:tcPr>
            <w:tcW w:w="1348"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70</w:t>
            </w:r>
          </w:p>
        </w:tc>
        <w:tc>
          <w:tcPr>
            <w:tcW w:w="1134"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0</w:t>
            </w:r>
          </w:p>
        </w:tc>
        <w:tc>
          <w:tcPr>
            <w:tcW w:w="1134"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27.1</w:t>
            </w:r>
          </w:p>
        </w:tc>
        <w:tc>
          <w:tcPr>
            <w:tcW w:w="993"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61.4</w:t>
            </w:r>
          </w:p>
        </w:tc>
        <w:tc>
          <w:tcPr>
            <w:tcW w:w="1256"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13" w:after="0" w:line="117" w:lineRule="atLeast"/>
              <w:ind w:left="15"/>
              <w:jc w:val="center"/>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11.4</w:t>
            </w: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361"/>
        </w:trPr>
        <w:tc>
          <w:tcPr>
            <w:tcW w:w="168"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71"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0245" w:type="dxa"/>
            <w:gridSpan w:val="28"/>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5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247"/>
        </w:trPr>
        <w:tc>
          <w:tcPr>
            <w:tcW w:w="10804" w:type="dxa"/>
            <w:gridSpan w:val="32"/>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Общая гистограмма отметок</w:t>
            </w:r>
          </w:p>
        </w:tc>
      </w:tr>
      <w:tr w:rsidR="00714F45" w:rsidRPr="00714F45" w:rsidTr="00071E29">
        <w:trPr>
          <w:gridAfter w:val="4"/>
          <w:wAfter w:w="4949" w:type="dxa"/>
          <w:trHeight w:val="3399"/>
        </w:trPr>
        <w:tc>
          <w:tcPr>
            <w:tcW w:w="10804" w:type="dxa"/>
            <w:gridSpan w:val="32"/>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tLeast"/>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1EA05E7D" wp14:editId="09559770">
                  <wp:extent cx="6535420" cy="2379980"/>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7" cstate="print"/>
                          <a:srcRect/>
                          <a:stretch>
                            <a:fillRect/>
                          </a:stretch>
                        </pic:blipFill>
                        <pic:spPr bwMode="auto">
                          <a:xfrm>
                            <a:off x="0" y="0"/>
                            <a:ext cx="6535420" cy="2379980"/>
                          </a:xfrm>
                          <a:prstGeom prst="rect">
                            <a:avLst/>
                          </a:prstGeom>
                          <a:noFill/>
                          <a:ln w="9525">
                            <a:noFill/>
                            <a:miter lim="800000"/>
                            <a:headEnd/>
                            <a:tailEnd/>
                          </a:ln>
                        </pic:spPr>
                      </pic:pic>
                    </a:graphicData>
                  </a:graphic>
                </wp:inline>
              </w:drawing>
            </w:r>
          </w:p>
        </w:tc>
      </w:tr>
      <w:tr w:rsidR="00714F45" w:rsidRPr="00714F45" w:rsidTr="00071E29">
        <w:trPr>
          <w:gridAfter w:val="4"/>
          <w:wAfter w:w="4949" w:type="dxa"/>
          <w:trHeight w:val="119"/>
        </w:trPr>
        <w:tc>
          <w:tcPr>
            <w:tcW w:w="10804" w:type="dxa"/>
            <w:gridSpan w:val="32"/>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4"/>
          <w:wAfter w:w="4949" w:type="dxa"/>
          <w:trHeight w:val="246"/>
        </w:trPr>
        <w:tc>
          <w:tcPr>
            <w:tcW w:w="10804" w:type="dxa"/>
            <w:gridSpan w:val="32"/>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Распределение отметок по вариантам</w:t>
            </w:r>
          </w:p>
        </w:tc>
      </w:tr>
      <w:tr w:rsidR="00714F45" w:rsidRPr="00714F45" w:rsidTr="00071E29">
        <w:trPr>
          <w:gridAfter w:val="4"/>
          <w:wAfter w:w="4949" w:type="dxa"/>
          <w:trHeight w:val="273"/>
        </w:trPr>
        <w:tc>
          <w:tcPr>
            <w:tcW w:w="1701" w:type="dxa"/>
            <w:gridSpan w:val="6"/>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5245" w:type="dxa"/>
            <w:gridSpan w:val="14"/>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3858" w:type="dxa"/>
            <w:gridSpan w:val="12"/>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gridAfter w:val="4"/>
          <w:wAfter w:w="4949" w:type="dxa"/>
          <w:trHeight w:val="247"/>
        </w:trPr>
        <w:tc>
          <w:tcPr>
            <w:tcW w:w="1701" w:type="dxa"/>
            <w:gridSpan w:val="6"/>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Вариант</w:t>
            </w:r>
          </w:p>
        </w:tc>
        <w:tc>
          <w:tcPr>
            <w:tcW w:w="1418"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3</w:t>
            </w:r>
          </w:p>
        </w:tc>
        <w:tc>
          <w:tcPr>
            <w:tcW w:w="1134"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4</w:t>
            </w:r>
          </w:p>
        </w:tc>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5</w:t>
            </w:r>
          </w:p>
        </w:tc>
        <w:tc>
          <w:tcPr>
            <w:tcW w:w="1417"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3858" w:type="dxa"/>
            <w:gridSpan w:val="1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286"/>
        </w:trPr>
        <w:tc>
          <w:tcPr>
            <w:tcW w:w="1701" w:type="dxa"/>
            <w:gridSpan w:val="6"/>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16</w:t>
            </w:r>
          </w:p>
        </w:tc>
        <w:tc>
          <w:tcPr>
            <w:tcW w:w="1418"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9</w:t>
            </w:r>
          </w:p>
        </w:tc>
        <w:tc>
          <w:tcPr>
            <w:tcW w:w="1134"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23</w:t>
            </w:r>
          </w:p>
        </w:tc>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1417"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35</w:t>
            </w:r>
          </w:p>
        </w:tc>
        <w:tc>
          <w:tcPr>
            <w:tcW w:w="3858" w:type="dxa"/>
            <w:gridSpan w:val="1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286"/>
        </w:trPr>
        <w:tc>
          <w:tcPr>
            <w:tcW w:w="1701" w:type="dxa"/>
            <w:gridSpan w:val="6"/>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lastRenderedPageBreak/>
              <w:t>17</w:t>
            </w:r>
          </w:p>
        </w:tc>
        <w:tc>
          <w:tcPr>
            <w:tcW w:w="1418"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10</w:t>
            </w:r>
          </w:p>
        </w:tc>
        <w:tc>
          <w:tcPr>
            <w:tcW w:w="1134"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20</w:t>
            </w:r>
          </w:p>
        </w:tc>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1417"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35</w:t>
            </w:r>
          </w:p>
        </w:tc>
        <w:tc>
          <w:tcPr>
            <w:tcW w:w="3858" w:type="dxa"/>
            <w:gridSpan w:val="1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286"/>
        </w:trPr>
        <w:tc>
          <w:tcPr>
            <w:tcW w:w="1701" w:type="dxa"/>
            <w:gridSpan w:val="6"/>
            <w:tcBorders>
              <w:top w:val="single" w:sz="8" w:space="0" w:color="000000"/>
              <w:left w:val="single" w:sz="8" w:space="0" w:color="000000"/>
              <w:bottom w:val="single" w:sz="8" w:space="0" w:color="000000"/>
              <w:right w:val="single" w:sz="8" w:space="0" w:color="000000"/>
            </w:tcBorders>
            <w:shd w:val="clear" w:color="auto" w:fill="CCCCCC"/>
            <w:vAlign w:val="center"/>
          </w:tcPr>
          <w:p w:rsidR="00714F45" w:rsidRPr="00714F45" w:rsidRDefault="00714F45" w:rsidP="00714F45">
            <w:pPr>
              <w:widowControl w:val="0"/>
              <w:autoSpaceDE w:val="0"/>
              <w:autoSpaceDN w:val="0"/>
              <w:adjustRightInd w:val="0"/>
              <w:spacing w:before="39" w:after="0" w:line="104"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Комплект</w:t>
            </w:r>
          </w:p>
        </w:tc>
        <w:tc>
          <w:tcPr>
            <w:tcW w:w="1418"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19</w:t>
            </w:r>
          </w:p>
        </w:tc>
        <w:tc>
          <w:tcPr>
            <w:tcW w:w="1134"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43</w:t>
            </w:r>
          </w:p>
        </w:tc>
        <w:tc>
          <w:tcPr>
            <w:tcW w:w="1276"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1417"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130"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70</w:t>
            </w:r>
          </w:p>
        </w:tc>
        <w:tc>
          <w:tcPr>
            <w:tcW w:w="3858" w:type="dxa"/>
            <w:gridSpan w:val="1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1079"/>
        </w:trPr>
        <w:tc>
          <w:tcPr>
            <w:tcW w:w="6946" w:type="dxa"/>
            <w:gridSpan w:val="20"/>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858" w:type="dxa"/>
            <w:gridSpan w:val="12"/>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gridAfter w:val="4"/>
          <w:wAfter w:w="4949" w:type="dxa"/>
          <w:trHeight w:val="611"/>
        </w:trPr>
        <w:tc>
          <w:tcPr>
            <w:tcW w:w="10804" w:type="dxa"/>
            <w:gridSpan w:val="32"/>
            <w:tcBorders>
              <w:top w:val="nil"/>
              <w:left w:val="nil"/>
              <w:bottom w:val="nil"/>
              <w:right w:val="nil"/>
            </w:tcBorders>
            <w:vAlign w:val="center"/>
          </w:tcPr>
          <w:p w:rsidR="00714F45" w:rsidRPr="00714F45" w:rsidRDefault="00714F45" w:rsidP="00714F45">
            <w:pPr>
              <w:widowControl w:val="0"/>
              <w:autoSpaceDE w:val="0"/>
              <w:autoSpaceDN w:val="0"/>
              <w:adjustRightInd w:val="0"/>
              <w:spacing w:before="13" w:after="0" w:line="91" w:lineRule="atLeast"/>
              <w:ind w:left="15"/>
              <w:rPr>
                <w:rFonts w:ascii="Times New Roman" w:eastAsiaTheme="minorHAnsi" w:hAnsi="Times New Roman" w:cs="Times New Roman"/>
                <w:color w:val="000000"/>
                <w:sz w:val="24"/>
                <w:szCs w:val="24"/>
                <w:lang w:eastAsia="en-US"/>
              </w:rPr>
            </w:pPr>
          </w:p>
        </w:tc>
      </w:tr>
      <w:tr w:rsidR="00714F45" w:rsidRPr="00714F45" w:rsidTr="00071E29">
        <w:trPr>
          <w:gridAfter w:val="4"/>
          <w:wAfter w:w="4949" w:type="dxa"/>
          <w:trHeight w:val="518"/>
        </w:trPr>
        <w:tc>
          <w:tcPr>
            <w:tcW w:w="10804" w:type="dxa"/>
            <w:gridSpan w:val="32"/>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491"/>
        </w:trPr>
        <w:tc>
          <w:tcPr>
            <w:tcW w:w="15753" w:type="dxa"/>
            <w:gridSpan w:val="3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b/>
                <w:bCs/>
                <w:color w:val="000000"/>
                <w:sz w:val="24"/>
                <w:szCs w:val="24"/>
                <w:lang w:eastAsia="en-US"/>
              </w:rPr>
            </w:pPr>
          </w:p>
        </w:tc>
      </w:tr>
      <w:tr w:rsidR="00714F45" w:rsidRPr="00714F45" w:rsidTr="00071E29">
        <w:trPr>
          <w:trHeight w:val="688"/>
        </w:trPr>
        <w:tc>
          <w:tcPr>
            <w:tcW w:w="15753" w:type="dxa"/>
            <w:gridSpan w:val="3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p>
        </w:tc>
      </w:tr>
      <w:tr w:rsidR="00714F45" w:rsidRPr="00714F45" w:rsidTr="00071E29">
        <w:trPr>
          <w:trHeight w:val="246"/>
        </w:trPr>
        <w:tc>
          <w:tcPr>
            <w:tcW w:w="15753" w:type="dxa"/>
            <w:gridSpan w:val="36"/>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p>
          <w:p w:rsidR="00714F45" w:rsidRPr="00714F45" w:rsidRDefault="00714F45" w:rsidP="00714F45">
            <w:pPr>
              <w:widowControl w:val="0"/>
              <w:autoSpaceDE w:val="0"/>
              <w:autoSpaceDN w:val="0"/>
              <w:adjustRightInd w:val="0"/>
              <w:spacing w:before="13" w:after="0" w:line="130" w:lineRule="atLeast"/>
              <w:ind w:left="15"/>
              <w:jc w:val="center"/>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Общая гистограмма первичных баллов</w:t>
            </w:r>
          </w:p>
        </w:tc>
      </w:tr>
      <w:tr w:rsidR="00714F45" w:rsidRPr="00714F45" w:rsidTr="00071E29">
        <w:trPr>
          <w:trHeight w:val="13"/>
        </w:trPr>
        <w:tc>
          <w:tcPr>
            <w:tcW w:w="15753" w:type="dxa"/>
            <w:gridSpan w:val="36"/>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3672"/>
        </w:trPr>
        <w:tc>
          <w:tcPr>
            <w:tcW w:w="15753" w:type="dxa"/>
            <w:gridSpan w:val="36"/>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tLeast"/>
              <w:rPr>
                <w:rFonts w:ascii="Times New Roman" w:eastAsiaTheme="minorHAnsi" w:hAnsi="Times New Roman" w:cs="Times New Roman"/>
                <w:sz w:val="24"/>
                <w:szCs w:val="24"/>
                <w:lang w:eastAsia="en-US"/>
              </w:rPr>
            </w:pPr>
            <w:r w:rsidRPr="00714F45">
              <w:rPr>
                <w:rFonts w:ascii="Times New Roman" w:eastAsiaTheme="minorHAnsi" w:hAnsi="Times New Roman" w:cs="Times New Roman"/>
                <w:noProof/>
                <w:sz w:val="24"/>
                <w:szCs w:val="24"/>
              </w:rPr>
              <w:drawing>
                <wp:inline distT="0" distB="0" distL="0" distR="0" wp14:anchorId="1F2CEBF3" wp14:editId="196493FC">
                  <wp:extent cx="9533890" cy="258191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8" cstate="print"/>
                          <a:srcRect/>
                          <a:stretch>
                            <a:fillRect/>
                          </a:stretch>
                        </pic:blipFill>
                        <pic:spPr bwMode="auto">
                          <a:xfrm>
                            <a:off x="0" y="0"/>
                            <a:ext cx="9533890" cy="2581910"/>
                          </a:xfrm>
                          <a:prstGeom prst="rect">
                            <a:avLst/>
                          </a:prstGeom>
                          <a:noFill/>
                          <a:ln w="9525">
                            <a:noFill/>
                            <a:miter lim="800000"/>
                            <a:headEnd/>
                            <a:tailEnd/>
                          </a:ln>
                        </pic:spPr>
                      </pic:pic>
                    </a:graphicData>
                  </a:graphic>
                </wp:inline>
              </w:drawing>
            </w:r>
          </w:p>
        </w:tc>
      </w:tr>
      <w:tr w:rsidR="00714F45" w:rsidRPr="00714F45" w:rsidTr="00071E29">
        <w:trPr>
          <w:trHeight w:val="322"/>
        </w:trPr>
        <w:tc>
          <w:tcPr>
            <w:tcW w:w="15753" w:type="dxa"/>
            <w:gridSpan w:val="36"/>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3"/>
        </w:trPr>
        <w:tc>
          <w:tcPr>
            <w:tcW w:w="12333" w:type="dxa"/>
            <w:gridSpan w:val="35"/>
            <w:tcBorders>
              <w:top w:val="nil"/>
              <w:left w:val="nil"/>
              <w:bottom w:val="nil"/>
              <w:right w:val="nil"/>
            </w:tcBorders>
          </w:tcPr>
          <w:p w:rsidR="00714F45" w:rsidRPr="00714F45" w:rsidRDefault="00714F45" w:rsidP="00714F45">
            <w:pPr>
              <w:widowControl w:val="0"/>
              <w:autoSpaceDE w:val="0"/>
              <w:autoSpaceDN w:val="0"/>
              <w:adjustRightInd w:val="0"/>
              <w:spacing w:before="13" w:after="0" w:line="130" w:lineRule="atLeast"/>
              <w:ind w:left="15"/>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Распределение первичных баллов по вариантам</w:t>
            </w:r>
          </w:p>
        </w:tc>
        <w:tc>
          <w:tcPr>
            <w:tcW w:w="3420"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r>
      <w:tr w:rsidR="00714F45" w:rsidRPr="00714F45" w:rsidTr="00071E29">
        <w:trPr>
          <w:trHeight w:val="221"/>
        </w:trPr>
        <w:tc>
          <w:tcPr>
            <w:tcW w:w="749" w:type="dxa"/>
            <w:gridSpan w:val="4"/>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11442" w:type="dxa"/>
            <w:gridSpan w:val="30"/>
            <w:tcBorders>
              <w:top w:val="nil"/>
              <w:left w:val="nil"/>
              <w:bottom w:val="nil"/>
              <w:right w:val="nil"/>
            </w:tcBorders>
            <w:vAlign w:val="center"/>
          </w:tcPr>
          <w:p w:rsidR="00714F45" w:rsidRPr="00714F45" w:rsidRDefault="00714F45" w:rsidP="00714F45">
            <w:pPr>
              <w:widowControl w:val="0"/>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tc>
        <w:tc>
          <w:tcPr>
            <w:tcW w:w="142" w:type="dxa"/>
            <w:vMerge w:val="restart"/>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342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749"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lastRenderedPageBreak/>
              <w:t>Вариант</w:t>
            </w:r>
          </w:p>
        </w:tc>
        <w:tc>
          <w:tcPr>
            <w:tcW w:w="52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8</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9</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10</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12</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14</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15</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16</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17</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18</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19</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20</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21</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23</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25</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27</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28</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Кол-во уч.</w:t>
            </w:r>
          </w:p>
        </w:tc>
        <w:tc>
          <w:tcPr>
            <w:tcW w:w="14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342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r>
      <w:tr w:rsidR="00714F45" w:rsidRPr="00714F45" w:rsidTr="00071E29">
        <w:trPr>
          <w:trHeight w:val="234"/>
        </w:trPr>
        <w:tc>
          <w:tcPr>
            <w:tcW w:w="749"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16</w:t>
            </w:r>
          </w:p>
        </w:tc>
        <w:tc>
          <w:tcPr>
            <w:tcW w:w="52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35</w:t>
            </w:r>
          </w:p>
        </w:tc>
        <w:tc>
          <w:tcPr>
            <w:tcW w:w="14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c>
          <w:tcPr>
            <w:tcW w:w="342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34"/>
        </w:trPr>
        <w:tc>
          <w:tcPr>
            <w:tcW w:w="749" w:type="dxa"/>
            <w:gridSpan w:val="4"/>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17</w:t>
            </w:r>
          </w:p>
        </w:tc>
        <w:tc>
          <w:tcPr>
            <w:tcW w:w="52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35</w:t>
            </w:r>
          </w:p>
        </w:tc>
        <w:tc>
          <w:tcPr>
            <w:tcW w:w="14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c>
          <w:tcPr>
            <w:tcW w:w="342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r w:rsidR="00714F45" w:rsidRPr="00714F45" w:rsidTr="00071E29">
        <w:trPr>
          <w:trHeight w:val="234"/>
        </w:trPr>
        <w:tc>
          <w:tcPr>
            <w:tcW w:w="749" w:type="dxa"/>
            <w:gridSpan w:val="4"/>
            <w:tcBorders>
              <w:top w:val="single" w:sz="8" w:space="0" w:color="000000"/>
              <w:left w:val="single" w:sz="8" w:space="0" w:color="000000"/>
              <w:bottom w:val="single" w:sz="8" w:space="0" w:color="000000"/>
              <w:right w:val="single" w:sz="8" w:space="0" w:color="000000"/>
            </w:tcBorders>
            <w:shd w:val="clear" w:color="auto" w:fill="CCCCCC"/>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b/>
                <w:bCs/>
                <w:color w:val="000000"/>
                <w:sz w:val="24"/>
                <w:szCs w:val="24"/>
                <w:lang w:eastAsia="en-US"/>
              </w:rPr>
            </w:pPr>
            <w:r w:rsidRPr="00714F45">
              <w:rPr>
                <w:rFonts w:ascii="Times New Roman" w:eastAsiaTheme="minorHAnsi" w:hAnsi="Times New Roman" w:cs="Times New Roman"/>
                <w:b/>
                <w:bCs/>
                <w:color w:val="000000"/>
                <w:sz w:val="24"/>
                <w:szCs w:val="24"/>
                <w:lang w:eastAsia="en-US"/>
              </w:rPr>
              <w:t>Комплект</w:t>
            </w:r>
          </w:p>
        </w:tc>
        <w:tc>
          <w:tcPr>
            <w:tcW w:w="52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426"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6</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11</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5</w:t>
            </w:r>
          </w:p>
        </w:tc>
        <w:tc>
          <w:tcPr>
            <w:tcW w:w="425"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4</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8</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gridSpan w:val="2"/>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567"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2</w:t>
            </w:r>
          </w:p>
        </w:tc>
        <w:tc>
          <w:tcPr>
            <w:tcW w:w="709" w:type="dxa"/>
            <w:gridSpan w:val="3"/>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3</w:t>
            </w:r>
          </w:p>
        </w:tc>
        <w:tc>
          <w:tcPr>
            <w:tcW w:w="992" w:type="dxa"/>
            <w:tcBorders>
              <w:top w:val="single" w:sz="8" w:space="0" w:color="000000"/>
              <w:left w:val="single" w:sz="8" w:space="0" w:color="000000"/>
              <w:bottom w:val="single" w:sz="8" w:space="0" w:color="000000"/>
              <w:right w:val="single" w:sz="8" w:space="0" w:color="000000"/>
            </w:tcBorders>
            <w:vAlign w:val="center"/>
          </w:tcPr>
          <w:p w:rsidR="00714F45" w:rsidRPr="00714F45" w:rsidRDefault="00714F45" w:rsidP="00714F45">
            <w:pPr>
              <w:widowControl w:val="0"/>
              <w:autoSpaceDE w:val="0"/>
              <w:autoSpaceDN w:val="0"/>
              <w:adjustRightInd w:val="0"/>
              <w:spacing w:before="39" w:after="0" w:line="91" w:lineRule="atLeast"/>
              <w:ind w:left="23"/>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70</w:t>
            </w:r>
          </w:p>
        </w:tc>
        <w:tc>
          <w:tcPr>
            <w:tcW w:w="142"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c>
          <w:tcPr>
            <w:tcW w:w="3420" w:type="dxa"/>
            <w:vMerge/>
            <w:tcBorders>
              <w:top w:val="nil"/>
              <w:left w:val="nil"/>
              <w:bottom w:val="nil"/>
              <w:right w:val="nil"/>
            </w:tcBorders>
          </w:tcPr>
          <w:p w:rsidR="00714F45" w:rsidRPr="00714F45" w:rsidRDefault="00714F45" w:rsidP="00714F45">
            <w:pPr>
              <w:widowControl w:val="0"/>
              <w:autoSpaceDE w:val="0"/>
              <w:autoSpaceDN w:val="0"/>
              <w:adjustRightInd w:val="0"/>
              <w:spacing w:after="0" w:line="240" w:lineRule="auto"/>
              <w:jc w:val="right"/>
              <w:rPr>
                <w:rFonts w:ascii="Times New Roman" w:eastAsiaTheme="minorHAnsi" w:hAnsi="Times New Roman" w:cs="Times New Roman"/>
                <w:sz w:val="24"/>
                <w:szCs w:val="24"/>
                <w:lang w:eastAsia="en-US"/>
              </w:rPr>
            </w:pPr>
          </w:p>
        </w:tc>
      </w:tr>
    </w:tbl>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Классификация ошибок по окружающему  показала, что дети испытывают трудности в заданиях с проведением опытов и исследований;</w:t>
      </w: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трудности в области памятников истории и архитектуры на территории своего региона.</w:t>
      </w:r>
    </w:p>
    <w:p w:rsidR="00714F45" w:rsidRPr="00714F45" w:rsidRDefault="00714F45" w:rsidP="00714F45">
      <w:pPr>
        <w:spacing w:after="0" w:line="240" w:lineRule="auto"/>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Исходя из вышеизложенного, необходимо: проводить работу по проведению опытов и исследований на уроках окружающего мира, а также углубленное изучение территории своего региона.</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b/>
          <w:sz w:val="24"/>
          <w:szCs w:val="24"/>
          <w:lang w:eastAsia="en-US"/>
        </w:rPr>
      </w:pPr>
    </w:p>
    <w:p w:rsidR="00714F45" w:rsidRPr="00714F45" w:rsidRDefault="00714F45" w:rsidP="00714F45">
      <w:pPr>
        <w:tabs>
          <w:tab w:val="left" w:pos="0"/>
        </w:tabs>
        <w:spacing w:after="0" w:line="240" w:lineRule="auto"/>
        <w:jc w:val="center"/>
        <w:rPr>
          <w:rFonts w:ascii="Times New Roman" w:eastAsiaTheme="minorHAnsi" w:hAnsi="Times New Roman" w:cs="Times New Roman"/>
          <w:b/>
          <w:color w:val="000000"/>
          <w:sz w:val="24"/>
          <w:szCs w:val="24"/>
          <w:lang w:eastAsia="en-US"/>
        </w:rPr>
      </w:pPr>
    </w:p>
    <w:p w:rsidR="00714F45" w:rsidRPr="00714F45" w:rsidRDefault="00714F45" w:rsidP="00714F45">
      <w:pPr>
        <w:tabs>
          <w:tab w:val="left" w:pos="0"/>
        </w:tabs>
        <w:spacing w:after="0" w:line="240" w:lineRule="auto"/>
        <w:jc w:val="center"/>
        <w:rPr>
          <w:rFonts w:ascii="Times New Roman" w:eastAsiaTheme="minorHAnsi" w:hAnsi="Times New Roman" w:cs="Times New Roman"/>
          <w:b/>
          <w:color w:val="000000"/>
          <w:sz w:val="24"/>
          <w:szCs w:val="24"/>
          <w:lang w:eastAsia="en-US"/>
        </w:rPr>
      </w:pPr>
    </w:p>
    <w:p w:rsidR="00714F45" w:rsidRPr="00714F45" w:rsidRDefault="00714F45" w:rsidP="00714F45">
      <w:pPr>
        <w:tabs>
          <w:tab w:val="left" w:pos="0"/>
        </w:tabs>
        <w:spacing w:after="0" w:line="240" w:lineRule="auto"/>
        <w:jc w:val="center"/>
        <w:rPr>
          <w:rFonts w:ascii="Times New Roman" w:eastAsiaTheme="minorHAnsi" w:hAnsi="Times New Roman" w:cs="Times New Roman"/>
          <w:b/>
          <w:color w:val="000000"/>
          <w:sz w:val="24"/>
          <w:szCs w:val="24"/>
          <w:lang w:eastAsia="en-US"/>
        </w:rPr>
      </w:pPr>
    </w:p>
    <w:p w:rsidR="00714F45" w:rsidRPr="00714F45" w:rsidRDefault="00714F45" w:rsidP="00714F45">
      <w:pPr>
        <w:tabs>
          <w:tab w:val="left" w:pos="0"/>
        </w:tabs>
        <w:spacing w:after="0" w:line="240" w:lineRule="auto"/>
        <w:jc w:val="center"/>
        <w:rPr>
          <w:rFonts w:ascii="Times New Roman" w:eastAsiaTheme="minorHAnsi" w:hAnsi="Times New Roman" w:cs="Times New Roman"/>
          <w:b/>
          <w:color w:val="000000"/>
          <w:sz w:val="24"/>
          <w:szCs w:val="24"/>
          <w:lang w:eastAsia="en-US"/>
        </w:rPr>
      </w:pPr>
    </w:p>
    <w:p w:rsidR="00714F45" w:rsidRPr="00714F45" w:rsidRDefault="00714F45" w:rsidP="00714F45">
      <w:pPr>
        <w:tabs>
          <w:tab w:val="left" w:pos="0"/>
        </w:tabs>
        <w:spacing w:after="0" w:line="240" w:lineRule="auto"/>
        <w:jc w:val="center"/>
        <w:rPr>
          <w:rFonts w:ascii="Times New Roman" w:eastAsiaTheme="minorHAnsi" w:hAnsi="Times New Roman" w:cs="Times New Roman"/>
          <w:b/>
          <w:color w:val="000000"/>
          <w:sz w:val="24"/>
          <w:szCs w:val="24"/>
          <w:lang w:eastAsia="en-US"/>
        </w:rPr>
      </w:pPr>
    </w:p>
    <w:p w:rsidR="00714F45" w:rsidRPr="00714F45" w:rsidRDefault="00714F45" w:rsidP="00714F45">
      <w:pPr>
        <w:tabs>
          <w:tab w:val="left" w:pos="0"/>
        </w:tabs>
        <w:spacing w:after="0" w:line="240" w:lineRule="auto"/>
        <w:jc w:val="center"/>
        <w:rPr>
          <w:rFonts w:ascii="Times New Roman" w:eastAsiaTheme="minorHAnsi" w:hAnsi="Times New Roman" w:cs="Times New Roman"/>
          <w:b/>
          <w:color w:val="000000"/>
          <w:sz w:val="24"/>
          <w:szCs w:val="24"/>
          <w:lang w:eastAsia="en-US"/>
        </w:rPr>
      </w:pPr>
    </w:p>
    <w:p w:rsidR="00714F45" w:rsidRPr="00714F45" w:rsidRDefault="00714F45" w:rsidP="00714F45">
      <w:pPr>
        <w:tabs>
          <w:tab w:val="left" w:pos="0"/>
        </w:tabs>
        <w:spacing w:after="0" w:line="240" w:lineRule="auto"/>
        <w:jc w:val="center"/>
        <w:rPr>
          <w:rFonts w:ascii="Times New Roman" w:eastAsiaTheme="minorHAnsi" w:hAnsi="Times New Roman" w:cs="Times New Roman"/>
          <w:b/>
          <w:color w:val="000000"/>
          <w:sz w:val="24"/>
          <w:szCs w:val="24"/>
          <w:lang w:eastAsia="en-US"/>
        </w:rPr>
      </w:pPr>
      <w:r w:rsidRPr="00714F45">
        <w:rPr>
          <w:rFonts w:ascii="Times New Roman" w:eastAsiaTheme="minorHAnsi" w:hAnsi="Times New Roman" w:cs="Times New Roman"/>
          <w:b/>
          <w:color w:val="000000"/>
          <w:sz w:val="24"/>
          <w:szCs w:val="24"/>
          <w:lang w:eastAsia="en-US"/>
        </w:rPr>
        <w:t>Сравнительный анализ за последние три учебных года:</w:t>
      </w:r>
    </w:p>
    <w:p w:rsidR="00714F45" w:rsidRPr="00714F45" w:rsidRDefault="00714F45" w:rsidP="00714F45">
      <w:pPr>
        <w:tabs>
          <w:tab w:val="left" w:pos="0"/>
        </w:tabs>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tabs>
          <w:tab w:val="left" w:pos="0"/>
        </w:tabs>
        <w:spacing w:after="0" w:line="240" w:lineRule="auto"/>
        <w:rPr>
          <w:rFonts w:ascii="Times New Roman" w:eastAsiaTheme="minorHAnsi" w:hAnsi="Times New Roman" w:cs="Times New Roman"/>
          <w:color w:val="000000"/>
          <w:sz w:val="24"/>
          <w:szCs w:val="24"/>
          <w:lang w:eastAsia="en-US"/>
        </w:rPr>
      </w:pPr>
    </w:p>
    <w:tbl>
      <w:tblPr>
        <w:tblpPr w:leftFromText="180" w:rightFromText="180" w:vertAnchor="text" w:horzAnchor="page" w:tblpX="791" w:tblpY="54"/>
        <w:tblW w:w="104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1134"/>
        <w:gridCol w:w="1275"/>
        <w:gridCol w:w="1134"/>
        <w:gridCol w:w="1134"/>
        <w:gridCol w:w="1276"/>
        <w:gridCol w:w="1134"/>
      </w:tblGrid>
      <w:tr w:rsidR="00714F45" w:rsidRPr="00714F45" w:rsidTr="00071E29">
        <w:trPr>
          <w:trHeight w:hRule="exact" w:val="344"/>
        </w:trPr>
        <w:tc>
          <w:tcPr>
            <w:tcW w:w="3369" w:type="dxa"/>
            <w:vMerge w:val="restart"/>
            <w:shd w:val="clear" w:color="auto" w:fill="C6D9F1"/>
            <w:vAlign w:val="center"/>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Учебные годы</w:t>
            </w:r>
          </w:p>
        </w:tc>
        <w:tc>
          <w:tcPr>
            <w:tcW w:w="2409" w:type="dxa"/>
            <w:gridSpan w:val="2"/>
            <w:tcBorders>
              <w:bottom w:val="single" w:sz="8" w:space="0" w:color="auto"/>
            </w:tcBorders>
            <w:shd w:val="clear" w:color="auto" w:fill="C6D9F1"/>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2015-2016г.</w:t>
            </w:r>
          </w:p>
        </w:tc>
        <w:tc>
          <w:tcPr>
            <w:tcW w:w="2268" w:type="dxa"/>
            <w:gridSpan w:val="2"/>
            <w:tcBorders>
              <w:bottom w:val="single" w:sz="8" w:space="0" w:color="auto"/>
            </w:tcBorders>
            <w:shd w:val="clear" w:color="auto" w:fill="C6D9F1"/>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2016-2017г.</w:t>
            </w:r>
          </w:p>
        </w:tc>
        <w:tc>
          <w:tcPr>
            <w:tcW w:w="2410" w:type="dxa"/>
            <w:gridSpan w:val="2"/>
            <w:tcBorders>
              <w:bottom w:val="single" w:sz="8" w:space="0" w:color="auto"/>
            </w:tcBorders>
            <w:shd w:val="clear" w:color="auto" w:fill="C6D9F1"/>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2017-2018г.</w:t>
            </w:r>
          </w:p>
        </w:tc>
      </w:tr>
      <w:tr w:rsidR="00714F45" w:rsidRPr="00714F45" w:rsidTr="00071E29">
        <w:trPr>
          <w:trHeight w:hRule="exact" w:val="344"/>
        </w:trPr>
        <w:tc>
          <w:tcPr>
            <w:tcW w:w="3369" w:type="dxa"/>
            <w:vMerge/>
            <w:tcBorders>
              <w:bottom w:val="single" w:sz="8" w:space="0" w:color="auto"/>
            </w:tcBorders>
            <w:shd w:val="clear" w:color="auto" w:fill="C6D9F1"/>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p>
        </w:tc>
        <w:tc>
          <w:tcPr>
            <w:tcW w:w="1134" w:type="dxa"/>
            <w:shd w:val="clear" w:color="auto" w:fill="C6D9F1"/>
            <w:vAlign w:val="center"/>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чел.</w:t>
            </w:r>
          </w:p>
        </w:tc>
        <w:tc>
          <w:tcPr>
            <w:tcW w:w="1275" w:type="dxa"/>
            <w:shd w:val="clear" w:color="auto" w:fill="C6D9F1"/>
            <w:vAlign w:val="center"/>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w:t>
            </w:r>
          </w:p>
        </w:tc>
        <w:tc>
          <w:tcPr>
            <w:tcW w:w="1134" w:type="dxa"/>
            <w:tcBorders>
              <w:right w:val="single" w:sz="4" w:space="0" w:color="auto"/>
            </w:tcBorders>
            <w:shd w:val="clear" w:color="auto" w:fill="C6D9F1"/>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чел.</w:t>
            </w:r>
          </w:p>
        </w:tc>
        <w:tc>
          <w:tcPr>
            <w:tcW w:w="1134" w:type="dxa"/>
            <w:tcBorders>
              <w:left w:val="single" w:sz="4" w:space="0" w:color="auto"/>
            </w:tcBorders>
            <w:shd w:val="clear" w:color="auto" w:fill="C6D9F1"/>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w:t>
            </w:r>
          </w:p>
        </w:tc>
        <w:tc>
          <w:tcPr>
            <w:tcW w:w="1276" w:type="dxa"/>
            <w:tcBorders>
              <w:left w:val="single" w:sz="4" w:space="0" w:color="auto"/>
              <w:right w:val="single" w:sz="4" w:space="0" w:color="auto"/>
            </w:tcBorders>
            <w:shd w:val="clear" w:color="auto" w:fill="C6D9F1"/>
            <w:vAlign w:val="center"/>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чел.</w:t>
            </w:r>
          </w:p>
        </w:tc>
        <w:tc>
          <w:tcPr>
            <w:tcW w:w="1134" w:type="dxa"/>
            <w:tcBorders>
              <w:left w:val="single" w:sz="4" w:space="0" w:color="auto"/>
            </w:tcBorders>
            <w:shd w:val="clear" w:color="auto" w:fill="C6D9F1"/>
            <w:vAlign w:val="center"/>
          </w:tcPr>
          <w:p w:rsidR="00714F45" w:rsidRPr="00714F45" w:rsidRDefault="00714F45" w:rsidP="00714F45">
            <w:pPr>
              <w:spacing w:after="0" w:line="240" w:lineRule="auto"/>
              <w:rPr>
                <w:rFonts w:ascii="Times New Roman" w:eastAsiaTheme="minorHAnsi" w:hAnsi="Times New Roman" w:cs="Times New Roman"/>
                <w:b/>
                <w:color w:val="FFFF00"/>
                <w:sz w:val="24"/>
                <w:szCs w:val="24"/>
                <w:lang w:eastAsia="en-US"/>
              </w:rPr>
            </w:pPr>
            <w:r w:rsidRPr="00714F45">
              <w:rPr>
                <w:rFonts w:ascii="Times New Roman" w:eastAsiaTheme="minorHAnsi" w:hAnsi="Times New Roman" w:cs="Times New Roman"/>
                <w:b/>
                <w:color w:val="FFFF00"/>
                <w:sz w:val="24"/>
                <w:szCs w:val="24"/>
                <w:lang w:eastAsia="en-US"/>
              </w:rPr>
              <w:t>%</w:t>
            </w:r>
          </w:p>
        </w:tc>
      </w:tr>
      <w:tr w:rsidR="00714F45" w:rsidRPr="00714F45" w:rsidTr="00071E29">
        <w:trPr>
          <w:trHeight w:hRule="exact" w:val="344"/>
        </w:trPr>
        <w:tc>
          <w:tcPr>
            <w:tcW w:w="3369" w:type="dxa"/>
            <w:shd w:val="clear" w:color="auto" w:fill="FFFF99"/>
          </w:tcPr>
          <w:p w:rsidR="00714F45" w:rsidRPr="00714F45" w:rsidRDefault="00714F45" w:rsidP="00714F45">
            <w:pPr>
              <w:spacing w:after="0" w:line="240" w:lineRule="auto"/>
              <w:rPr>
                <w:rFonts w:ascii="Times New Roman" w:eastAsiaTheme="minorHAnsi" w:hAnsi="Times New Roman" w:cs="Times New Roman"/>
                <w:b/>
                <w:color w:val="7030A0"/>
                <w:sz w:val="24"/>
                <w:szCs w:val="24"/>
                <w:lang w:eastAsia="en-US"/>
              </w:rPr>
            </w:pPr>
            <w:r w:rsidRPr="00714F45">
              <w:rPr>
                <w:rFonts w:ascii="Times New Roman" w:eastAsiaTheme="minorHAnsi" w:hAnsi="Times New Roman" w:cs="Times New Roman"/>
                <w:b/>
                <w:color w:val="7030A0"/>
                <w:sz w:val="24"/>
                <w:szCs w:val="24"/>
                <w:lang w:eastAsia="en-US"/>
              </w:rPr>
              <w:t>Всего учащихся</w:t>
            </w:r>
          </w:p>
        </w:tc>
        <w:tc>
          <w:tcPr>
            <w:tcW w:w="1134"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199</w:t>
            </w:r>
          </w:p>
        </w:tc>
        <w:tc>
          <w:tcPr>
            <w:tcW w:w="1275"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134"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237</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276"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260</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r>
      <w:tr w:rsidR="00714F45" w:rsidRPr="00714F45" w:rsidTr="00071E29">
        <w:trPr>
          <w:trHeight w:hRule="exact" w:val="344"/>
        </w:trPr>
        <w:tc>
          <w:tcPr>
            <w:tcW w:w="3369" w:type="dxa"/>
            <w:shd w:val="clear" w:color="auto" w:fill="FFFF99"/>
          </w:tcPr>
          <w:p w:rsidR="00714F45" w:rsidRPr="00714F45" w:rsidRDefault="00714F45" w:rsidP="00714F45">
            <w:pPr>
              <w:spacing w:after="0" w:line="240" w:lineRule="auto"/>
              <w:rPr>
                <w:rFonts w:ascii="Times New Roman" w:eastAsiaTheme="minorHAnsi" w:hAnsi="Times New Roman" w:cs="Times New Roman"/>
                <w:b/>
                <w:color w:val="7030A0"/>
                <w:sz w:val="24"/>
                <w:szCs w:val="24"/>
                <w:lang w:eastAsia="en-US"/>
              </w:rPr>
            </w:pPr>
            <w:r w:rsidRPr="00714F45">
              <w:rPr>
                <w:rFonts w:ascii="Times New Roman" w:eastAsiaTheme="minorHAnsi" w:hAnsi="Times New Roman" w:cs="Times New Roman"/>
                <w:b/>
                <w:color w:val="7030A0"/>
                <w:sz w:val="24"/>
                <w:szCs w:val="24"/>
                <w:lang w:eastAsia="en-US"/>
              </w:rPr>
              <w:t>На «5»</w:t>
            </w:r>
          </w:p>
        </w:tc>
        <w:tc>
          <w:tcPr>
            <w:tcW w:w="1134"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28</w:t>
            </w:r>
          </w:p>
        </w:tc>
        <w:tc>
          <w:tcPr>
            <w:tcW w:w="1275"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14</w:t>
            </w:r>
          </w:p>
        </w:tc>
        <w:tc>
          <w:tcPr>
            <w:tcW w:w="1134"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42</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17,7</w:t>
            </w:r>
          </w:p>
        </w:tc>
        <w:tc>
          <w:tcPr>
            <w:tcW w:w="1276"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51</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19,6</w:t>
            </w:r>
          </w:p>
        </w:tc>
      </w:tr>
      <w:tr w:rsidR="00714F45" w:rsidRPr="00714F45" w:rsidTr="00071E29">
        <w:trPr>
          <w:trHeight w:hRule="exact" w:val="344"/>
        </w:trPr>
        <w:tc>
          <w:tcPr>
            <w:tcW w:w="3369" w:type="dxa"/>
            <w:shd w:val="clear" w:color="auto" w:fill="FFFF99"/>
          </w:tcPr>
          <w:p w:rsidR="00714F45" w:rsidRPr="00714F45" w:rsidRDefault="00714F45" w:rsidP="00714F45">
            <w:pPr>
              <w:spacing w:after="0" w:line="240" w:lineRule="auto"/>
              <w:rPr>
                <w:rFonts w:ascii="Times New Roman" w:eastAsiaTheme="minorHAnsi" w:hAnsi="Times New Roman" w:cs="Times New Roman"/>
                <w:b/>
                <w:color w:val="7030A0"/>
                <w:sz w:val="24"/>
                <w:szCs w:val="24"/>
                <w:lang w:eastAsia="en-US"/>
              </w:rPr>
            </w:pPr>
            <w:r w:rsidRPr="00714F45">
              <w:rPr>
                <w:rFonts w:ascii="Times New Roman" w:eastAsiaTheme="minorHAnsi" w:hAnsi="Times New Roman" w:cs="Times New Roman"/>
                <w:b/>
                <w:color w:val="7030A0"/>
                <w:sz w:val="24"/>
                <w:szCs w:val="24"/>
                <w:lang w:eastAsia="en-US"/>
              </w:rPr>
              <w:t>На «4» и «5»</w:t>
            </w:r>
          </w:p>
        </w:tc>
        <w:tc>
          <w:tcPr>
            <w:tcW w:w="1134"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75</w:t>
            </w:r>
          </w:p>
        </w:tc>
        <w:tc>
          <w:tcPr>
            <w:tcW w:w="1275"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37,6</w:t>
            </w:r>
          </w:p>
        </w:tc>
        <w:tc>
          <w:tcPr>
            <w:tcW w:w="1134"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105</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44,3</w:t>
            </w:r>
          </w:p>
        </w:tc>
        <w:tc>
          <w:tcPr>
            <w:tcW w:w="1276"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118</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45,3</w:t>
            </w:r>
          </w:p>
        </w:tc>
      </w:tr>
      <w:tr w:rsidR="00714F45" w:rsidRPr="00714F45" w:rsidTr="00071E29">
        <w:trPr>
          <w:trHeight w:hRule="exact" w:val="344"/>
        </w:trPr>
        <w:tc>
          <w:tcPr>
            <w:tcW w:w="3369" w:type="dxa"/>
            <w:shd w:val="clear" w:color="auto" w:fill="FFFF99"/>
          </w:tcPr>
          <w:p w:rsidR="00714F45" w:rsidRPr="00714F45" w:rsidRDefault="00714F45" w:rsidP="00714F45">
            <w:pPr>
              <w:spacing w:after="0" w:line="240" w:lineRule="auto"/>
              <w:rPr>
                <w:rFonts w:ascii="Times New Roman" w:eastAsiaTheme="minorHAnsi" w:hAnsi="Times New Roman" w:cs="Times New Roman"/>
                <w:b/>
                <w:color w:val="7030A0"/>
                <w:sz w:val="24"/>
                <w:szCs w:val="24"/>
                <w:lang w:eastAsia="en-US"/>
              </w:rPr>
            </w:pPr>
            <w:r w:rsidRPr="00714F45">
              <w:rPr>
                <w:rFonts w:ascii="Times New Roman" w:eastAsiaTheme="minorHAnsi" w:hAnsi="Times New Roman" w:cs="Times New Roman"/>
                <w:b/>
                <w:color w:val="7030A0"/>
                <w:sz w:val="24"/>
                <w:szCs w:val="24"/>
                <w:lang w:eastAsia="en-US"/>
              </w:rPr>
              <w:t>С одной «4»</w:t>
            </w:r>
          </w:p>
        </w:tc>
        <w:tc>
          <w:tcPr>
            <w:tcW w:w="1134"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6</w:t>
            </w:r>
          </w:p>
        </w:tc>
        <w:tc>
          <w:tcPr>
            <w:tcW w:w="1275"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134"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13</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276"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15</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r>
      <w:tr w:rsidR="00714F45" w:rsidRPr="00714F45" w:rsidTr="00071E29">
        <w:trPr>
          <w:trHeight w:hRule="exact" w:val="344"/>
        </w:trPr>
        <w:tc>
          <w:tcPr>
            <w:tcW w:w="3369" w:type="dxa"/>
            <w:shd w:val="clear" w:color="auto" w:fill="FFFF99"/>
          </w:tcPr>
          <w:p w:rsidR="00714F45" w:rsidRPr="00714F45" w:rsidRDefault="00714F45" w:rsidP="00714F45">
            <w:pPr>
              <w:spacing w:after="0" w:line="240" w:lineRule="auto"/>
              <w:rPr>
                <w:rFonts w:ascii="Times New Roman" w:eastAsiaTheme="minorHAnsi" w:hAnsi="Times New Roman" w:cs="Times New Roman"/>
                <w:b/>
                <w:color w:val="7030A0"/>
                <w:sz w:val="24"/>
                <w:szCs w:val="24"/>
                <w:lang w:eastAsia="en-US"/>
              </w:rPr>
            </w:pPr>
            <w:r w:rsidRPr="00714F45">
              <w:rPr>
                <w:rFonts w:ascii="Times New Roman" w:eastAsiaTheme="minorHAnsi" w:hAnsi="Times New Roman" w:cs="Times New Roman"/>
                <w:b/>
                <w:color w:val="7030A0"/>
                <w:sz w:val="24"/>
                <w:szCs w:val="24"/>
                <w:lang w:eastAsia="en-US"/>
              </w:rPr>
              <w:t>С одной «3»</w:t>
            </w:r>
          </w:p>
        </w:tc>
        <w:tc>
          <w:tcPr>
            <w:tcW w:w="1134"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27</w:t>
            </w:r>
          </w:p>
        </w:tc>
        <w:tc>
          <w:tcPr>
            <w:tcW w:w="1275"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134"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15</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276"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16</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r>
      <w:tr w:rsidR="00714F45" w:rsidRPr="00714F45" w:rsidTr="00071E29">
        <w:trPr>
          <w:trHeight w:hRule="exact" w:val="344"/>
        </w:trPr>
        <w:tc>
          <w:tcPr>
            <w:tcW w:w="3369" w:type="dxa"/>
            <w:shd w:val="clear" w:color="auto" w:fill="FFFF99"/>
          </w:tcPr>
          <w:p w:rsidR="00714F45" w:rsidRPr="00714F45" w:rsidRDefault="00714F45" w:rsidP="00714F45">
            <w:pPr>
              <w:spacing w:after="0" w:line="240" w:lineRule="auto"/>
              <w:rPr>
                <w:rFonts w:ascii="Times New Roman" w:eastAsiaTheme="minorHAnsi" w:hAnsi="Times New Roman" w:cs="Times New Roman"/>
                <w:b/>
                <w:color w:val="7030A0"/>
                <w:sz w:val="24"/>
                <w:szCs w:val="24"/>
                <w:lang w:eastAsia="en-US"/>
              </w:rPr>
            </w:pPr>
            <w:r w:rsidRPr="00714F45">
              <w:rPr>
                <w:rFonts w:ascii="Times New Roman" w:eastAsiaTheme="minorHAnsi" w:hAnsi="Times New Roman" w:cs="Times New Roman"/>
                <w:b/>
                <w:color w:val="7030A0"/>
                <w:sz w:val="24"/>
                <w:szCs w:val="24"/>
                <w:lang w:eastAsia="en-US"/>
              </w:rPr>
              <w:t xml:space="preserve">Неуспевающих </w:t>
            </w:r>
          </w:p>
        </w:tc>
        <w:tc>
          <w:tcPr>
            <w:tcW w:w="1134"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w:t>
            </w:r>
          </w:p>
        </w:tc>
        <w:tc>
          <w:tcPr>
            <w:tcW w:w="1275"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134"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2</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276"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0</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r>
      <w:tr w:rsidR="00714F45" w:rsidRPr="00714F45" w:rsidTr="00071E29">
        <w:trPr>
          <w:trHeight w:val="310"/>
        </w:trPr>
        <w:tc>
          <w:tcPr>
            <w:tcW w:w="3369" w:type="dxa"/>
            <w:shd w:val="clear" w:color="auto" w:fill="FFFF99"/>
          </w:tcPr>
          <w:p w:rsidR="00714F45" w:rsidRPr="00714F45" w:rsidRDefault="00714F45" w:rsidP="00714F45">
            <w:pPr>
              <w:spacing w:after="0" w:line="240" w:lineRule="auto"/>
              <w:rPr>
                <w:rFonts w:ascii="Times New Roman" w:eastAsiaTheme="minorHAnsi" w:hAnsi="Times New Roman" w:cs="Times New Roman"/>
                <w:b/>
                <w:color w:val="7030A0"/>
                <w:sz w:val="24"/>
                <w:szCs w:val="24"/>
                <w:lang w:eastAsia="en-US"/>
              </w:rPr>
            </w:pPr>
            <w:r w:rsidRPr="00714F45">
              <w:rPr>
                <w:rFonts w:ascii="Times New Roman" w:eastAsiaTheme="minorHAnsi" w:hAnsi="Times New Roman" w:cs="Times New Roman"/>
                <w:b/>
                <w:color w:val="7030A0"/>
                <w:sz w:val="24"/>
                <w:szCs w:val="24"/>
                <w:lang w:eastAsia="en-US"/>
              </w:rPr>
              <w:t>Успеваемость</w:t>
            </w:r>
          </w:p>
        </w:tc>
        <w:tc>
          <w:tcPr>
            <w:tcW w:w="1134"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99,5</w:t>
            </w:r>
          </w:p>
        </w:tc>
        <w:tc>
          <w:tcPr>
            <w:tcW w:w="1275" w:type="dxa"/>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p>
        </w:tc>
        <w:tc>
          <w:tcPr>
            <w:tcW w:w="1134"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99,1</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p>
        </w:tc>
        <w:tc>
          <w:tcPr>
            <w:tcW w:w="1276"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100</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sz w:val="24"/>
                <w:szCs w:val="24"/>
                <w:lang w:eastAsia="en-US"/>
              </w:rPr>
            </w:pPr>
          </w:p>
        </w:tc>
      </w:tr>
      <w:tr w:rsidR="00714F45" w:rsidRPr="00714F45" w:rsidTr="00071E29">
        <w:trPr>
          <w:trHeight w:hRule="exact" w:val="344"/>
        </w:trPr>
        <w:tc>
          <w:tcPr>
            <w:tcW w:w="3369" w:type="dxa"/>
            <w:shd w:val="clear" w:color="auto" w:fill="FFFF99"/>
          </w:tcPr>
          <w:p w:rsidR="00714F45" w:rsidRPr="00714F45" w:rsidRDefault="00714F45" w:rsidP="00714F45">
            <w:pPr>
              <w:spacing w:after="0" w:line="240" w:lineRule="auto"/>
              <w:rPr>
                <w:rFonts w:ascii="Times New Roman" w:eastAsiaTheme="minorHAnsi" w:hAnsi="Times New Roman" w:cs="Times New Roman"/>
                <w:b/>
                <w:color w:val="7030A0"/>
                <w:sz w:val="24"/>
                <w:szCs w:val="24"/>
                <w:lang w:eastAsia="en-US"/>
              </w:rPr>
            </w:pPr>
            <w:r w:rsidRPr="00714F45">
              <w:rPr>
                <w:rFonts w:ascii="Times New Roman" w:eastAsiaTheme="minorHAnsi" w:hAnsi="Times New Roman" w:cs="Times New Roman"/>
                <w:b/>
                <w:color w:val="7030A0"/>
                <w:sz w:val="24"/>
                <w:szCs w:val="24"/>
                <w:lang w:eastAsia="en-US"/>
              </w:rPr>
              <w:t>Качество знаний</w:t>
            </w:r>
          </w:p>
        </w:tc>
        <w:tc>
          <w:tcPr>
            <w:tcW w:w="1134"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51,7</w:t>
            </w:r>
          </w:p>
        </w:tc>
        <w:tc>
          <w:tcPr>
            <w:tcW w:w="1275"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134"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61,5</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276"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65</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r>
      <w:tr w:rsidR="00714F45" w:rsidRPr="00714F45" w:rsidTr="00071E29">
        <w:trPr>
          <w:trHeight w:hRule="exact" w:val="344"/>
        </w:trPr>
        <w:tc>
          <w:tcPr>
            <w:tcW w:w="3369" w:type="dxa"/>
            <w:shd w:val="clear" w:color="auto" w:fill="FFFF99"/>
          </w:tcPr>
          <w:p w:rsidR="00714F45" w:rsidRPr="00714F45" w:rsidRDefault="00714F45" w:rsidP="00714F45">
            <w:pPr>
              <w:spacing w:after="0" w:line="240" w:lineRule="auto"/>
              <w:rPr>
                <w:rFonts w:ascii="Times New Roman" w:eastAsiaTheme="minorHAnsi" w:hAnsi="Times New Roman" w:cs="Times New Roman"/>
                <w:b/>
                <w:color w:val="7030A0"/>
                <w:sz w:val="24"/>
                <w:szCs w:val="24"/>
                <w:lang w:eastAsia="en-US"/>
              </w:rPr>
            </w:pPr>
            <w:r w:rsidRPr="00714F45">
              <w:rPr>
                <w:rFonts w:ascii="Times New Roman" w:eastAsiaTheme="minorHAnsi" w:hAnsi="Times New Roman" w:cs="Times New Roman"/>
                <w:b/>
                <w:color w:val="7030A0"/>
                <w:sz w:val="24"/>
                <w:szCs w:val="24"/>
                <w:lang w:eastAsia="en-US"/>
              </w:rPr>
              <w:t>Ср. балл</w:t>
            </w:r>
          </w:p>
        </w:tc>
        <w:tc>
          <w:tcPr>
            <w:tcW w:w="1134"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3,6</w:t>
            </w:r>
          </w:p>
        </w:tc>
        <w:tc>
          <w:tcPr>
            <w:tcW w:w="1275" w:type="dxa"/>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134" w:type="dxa"/>
            <w:tcBorders>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3,7</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c>
          <w:tcPr>
            <w:tcW w:w="1276" w:type="dxa"/>
            <w:tcBorders>
              <w:left w:val="single" w:sz="4" w:space="0" w:color="auto"/>
              <w:righ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r w:rsidRPr="00714F45">
              <w:rPr>
                <w:rFonts w:ascii="Times New Roman" w:eastAsiaTheme="minorHAnsi" w:hAnsi="Times New Roman" w:cs="Times New Roman"/>
                <w:color w:val="1D1B11"/>
                <w:sz w:val="24"/>
                <w:szCs w:val="24"/>
                <w:lang w:eastAsia="en-US"/>
              </w:rPr>
              <w:t>3,8</w:t>
            </w:r>
          </w:p>
        </w:tc>
        <w:tc>
          <w:tcPr>
            <w:tcW w:w="1134" w:type="dxa"/>
            <w:tcBorders>
              <w:left w:val="single" w:sz="4" w:space="0" w:color="auto"/>
            </w:tcBorders>
          </w:tcPr>
          <w:p w:rsidR="00714F45" w:rsidRPr="00714F45" w:rsidRDefault="00714F45" w:rsidP="00714F45">
            <w:pPr>
              <w:spacing w:after="0" w:line="240" w:lineRule="auto"/>
              <w:rPr>
                <w:rFonts w:ascii="Times New Roman" w:eastAsiaTheme="minorHAnsi" w:hAnsi="Times New Roman" w:cs="Times New Roman"/>
                <w:color w:val="1D1B11"/>
                <w:sz w:val="24"/>
                <w:szCs w:val="24"/>
                <w:lang w:eastAsia="en-US"/>
              </w:rPr>
            </w:pPr>
          </w:p>
        </w:tc>
      </w:tr>
    </w:tbl>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bCs/>
          <w:noProof/>
          <w:sz w:val="24"/>
          <w:szCs w:val="24"/>
        </w:rPr>
        <w:lastRenderedPageBreak/>
        <w:drawing>
          <wp:inline distT="0" distB="0" distL="0" distR="0" wp14:anchorId="0A4F2B34" wp14:editId="1A390DB6">
            <wp:extent cx="7429500" cy="5372100"/>
            <wp:effectExtent l="0" t="0" r="0" b="0"/>
            <wp:docPr id="7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14F45" w:rsidRPr="00714F45" w:rsidRDefault="00714F45" w:rsidP="00714F45">
      <w:pPr>
        <w:spacing w:after="0" w:line="240" w:lineRule="auto"/>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bCs/>
          <w:sz w:val="24"/>
          <w:szCs w:val="24"/>
          <w:lang w:eastAsia="en-US"/>
        </w:rPr>
        <w:t xml:space="preserve">Выводы: </w:t>
      </w:r>
      <w:r w:rsidRPr="00714F45">
        <w:rPr>
          <w:rFonts w:ascii="Times New Roman" w:eastAsiaTheme="minorHAnsi" w:hAnsi="Times New Roman" w:cs="Times New Roman"/>
          <w:sz w:val="24"/>
          <w:szCs w:val="24"/>
          <w:lang w:eastAsia="en-US"/>
        </w:rPr>
        <w:t xml:space="preserve">Анализ итогов работы начальной школы за 2017-2018 учебный год позволяют сделать вывод о том, что уровень успеваемости и уровень образованности учащихся  в среднем соответствует  допустимому уровню. Вся деятельность педагогического коллектива реализуется согласно плану работы, все запланированные мероприятия за год выполнены.  </w:t>
      </w:r>
      <w:r w:rsidRPr="00714F45">
        <w:rPr>
          <w:rFonts w:ascii="Times New Roman" w:eastAsiaTheme="minorHAnsi" w:hAnsi="Times New Roman" w:cs="Times New Roman"/>
          <w:spacing w:val="-3"/>
          <w:sz w:val="24"/>
          <w:szCs w:val="24"/>
          <w:lang w:eastAsia="en-US"/>
        </w:rPr>
        <w:t xml:space="preserve">Овладели </w:t>
      </w:r>
      <w:r w:rsidRPr="00714F45">
        <w:rPr>
          <w:rFonts w:ascii="Times New Roman" w:eastAsiaTheme="minorHAnsi" w:hAnsi="Times New Roman" w:cs="Times New Roman"/>
          <w:sz w:val="24"/>
          <w:szCs w:val="24"/>
          <w:lang w:eastAsia="en-US"/>
        </w:rPr>
        <w:t xml:space="preserve">стандартом образования и </w:t>
      </w:r>
      <w:r w:rsidRPr="00714F45">
        <w:rPr>
          <w:rFonts w:ascii="Times New Roman" w:eastAsiaTheme="minorHAnsi" w:hAnsi="Times New Roman" w:cs="Times New Roman"/>
          <w:spacing w:val="-3"/>
          <w:sz w:val="24"/>
          <w:szCs w:val="24"/>
          <w:lang w:eastAsia="en-US"/>
        </w:rPr>
        <w:t xml:space="preserve">переведены </w:t>
      </w:r>
      <w:r w:rsidRPr="00714F45">
        <w:rPr>
          <w:rFonts w:ascii="Times New Roman" w:eastAsiaTheme="minorHAnsi" w:hAnsi="Times New Roman" w:cs="Times New Roman"/>
          <w:sz w:val="24"/>
          <w:szCs w:val="24"/>
          <w:lang w:eastAsia="en-US"/>
        </w:rPr>
        <w:t xml:space="preserve">в </w:t>
      </w:r>
      <w:r w:rsidRPr="00714F45">
        <w:rPr>
          <w:rFonts w:ascii="Times New Roman" w:eastAsiaTheme="minorHAnsi" w:hAnsi="Times New Roman" w:cs="Times New Roman"/>
          <w:spacing w:val="-3"/>
          <w:sz w:val="24"/>
          <w:szCs w:val="24"/>
          <w:lang w:eastAsia="en-US"/>
        </w:rPr>
        <w:t>следующий</w:t>
      </w:r>
      <w:r w:rsidRPr="00714F45">
        <w:rPr>
          <w:rFonts w:ascii="Times New Roman" w:eastAsiaTheme="minorHAnsi" w:hAnsi="Times New Roman" w:cs="Times New Roman"/>
          <w:spacing w:val="-46"/>
          <w:sz w:val="24"/>
          <w:szCs w:val="24"/>
          <w:lang w:eastAsia="en-US"/>
        </w:rPr>
        <w:t xml:space="preserve"> </w:t>
      </w:r>
      <w:r w:rsidRPr="00714F45">
        <w:rPr>
          <w:rFonts w:ascii="Times New Roman" w:eastAsiaTheme="minorHAnsi" w:hAnsi="Times New Roman" w:cs="Times New Roman"/>
          <w:spacing w:val="-3"/>
          <w:sz w:val="24"/>
          <w:szCs w:val="24"/>
          <w:lang w:eastAsia="en-US"/>
        </w:rPr>
        <w:t xml:space="preserve">класс </w:t>
      </w:r>
      <w:r w:rsidRPr="00714F45">
        <w:rPr>
          <w:rFonts w:ascii="Times New Roman" w:eastAsiaTheme="minorHAnsi" w:hAnsi="Times New Roman" w:cs="Times New Roman"/>
          <w:sz w:val="24"/>
          <w:szCs w:val="24"/>
          <w:lang w:eastAsia="en-US"/>
        </w:rPr>
        <w:t>100% учащихся.</w:t>
      </w:r>
    </w:p>
    <w:p w:rsidR="00714F45" w:rsidRPr="00714F45" w:rsidRDefault="00714F45" w:rsidP="00714F45">
      <w:pPr>
        <w:spacing w:after="0" w:line="240" w:lineRule="auto"/>
        <w:rPr>
          <w:rFonts w:ascii="Times New Roman" w:eastAsiaTheme="minorHAnsi" w:hAnsi="Times New Roman" w:cs="Times New Roman"/>
          <w:b/>
          <w:bCs/>
          <w:sz w:val="24"/>
          <w:szCs w:val="24"/>
          <w:lang w:eastAsia="en-US"/>
        </w:rPr>
      </w:pPr>
    </w:p>
    <w:p w:rsidR="00714F45" w:rsidRPr="00714F45" w:rsidRDefault="00714F45" w:rsidP="00714F45">
      <w:pPr>
        <w:spacing w:after="0" w:line="240" w:lineRule="auto"/>
        <w:ind w:firstLine="851"/>
        <w:rPr>
          <w:rFonts w:ascii="Times New Roman" w:hAnsi="Times New Roman" w:cs="Times New Roman"/>
          <w:b/>
          <w:sz w:val="24"/>
          <w:szCs w:val="24"/>
        </w:rPr>
      </w:pPr>
      <w:r w:rsidRPr="00714F45">
        <w:rPr>
          <w:rFonts w:ascii="Times New Roman" w:hAnsi="Times New Roman" w:cs="Times New Roman"/>
          <w:b/>
          <w:sz w:val="24"/>
          <w:szCs w:val="24"/>
        </w:rPr>
        <w:t>Рекомендации:</w:t>
      </w:r>
    </w:p>
    <w:p w:rsidR="00714F45" w:rsidRPr="00714F45" w:rsidRDefault="00714F45" w:rsidP="00714F45">
      <w:pPr>
        <w:widowControl w:val="0"/>
        <w:numPr>
          <w:ilvl w:val="0"/>
          <w:numId w:val="29"/>
        </w:numPr>
        <w:autoSpaceDE w:val="0"/>
        <w:autoSpaceDN w:val="0"/>
        <w:spacing w:after="0" w:line="240" w:lineRule="auto"/>
        <w:ind w:left="0"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 целях предупреждения неуспеваемости  необходимо всем учителям - предметникам, имеющих неуспевающих по предмету, продумать и проводить в системе индивидуальную работу с данной группой учащихся</w:t>
      </w:r>
    </w:p>
    <w:p w:rsidR="00714F45" w:rsidRPr="00714F45" w:rsidRDefault="00714F45" w:rsidP="00714F45">
      <w:pPr>
        <w:widowControl w:val="0"/>
        <w:numPr>
          <w:ilvl w:val="0"/>
          <w:numId w:val="29"/>
        </w:numPr>
        <w:autoSpaceDE w:val="0"/>
        <w:autoSpaceDN w:val="0"/>
        <w:spacing w:after="0" w:line="240" w:lineRule="auto"/>
        <w:ind w:left="0"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Руководителям МО на своих заседаниях рассмотреть итоги года, определить причины неуспеваемости  учащихся и выработать алгоритмы работы с отстающими учащимися.</w:t>
      </w:r>
    </w:p>
    <w:p w:rsidR="00714F45" w:rsidRPr="00714F45" w:rsidRDefault="00714F45" w:rsidP="00714F45">
      <w:pPr>
        <w:widowControl w:val="0"/>
        <w:numPr>
          <w:ilvl w:val="0"/>
          <w:numId w:val="29"/>
        </w:numPr>
        <w:autoSpaceDE w:val="0"/>
        <w:autoSpaceDN w:val="0"/>
        <w:spacing w:after="0" w:line="240" w:lineRule="auto"/>
        <w:ind w:left="0"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стремиться к созданию на уроках ситуации успеха. </w:t>
      </w:r>
    </w:p>
    <w:p w:rsidR="00714F45" w:rsidRPr="00714F45" w:rsidRDefault="00714F45" w:rsidP="00714F45">
      <w:pPr>
        <w:widowControl w:val="0"/>
        <w:numPr>
          <w:ilvl w:val="0"/>
          <w:numId w:val="29"/>
        </w:numPr>
        <w:autoSpaceDE w:val="0"/>
        <w:autoSpaceDN w:val="0"/>
        <w:spacing w:after="0" w:line="240" w:lineRule="auto"/>
        <w:ind w:left="0"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Классным руководителям необходимо провести родительские собрания по итогам года. </w:t>
      </w:r>
    </w:p>
    <w:p w:rsidR="00714F45" w:rsidRPr="00714F45" w:rsidRDefault="00714F45" w:rsidP="00714F45">
      <w:pPr>
        <w:spacing w:after="0" w:line="240" w:lineRule="auto"/>
        <w:ind w:firstLine="851"/>
        <w:rPr>
          <w:rFonts w:ascii="Times New Roman" w:eastAsiaTheme="minorHAnsi" w:hAnsi="Times New Roman" w:cs="Times New Roman"/>
          <w:sz w:val="24"/>
          <w:szCs w:val="24"/>
          <w:lang w:eastAsia="en-US"/>
        </w:rPr>
      </w:pPr>
    </w:p>
    <w:p w:rsidR="00714F45" w:rsidRPr="00714F45" w:rsidRDefault="00714F45" w:rsidP="00714F45">
      <w:pPr>
        <w:spacing w:after="0" w:line="240" w:lineRule="auto"/>
        <w:ind w:right="-1"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Одной из значимых причин появления неуспевающих и слабоуспевающих являются </w:t>
      </w:r>
      <w:r w:rsidRPr="00714F45">
        <w:rPr>
          <w:rFonts w:ascii="Times New Roman" w:eastAsiaTheme="minorHAnsi" w:hAnsi="Times New Roman" w:cs="Times New Roman"/>
          <w:b/>
          <w:sz w:val="24"/>
          <w:szCs w:val="24"/>
          <w:lang w:eastAsia="en-US"/>
        </w:rPr>
        <w:t>пропуски занятий.</w:t>
      </w:r>
      <w:r w:rsidRPr="00714F45">
        <w:rPr>
          <w:rFonts w:ascii="Times New Roman" w:eastAsiaTheme="minorHAnsi" w:hAnsi="Times New Roman" w:cs="Times New Roman"/>
          <w:sz w:val="24"/>
          <w:szCs w:val="24"/>
          <w:lang w:eastAsia="en-US"/>
        </w:rPr>
        <w:t xml:space="preserve"> В учебном году данный вопрос стоял на особом контроле. Педагогическим советом гимназии было принято положение о пропусках учащихся, в соответствии с которым, родитель каждого учащегося, пропустивший занятие более 2-х дней, обязаны писать заявление на имя директора гимназии с просьбой об освобождении его ребенка от занятий с указанием причины.  Следует отметить, что всесторонняя работа по данному вопросу в течение учебного года улучшило состояние проблемы – количество учащихся, пропускающих занятия без уважительной причины уменьшилось..</w:t>
      </w:r>
    </w:p>
    <w:p w:rsidR="00714F45" w:rsidRPr="00714F45" w:rsidRDefault="00714F45" w:rsidP="00714F45">
      <w:pPr>
        <w:spacing w:after="0" w:line="240" w:lineRule="auto"/>
        <w:ind w:right="-1" w:firstLine="851"/>
        <w:rPr>
          <w:rFonts w:ascii="Times New Roman" w:eastAsiaTheme="minorHAnsi" w:hAnsi="Times New Roman" w:cs="Times New Roman"/>
          <w:sz w:val="24"/>
          <w:szCs w:val="24"/>
          <w:lang w:eastAsia="en-US"/>
        </w:rPr>
      </w:pPr>
    </w:p>
    <w:p w:rsidR="00714F45" w:rsidRPr="00714F45" w:rsidRDefault="00714F45" w:rsidP="00714F45">
      <w:pPr>
        <w:spacing w:after="0" w:line="240" w:lineRule="auto"/>
        <w:ind w:right="-1" w:firstLine="851"/>
        <w:rPr>
          <w:rFonts w:ascii="Times New Roman" w:hAnsi="Times New Roman" w:cs="Times New Roman"/>
          <w:sz w:val="24"/>
          <w:szCs w:val="24"/>
        </w:rPr>
      </w:pPr>
      <w:r w:rsidRPr="00714F45">
        <w:rPr>
          <w:rFonts w:ascii="Times New Roman" w:hAnsi="Times New Roman" w:cs="Times New Roman"/>
          <w:sz w:val="24"/>
          <w:szCs w:val="24"/>
        </w:rPr>
        <w:t xml:space="preserve">На особом контроле администрации гимназии стоит </w:t>
      </w:r>
      <w:r w:rsidRPr="00714F45">
        <w:rPr>
          <w:rFonts w:ascii="Times New Roman" w:hAnsi="Times New Roman" w:cs="Times New Roman"/>
          <w:b/>
          <w:sz w:val="24"/>
          <w:szCs w:val="24"/>
        </w:rPr>
        <w:t>работа со слабоуспевающими детьми</w:t>
      </w:r>
      <w:r w:rsidRPr="00714F45">
        <w:rPr>
          <w:rFonts w:ascii="Times New Roman" w:hAnsi="Times New Roman" w:cs="Times New Roman"/>
          <w:sz w:val="24"/>
          <w:szCs w:val="24"/>
        </w:rPr>
        <w:t xml:space="preserve">. На начало учебного года было создано четыре класса со слабоуспевающими учащимися. Основной целью выделения этих детей в отдельный класс была задача проконтролировать индивидуальную работу по ликвидации пробелов в знаниях каждого неуспевающего ребенка. </w:t>
      </w:r>
    </w:p>
    <w:p w:rsidR="00714F45" w:rsidRPr="00714F45" w:rsidRDefault="00714F45" w:rsidP="00714F45">
      <w:pPr>
        <w:spacing w:after="0" w:line="240" w:lineRule="auto"/>
        <w:ind w:right="-1"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На совещаниях обсуждаются вопросы по ликвидации пробелов через индивидуальную работу на уроках и консультациях, о контактах с родителями обучающихся, о повышении мотивации к познавательной деятельности. В начале учебного года составлявлен график дополнительных занятий с неуспевающими учащимися, вся информация доводится до родителей. </w:t>
      </w:r>
    </w:p>
    <w:p w:rsidR="00714F45" w:rsidRPr="00714F45" w:rsidRDefault="00714F45" w:rsidP="00714F45">
      <w:pPr>
        <w:spacing w:after="0" w:line="240" w:lineRule="auto"/>
        <w:ind w:right="-1"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По итогам анализа были выявлены следующие причины неуспеваемости: слабое развитие интеллекта, слабая память, особенности психического и эмоционального развития ребёнка, отсутствие познавательных интересов и низкая мотивация на обучение, пробелы в знаниях, не развиты навыки учебного труда.</w:t>
      </w:r>
    </w:p>
    <w:p w:rsidR="00714F45" w:rsidRPr="00714F45" w:rsidRDefault="00714F45" w:rsidP="00714F45">
      <w:pPr>
        <w:spacing w:after="0" w:line="240" w:lineRule="auto"/>
        <w:ind w:right="-1"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Учителя-предметники работают со слабоуспевающими обучающимися по индивидуальному плану, осуществляя на уроках дифференцированный подход в обучении. </w:t>
      </w:r>
    </w:p>
    <w:p w:rsidR="00714F45" w:rsidRPr="00714F45" w:rsidRDefault="00714F45" w:rsidP="00714F45">
      <w:pPr>
        <w:spacing w:after="60"/>
        <w:outlineLvl w:val="1"/>
        <w:rPr>
          <w:rFonts w:ascii="Times New Roman" w:eastAsia="Times New Roman" w:hAnsi="Times New Roman" w:cs="Times New Roman"/>
          <w:b/>
          <w:sz w:val="24"/>
          <w:szCs w:val="24"/>
          <w:lang w:eastAsia="en-US"/>
        </w:rPr>
      </w:pPr>
      <w:r w:rsidRPr="00714F45">
        <w:rPr>
          <w:rFonts w:ascii="Times New Roman" w:eastAsia="Times New Roman" w:hAnsi="Times New Roman" w:cs="Times New Roman"/>
          <w:sz w:val="24"/>
          <w:szCs w:val="24"/>
          <w:lang w:eastAsia="en-US"/>
        </w:rPr>
        <w:t>Выводы: Работа со слабоуспевающими учащимися ведется систематически, работают учителя на предупреждение неуспеваемости, выясняют её причину и соответственно помогают обучающимся ликвидировать неуды.</w:t>
      </w: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Рекомендации:</w:t>
      </w:r>
    </w:p>
    <w:p w:rsidR="00714F45" w:rsidRPr="00714F45" w:rsidRDefault="00714F45" w:rsidP="00714F45">
      <w:pPr>
        <w:widowControl w:val="0"/>
        <w:numPr>
          <w:ilvl w:val="0"/>
          <w:numId w:val="30"/>
        </w:numPr>
        <w:autoSpaceDE w:val="0"/>
        <w:autoSpaceDN w:val="0"/>
        <w:spacing w:after="0" w:line="240" w:lineRule="auto"/>
        <w:ind w:left="0" w:right="-1"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Необходимо создать характеристику неуспевающего учащегося,</w:t>
      </w:r>
    </w:p>
    <w:p w:rsidR="00714F45" w:rsidRPr="00714F45" w:rsidRDefault="00714F45" w:rsidP="00714F45">
      <w:pPr>
        <w:widowControl w:val="0"/>
        <w:numPr>
          <w:ilvl w:val="0"/>
          <w:numId w:val="30"/>
        </w:numPr>
        <w:autoSpaceDE w:val="0"/>
        <w:autoSpaceDN w:val="0"/>
        <w:spacing w:after="0" w:line="240" w:lineRule="auto"/>
        <w:ind w:left="0" w:right="-1"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выяснить причины, наметить пути создания успешности для этих учащихся, </w:t>
      </w:r>
    </w:p>
    <w:p w:rsidR="00714F45" w:rsidRPr="00714F45" w:rsidRDefault="00714F45" w:rsidP="00714F45">
      <w:pPr>
        <w:widowControl w:val="0"/>
        <w:numPr>
          <w:ilvl w:val="0"/>
          <w:numId w:val="30"/>
        </w:numPr>
        <w:autoSpaceDE w:val="0"/>
        <w:autoSpaceDN w:val="0"/>
        <w:spacing w:after="0" w:line="240" w:lineRule="auto"/>
        <w:ind w:left="0" w:right="-1" w:firstLine="851"/>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работать в контакте учащийся, учитель, родители</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b/>
          <w:sz w:val="24"/>
          <w:szCs w:val="24"/>
          <w:lang w:eastAsia="en-US"/>
        </w:rPr>
      </w:pPr>
    </w:p>
    <w:p w:rsidR="00714F45" w:rsidRPr="00714F45" w:rsidRDefault="00714F45" w:rsidP="00714F45">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5. Олимпиады и конкурсы</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Проведение олимпиад и конкурсов в начальной школе имеет большое воспитательное и обучающее значение.</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333333"/>
          <w:sz w:val="24"/>
          <w:szCs w:val="24"/>
        </w:rPr>
        <w:t>Олимпиады и конкурсы проводились с целью:</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333333"/>
          <w:sz w:val="24"/>
          <w:szCs w:val="24"/>
        </w:rPr>
        <w:t>- выявления учащихся с высоким уровнем способностей в разных предметных областях;</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333333"/>
          <w:sz w:val="24"/>
          <w:szCs w:val="24"/>
        </w:rPr>
        <w:t>- выявления творческих учащихся, умеющих применять знания в нестандартных ситуациях;</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333333"/>
          <w:sz w:val="24"/>
          <w:szCs w:val="24"/>
        </w:rPr>
        <w:t>- расширения кругозора детей;</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333333"/>
          <w:sz w:val="24"/>
          <w:szCs w:val="24"/>
        </w:rPr>
        <w:t>- побуждения учеников искать (анализировать, применять) способы решения, обобщать существенные особенности объектов.</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lastRenderedPageBreak/>
        <w:t>Участие в олимпиаде – это итог работы педагогического коллектива с одарёнными учащимися не только на уроках, но и во внеурочной деятельности. Учащиеся показывают знания, полученные вне рамок школьной программы. В течение учебного года в  начальной школе проводились олимпиады по русскому языку , математике и окружающему миру.</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p>
    <w:tbl>
      <w:tblPr>
        <w:tblStyle w:val="aff5"/>
        <w:tblW w:w="0" w:type="auto"/>
        <w:tblInd w:w="2235" w:type="dxa"/>
        <w:tblLook w:val="04A0" w:firstRow="1" w:lastRow="0" w:firstColumn="1" w:lastColumn="0" w:noHBand="0" w:noVBand="1"/>
      </w:tblPr>
      <w:tblGrid>
        <w:gridCol w:w="3118"/>
        <w:gridCol w:w="3544"/>
        <w:gridCol w:w="1843"/>
        <w:gridCol w:w="2409"/>
      </w:tblGrid>
      <w:tr w:rsidR="00714F45" w:rsidRPr="00714F45" w:rsidTr="00071E29">
        <w:tc>
          <w:tcPr>
            <w:tcW w:w="3118" w:type="dxa"/>
          </w:tcPr>
          <w:p w:rsidR="00714F45" w:rsidRPr="00714F45" w:rsidRDefault="00714F45" w:rsidP="00714F45">
            <w:pPr>
              <w:jc w:val="cente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Предметы</w:t>
            </w:r>
          </w:p>
        </w:tc>
        <w:tc>
          <w:tcPr>
            <w:tcW w:w="3544" w:type="dxa"/>
          </w:tcPr>
          <w:p w:rsidR="00714F45" w:rsidRPr="00714F45" w:rsidRDefault="00714F45" w:rsidP="00714F45">
            <w:pPr>
              <w:jc w:val="cente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Ф.И. участника</w:t>
            </w:r>
          </w:p>
        </w:tc>
        <w:tc>
          <w:tcPr>
            <w:tcW w:w="1843" w:type="dxa"/>
          </w:tcPr>
          <w:p w:rsidR="00714F45" w:rsidRPr="00714F45" w:rsidRDefault="00714F45" w:rsidP="00714F45">
            <w:pPr>
              <w:jc w:val="cente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Класс</w:t>
            </w:r>
          </w:p>
        </w:tc>
        <w:tc>
          <w:tcPr>
            <w:tcW w:w="2409" w:type="dxa"/>
          </w:tcPr>
          <w:p w:rsidR="00714F45" w:rsidRPr="00714F45" w:rsidRDefault="00714F45" w:rsidP="00714F45">
            <w:pPr>
              <w:jc w:val="cente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Итог</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Русский язык</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Суюндикова Л.</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Мамутов М.</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Русский язык</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Аджибаева А.</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3</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Русский язык</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Мусаев И.</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3</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Русский язык</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Мусаева Ф.</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Русский язык</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Курганова А.</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Математика</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Атюгеев И.</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Математика</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Аджиева М.</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Картакаев А.</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Математика</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Яриков К.</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Байманбетова К.</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Математика</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Юмартов Ч.</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Математика</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Османова Д.</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3</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Математика</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Темирбулатов А.</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Математика</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Садуев А.</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Окружающий мир</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Кокезов И.</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Окружающий мир</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Пономарёва К.</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3</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r w:rsidR="00714F45" w:rsidRPr="00714F45" w:rsidTr="00071E29">
        <w:tc>
          <w:tcPr>
            <w:tcW w:w="3118"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Окружающий мир</w:t>
            </w:r>
          </w:p>
        </w:tc>
        <w:tc>
          <w:tcPr>
            <w:tcW w:w="3544"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Курганова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Темирбулатов А.</w:t>
            </w:r>
          </w:p>
        </w:tc>
        <w:tc>
          <w:tcPr>
            <w:tcW w:w="184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w:t>
            </w:r>
          </w:p>
        </w:tc>
        <w:tc>
          <w:tcPr>
            <w:tcW w:w="2409"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bl>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Анализ результатов олимпиады </w:t>
      </w:r>
      <w:r w:rsidRPr="00714F45">
        <w:rPr>
          <w:rFonts w:ascii="Times New Roman" w:eastAsiaTheme="minorHAnsi" w:hAnsi="Times New Roman" w:cs="Times New Roman"/>
          <w:b/>
          <w:sz w:val="24"/>
          <w:szCs w:val="24"/>
          <w:lang w:eastAsia="en-US"/>
        </w:rPr>
        <w:t>по русскому языку</w:t>
      </w:r>
      <w:r w:rsidRPr="00714F45">
        <w:rPr>
          <w:rFonts w:ascii="Times New Roman" w:eastAsiaTheme="minorHAnsi" w:hAnsi="Times New Roman" w:cs="Times New Roman"/>
          <w:sz w:val="24"/>
          <w:szCs w:val="24"/>
          <w:lang w:eastAsia="en-US"/>
        </w:rPr>
        <w:t xml:space="preserve"> показал, что участники справились не со всеми предложенными заданиями. Наибольшую сложность вызвали задания на звукобуквенный анализ слов, на подбор синонимов к словам.</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bCs/>
          <w:sz w:val="24"/>
          <w:szCs w:val="24"/>
          <w:bdr w:val="none" w:sz="0" w:space="0" w:color="auto" w:frame="1"/>
          <w:lang w:eastAsia="en-US"/>
        </w:rPr>
        <w:t>Рекомендации: </w:t>
      </w:r>
      <w:r w:rsidRPr="00714F45">
        <w:rPr>
          <w:rFonts w:ascii="Times New Roman" w:eastAsiaTheme="minorHAnsi" w:hAnsi="Times New Roman" w:cs="Times New Roman"/>
          <w:sz w:val="24"/>
          <w:szCs w:val="24"/>
          <w:lang w:eastAsia="en-US"/>
        </w:rPr>
        <w:t>на уроках давать обучающимся задания на развитие </w:t>
      </w:r>
      <w:hyperlink r:id="rId30" w:tooltip="Фонетика" w:history="1">
        <w:r w:rsidRPr="00714F45">
          <w:rPr>
            <w:rFonts w:ascii="Times New Roman" w:eastAsiaTheme="minorHAnsi" w:hAnsi="Times New Roman" w:cs="Times New Roman"/>
            <w:bCs/>
            <w:sz w:val="24"/>
            <w:szCs w:val="24"/>
            <w:lang w:eastAsia="en-US"/>
          </w:rPr>
          <w:t>фонетического</w:t>
        </w:r>
      </w:hyperlink>
      <w:r w:rsidRPr="00714F45">
        <w:rPr>
          <w:rFonts w:ascii="Times New Roman" w:eastAsiaTheme="minorHAnsi" w:hAnsi="Times New Roman" w:cs="Times New Roman"/>
          <w:sz w:val="24"/>
          <w:szCs w:val="24"/>
          <w:lang w:eastAsia="en-US"/>
        </w:rPr>
        <w:t> слуха, с целью развития творческих способностей учащихся, обогащения и расширения словарного запаса, учить использовать в речи фразеологизмы, </w:t>
      </w:r>
      <w:hyperlink r:id="rId31" w:tooltip="Крылатые выражения" w:history="1">
        <w:r w:rsidRPr="00714F45">
          <w:rPr>
            <w:rFonts w:ascii="Times New Roman" w:eastAsiaTheme="minorHAnsi" w:hAnsi="Times New Roman" w:cs="Times New Roman"/>
            <w:bCs/>
            <w:sz w:val="24"/>
            <w:szCs w:val="24"/>
            <w:lang w:eastAsia="en-US"/>
          </w:rPr>
          <w:t>крылатые выражения</w:t>
        </w:r>
      </w:hyperlink>
      <w:r w:rsidRPr="00714F45">
        <w:rPr>
          <w:rFonts w:ascii="Times New Roman" w:eastAsiaTheme="minorHAnsi" w:hAnsi="Times New Roman" w:cs="Times New Roman"/>
          <w:bCs/>
          <w:sz w:val="24"/>
          <w:szCs w:val="24"/>
          <w:lang w:eastAsia="en-US"/>
        </w:rPr>
        <w:t>,</w:t>
      </w:r>
      <w:r w:rsidRPr="00714F45">
        <w:rPr>
          <w:rFonts w:ascii="Times New Roman" w:eastAsiaTheme="minorHAnsi" w:hAnsi="Times New Roman" w:cs="Times New Roman"/>
          <w:sz w:val="24"/>
          <w:szCs w:val="24"/>
          <w:lang w:eastAsia="en-US"/>
        </w:rPr>
        <w:t xml:space="preserve"> пословицы и поговорки.</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Анализ результатов олимпиады </w:t>
      </w:r>
      <w:r w:rsidRPr="00714F45">
        <w:rPr>
          <w:rFonts w:ascii="Times New Roman" w:eastAsiaTheme="minorHAnsi" w:hAnsi="Times New Roman" w:cs="Times New Roman"/>
          <w:b/>
          <w:sz w:val="24"/>
          <w:szCs w:val="24"/>
          <w:lang w:eastAsia="en-US"/>
        </w:rPr>
        <w:t>по математике</w:t>
      </w:r>
      <w:r w:rsidRPr="00714F45">
        <w:rPr>
          <w:rFonts w:ascii="Times New Roman" w:eastAsiaTheme="minorHAnsi" w:hAnsi="Times New Roman" w:cs="Times New Roman"/>
          <w:sz w:val="24"/>
          <w:szCs w:val="24"/>
          <w:lang w:eastAsia="en-US"/>
        </w:rPr>
        <w:t xml:space="preserve"> показал, что большинство затруднений вызывают у учащихся задачи на комбинаторику и задания геометрического содержания практической направленности, нестандартные задачи, требующие логического мышления.</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bCs/>
          <w:sz w:val="24"/>
          <w:szCs w:val="24"/>
          <w:bdr w:val="none" w:sz="0" w:space="0" w:color="auto" w:frame="1"/>
          <w:lang w:eastAsia="en-US"/>
        </w:rPr>
        <w:t>Рекомендации:</w:t>
      </w:r>
      <w:r w:rsidRPr="00714F45">
        <w:rPr>
          <w:rFonts w:ascii="Times New Roman" w:eastAsiaTheme="minorHAnsi" w:hAnsi="Times New Roman" w:cs="Times New Roman"/>
          <w:sz w:val="24"/>
          <w:szCs w:val="24"/>
          <w:lang w:eastAsia="en-US"/>
        </w:rPr>
        <w:t> на уроках математики необходимо обращать внимание на формирование понятий, умений и навыков в решении задач логического характера, отрабатывать умение решать комбинаторные задачи, задачи геометрического содержания, задания с величинами.</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 xml:space="preserve"> Также учащиеся принимали активное участие в онлайн-олимпиадах.</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Всероссийская олимпиада школьников по русскому языку</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Школьный этап</w:t>
      </w:r>
    </w:p>
    <w:p w:rsidR="00714F45" w:rsidRPr="00714F45" w:rsidRDefault="00714F45" w:rsidP="00714F45">
      <w:pPr>
        <w:spacing w:after="0" w:line="240" w:lineRule="auto"/>
        <w:rPr>
          <w:rFonts w:ascii="Times New Roman" w:eastAsiaTheme="minorHAnsi" w:hAnsi="Times New Roman" w:cs="Times New Roman"/>
          <w:bCs/>
          <w:color w:val="000000"/>
          <w:sz w:val="24"/>
          <w:szCs w:val="24"/>
          <w:bdr w:val="none" w:sz="0" w:space="0" w:color="auto" w:frame="1"/>
          <w:lang w:eastAsia="en-US"/>
        </w:rPr>
      </w:pPr>
    </w:p>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bCs/>
          <w:color w:val="000000"/>
          <w:sz w:val="24"/>
          <w:szCs w:val="24"/>
          <w:bdr w:val="none" w:sz="0" w:space="0" w:color="auto" w:frame="1"/>
          <w:lang w:eastAsia="en-US"/>
        </w:rPr>
        <w:t>Цели:</w:t>
      </w:r>
    </w:p>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выявить учащихся с высоким уровнем способностей по русскому языку и математике;</w:t>
      </w:r>
    </w:p>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выявить творческих учащихся, умеющих применять знания в нестандартных ситуациях;</w:t>
      </w:r>
    </w:p>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расширять кругозор детей;</w:t>
      </w:r>
    </w:p>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 побуждать учеников искать (анализировать, применять) способы решения, обобщать существенные особенности объектов.</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Русский язык</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Протокол проведения</w:t>
      </w:r>
    </w:p>
    <w:tbl>
      <w:tblPr>
        <w:tblStyle w:val="aff5"/>
        <w:tblW w:w="15876" w:type="dxa"/>
        <w:tblInd w:w="-459" w:type="dxa"/>
        <w:tblLook w:val="04A0" w:firstRow="1" w:lastRow="0" w:firstColumn="1" w:lastColumn="0" w:noHBand="0" w:noVBand="1"/>
      </w:tblPr>
      <w:tblGrid>
        <w:gridCol w:w="567"/>
        <w:gridCol w:w="2835"/>
        <w:gridCol w:w="1134"/>
        <w:gridCol w:w="1418"/>
        <w:gridCol w:w="1701"/>
        <w:gridCol w:w="4111"/>
        <w:gridCol w:w="1701"/>
        <w:gridCol w:w="708"/>
        <w:gridCol w:w="1701"/>
      </w:tblGrid>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Ф.И.О.участника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Класс</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 xml:space="preserve">Дата </w:t>
            </w:r>
          </w:p>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рождения</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Район</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Школа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Предмет</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Балл</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Статус</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КотоваАлтынай Замирхановна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4а</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25.08.07г.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22</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Призёр</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Лукманова Алина Джамаловна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4а</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27.10.07г.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29</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Темирбулатов Амин Азизович</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4а</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12.03.08г.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30</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Язлыбаева Милана Махмудовна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4а</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11.11.07г.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33</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Ваисова Айнагуль Солтанбиевна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4б</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18.07.07г.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24</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Призёр</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6</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Кокоев Алан Алимханович</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4б</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20.08.07г.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31</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Менглиязова Авелина Тахировна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4б</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01.10.07г.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27</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8</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Мусаева Фатима Муратовна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4б</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13.09.07г.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31</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Кадырова Зульфия Романовна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4в</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13.09.07г.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19</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Призёр</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Мусаева Амина Камильевна</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4в</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24.08.07г.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27</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11</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Сахтаев Тамирлан Шамильевич</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4в</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15.11.07г.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13</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Участник</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12</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Юмартов Алишер Асланович</w:t>
            </w:r>
          </w:p>
        </w:tc>
        <w:tc>
          <w:tcPr>
            <w:tcW w:w="1134"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4в</w:t>
            </w:r>
          </w:p>
        </w:tc>
        <w:tc>
          <w:tcPr>
            <w:tcW w:w="141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13.01.08г.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1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Русский язык</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40</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bl>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p>
    <w:p w:rsidR="00714F45" w:rsidRPr="00714F45" w:rsidRDefault="00714F45" w:rsidP="00714F45">
      <w:pPr>
        <w:spacing w:after="0" w:line="240" w:lineRule="auto"/>
        <w:rPr>
          <w:rFonts w:ascii="Times New Roman" w:eastAsiaTheme="minorHAnsi" w:hAnsi="Times New Roman" w:cs="Times New Roman"/>
          <w:color w:val="333333"/>
          <w:sz w:val="24"/>
          <w:szCs w:val="24"/>
          <w:lang w:eastAsia="en-US"/>
        </w:rPr>
      </w:pPr>
      <w:r w:rsidRPr="00714F45">
        <w:rPr>
          <w:rFonts w:ascii="Times New Roman" w:eastAsiaTheme="minorHAnsi" w:hAnsi="Times New Roman" w:cs="Times New Roman"/>
          <w:color w:val="000000"/>
          <w:sz w:val="24"/>
          <w:szCs w:val="24"/>
          <w:lang w:eastAsia="en-US"/>
        </w:rPr>
        <w:t xml:space="preserve">В школьном этапе приняли участие 12 человек. Ученики показали хорошие знания теоретического материала и умения использовать их на практике. Тем не менее анализ результатов олимпиады по русскому языку показал, что участники справились не со всеми предложенными </w:t>
      </w:r>
      <w:r w:rsidRPr="00714F45">
        <w:rPr>
          <w:rFonts w:ascii="Times New Roman" w:eastAsiaTheme="minorHAnsi" w:hAnsi="Times New Roman" w:cs="Times New Roman"/>
          <w:color w:val="000000"/>
          <w:sz w:val="24"/>
          <w:szCs w:val="24"/>
          <w:lang w:eastAsia="en-US"/>
        </w:rPr>
        <w:lastRenderedPageBreak/>
        <w:t xml:space="preserve">заданиями. Наибольшую сложность вызвали задания под номерами 3 и 8. </w:t>
      </w:r>
      <w:r w:rsidRPr="00714F45">
        <w:rPr>
          <w:rFonts w:ascii="Times New Roman" w:eastAsiaTheme="minorHAnsi" w:hAnsi="Times New Roman" w:cs="Times New Roman"/>
          <w:color w:val="333333"/>
          <w:sz w:val="24"/>
          <w:szCs w:val="24"/>
          <w:lang w:eastAsia="en-US"/>
        </w:rPr>
        <w:t>Анализируя проведение олимпиады по </w:t>
      </w:r>
      <w:r w:rsidRPr="00714F45">
        <w:rPr>
          <w:rFonts w:ascii="Times New Roman" w:eastAsiaTheme="minorHAnsi" w:hAnsi="Times New Roman" w:cs="Times New Roman"/>
          <w:bCs/>
          <w:sz w:val="24"/>
          <w:szCs w:val="24"/>
          <w:lang w:eastAsia="en-US"/>
        </w:rPr>
        <w:t>русскому языку</w:t>
      </w:r>
      <w:r w:rsidRPr="00714F45">
        <w:rPr>
          <w:rFonts w:ascii="Times New Roman" w:eastAsiaTheme="minorHAnsi" w:hAnsi="Times New Roman" w:cs="Times New Roman"/>
          <w:color w:val="333333"/>
          <w:sz w:val="24"/>
          <w:szCs w:val="24"/>
          <w:lang w:eastAsia="en-US"/>
        </w:rPr>
        <w:t> можно сделать вывод, что предложенные задания в 4 классах частично соответствовали материалу учебной программы. Некоторые задания предлагались в виде текстовой работы. Присутствовали задания по темам, ещё не изученным в данных классах. Задания были направлены на развитие творческих способностей учащихся, умению объяснять этимологию (происхождение) ряда городов и рек Германии, Австрии и Швейцарии, которые имеют славянские корни (№5), умению объяснять лексическое значение, взятых из славянской мифологии (№8). Такого типа задания оказались сложными для учеников.</w:t>
      </w:r>
    </w:p>
    <w:p w:rsidR="00714F45" w:rsidRPr="00714F45" w:rsidRDefault="00714F45" w:rsidP="00714F45">
      <w:pPr>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333333"/>
          <w:sz w:val="24"/>
          <w:szCs w:val="24"/>
          <w:lang w:eastAsia="en-US"/>
        </w:rPr>
        <w:t>Высокие результаты показали Темирбулатов А. из 4 «А» класса (30б.)-учитель Кулушова Б.К. и Юмартов А. из 4 «В» класса(40б.)-учитель Янибекова Н.Б.Самый низкий результат у Сахтаева Т. из 4 «В» класса (13б.) .)-учитель Янибекова Н.Б.</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РЕКОМЕНДАЦИИ:</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 Проанализировать результаты Всероссийской  олимпиады школьников по русскому языку  на заседании МО учителей начальных классов.</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2. Развивать систему индивидуального сопровождения одарённых учащихся.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3.Организовать работу с одарёнными детьми с учётом специфики олимпиадных заданий, уделяя при этом особое внимание работе над комплексными заданиями и лингвистическими задачами, заданиям по истории языка.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 Принять меры по ликвидации пробелов в знаниях, умениях и навыках учащихся, выявленных по итогам олимпиады.</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Математика</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Протокол проведения</w:t>
      </w:r>
    </w:p>
    <w:tbl>
      <w:tblPr>
        <w:tblStyle w:val="aff5"/>
        <w:tblW w:w="15876" w:type="dxa"/>
        <w:tblInd w:w="-459" w:type="dxa"/>
        <w:tblLook w:val="04A0" w:firstRow="1" w:lastRow="0" w:firstColumn="1" w:lastColumn="0" w:noHBand="0" w:noVBand="1"/>
      </w:tblPr>
      <w:tblGrid>
        <w:gridCol w:w="567"/>
        <w:gridCol w:w="2835"/>
        <w:gridCol w:w="1083"/>
        <w:gridCol w:w="1469"/>
        <w:gridCol w:w="1701"/>
        <w:gridCol w:w="4170"/>
        <w:gridCol w:w="1642"/>
        <w:gridCol w:w="708"/>
        <w:gridCol w:w="1701"/>
      </w:tblGrid>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Ф.И.О.участника</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Класс</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 xml:space="preserve">Дата </w:t>
            </w:r>
          </w:p>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рождения</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Район</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Школа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Предмет</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Балл</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Статус</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Абдурахманов Расиль Шамильевич</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4а</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10.10.07г.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14</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Призёр</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Садуев Азамат Агабатырович</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4а</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09.07.07г.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Участник</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3</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Темирбулатов Амин Азизович</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4а</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12.03.08г.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23</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Эспергенова Эдия Арсланбиевна</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4а</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03.05.08г.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14</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Призёр</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5</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Кокоев Алан Алимханович</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4б</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20.08.07г.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12</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Призёр</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6</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Менглиязова Авелина Тахировна</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4б</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01.10.07г.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Участник</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Мусаева Фатима Муратовна</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4б</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13.09.07г.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Участник</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8</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Уразаева Аиша Мурзабиевна</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4б</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28.12.07г.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Участник</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9</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Курганова Амина Омирбековна</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4в</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16.07.08г.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Участник</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10</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Кыдырниязова Азиза Муратовна</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4в</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11.10.07г.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Участник</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11</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 xml:space="preserve">Эсполова Сабина </w:t>
            </w:r>
            <w:r w:rsidRPr="00714F45">
              <w:rPr>
                <w:rFonts w:ascii="Times New Roman" w:hAnsi="Times New Roman" w:cs="Times New Roman"/>
                <w:sz w:val="24"/>
                <w:szCs w:val="24"/>
              </w:rPr>
              <w:lastRenderedPageBreak/>
              <w:t>Арсланбековна</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lastRenderedPageBreak/>
              <w:t>4в</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01.10.07г.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 xml:space="preserve">МКОУ «Терекли-Мектебская СОШ </w:t>
            </w:r>
            <w:r w:rsidRPr="00714F45">
              <w:rPr>
                <w:rFonts w:ascii="Times New Roman" w:hAnsi="Times New Roman" w:cs="Times New Roman"/>
                <w:sz w:val="24"/>
                <w:szCs w:val="24"/>
              </w:rPr>
              <w:lastRenderedPageBreak/>
              <w:t>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lastRenderedPageBreak/>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7</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Участник</w:t>
            </w:r>
          </w:p>
        </w:tc>
      </w:tr>
      <w:tr w:rsidR="00714F45" w:rsidRPr="00714F45" w:rsidTr="00071E29">
        <w:tc>
          <w:tcPr>
            <w:tcW w:w="567"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lastRenderedPageBreak/>
              <w:t>12</w:t>
            </w:r>
          </w:p>
        </w:tc>
        <w:tc>
          <w:tcPr>
            <w:tcW w:w="2835"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Юмартов Алишер Асланович</w:t>
            </w:r>
          </w:p>
        </w:tc>
        <w:tc>
          <w:tcPr>
            <w:tcW w:w="1083"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4в</w:t>
            </w:r>
          </w:p>
        </w:tc>
        <w:tc>
          <w:tcPr>
            <w:tcW w:w="1469"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13.01.08г.</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Ногайский</w:t>
            </w:r>
          </w:p>
        </w:tc>
        <w:tc>
          <w:tcPr>
            <w:tcW w:w="4170"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МКОУ «Терекли-Мектебская СОШ им. Джанибекова»</w:t>
            </w:r>
          </w:p>
        </w:tc>
        <w:tc>
          <w:tcPr>
            <w:tcW w:w="1642"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Математика</w:t>
            </w:r>
          </w:p>
        </w:tc>
        <w:tc>
          <w:tcPr>
            <w:tcW w:w="708"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21</w:t>
            </w:r>
          </w:p>
        </w:tc>
        <w:tc>
          <w:tcPr>
            <w:tcW w:w="1701" w:type="dxa"/>
          </w:tcPr>
          <w:p w:rsidR="00714F45" w:rsidRPr="00714F45" w:rsidRDefault="00714F45" w:rsidP="00714F45">
            <w:pPr>
              <w:rPr>
                <w:rFonts w:ascii="Times New Roman" w:hAnsi="Times New Roman" w:cs="Times New Roman"/>
                <w:sz w:val="24"/>
                <w:szCs w:val="24"/>
              </w:rPr>
            </w:pPr>
            <w:r w:rsidRPr="00714F45">
              <w:rPr>
                <w:rFonts w:ascii="Times New Roman" w:hAnsi="Times New Roman" w:cs="Times New Roman"/>
                <w:sz w:val="24"/>
                <w:szCs w:val="24"/>
              </w:rPr>
              <w:t>Победитель</w:t>
            </w:r>
          </w:p>
        </w:tc>
      </w:tr>
    </w:tbl>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Выводы и предложения:</w:t>
      </w:r>
    </w:p>
    <w:p w:rsidR="00714F45" w:rsidRPr="00714F45" w:rsidRDefault="00714F45" w:rsidP="00714F45">
      <w:pPr>
        <w:spacing w:after="0" w:line="240" w:lineRule="auto"/>
        <w:rPr>
          <w:rFonts w:ascii="Times New Roman" w:eastAsia="Times New Roman" w:hAnsi="Times New Roman" w:cs="Times New Roman"/>
          <w:color w:val="333333"/>
          <w:sz w:val="24"/>
          <w:szCs w:val="24"/>
        </w:rPr>
      </w:pPr>
      <w:r w:rsidRPr="00714F45">
        <w:rPr>
          <w:rFonts w:ascii="Times New Roman" w:eastAsia="Times New Roman" w:hAnsi="Times New Roman" w:cs="Times New Roman"/>
          <w:color w:val="333333"/>
          <w:sz w:val="24"/>
          <w:szCs w:val="24"/>
        </w:rPr>
        <w:t>Анализируя проведение олимпиады по </w:t>
      </w:r>
      <w:r w:rsidRPr="00714F45">
        <w:rPr>
          <w:rFonts w:ascii="Times New Roman" w:eastAsiaTheme="minorHAnsi" w:hAnsi="Times New Roman" w:cs="Times New Roman"/>
          <w:bCs/>
          <w:sz w:val="24"/>
          <w:szCs w:val="24"/>
        </w:rPr>
        <w:t>математике</w:t>
      </w:r>
      <w:r w:rsidRPr="00714F45">
        <w:rPr>
          <w:rFonts w:ascii="Times New Roman" w:eastAsia="Times New Roman" w:hAnsi="Times New Roman" w:cs="Times New Roman"/>
          <w:b/>
          <w:color w:val="333333"/>
          <w:sz w:val="24"/>
          <w:szCs w:val="24"/>
        </w:rPr>
        <w:t>,</w:t>
      </w:r>
      <w:r w:rsidRPr="00714F45">
        <w:rPr>
          <w:rFonts w:ascii="Times New Roman" w:eastAsia="Times New Roman" w:hAnsi="Times New Roman" w:cs="Times New Roman"/>
          <w:color w:val="333333"/>
          <w:sz w:val="24"/>
          <w:szCs w:val="24"/>
        </w:rPr>
        <w:t xml:space="preserve"> можно сделать вывод, что  участвовали 4-е классы, победителями и призёрами стали 2 человека. Содержание заданий частично соответствовало учебному материалу.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Учащиеся слабо справились с предложенными заданиями. Наличие по итогам олимпиады небольшого количества  учащихся (с каждого класса по 4 представителя), не сумевших набрать 50% баллов от максимально возможного, свидетельствует  о низкой уровнепредметной подготовке участников олимпиады.</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1. В основном работы по олимпиаде составлены в соответствии с требованиями по подготовке олимпиадных заданий, более высокого уровня. Данные задания, проверяют разный уровень подготовки учащихся: знание фактов, понятий, умения работать с документами, решение задач. Лучше всех с олимпиадными заданиями справились Темирбулатов А. из 4 «А» класса(23б.) и Юмартов А. из 4 «В» класса («21б.)</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2. Необходимо усилить работу с учениками, которые выдвигаются на олимпиады. Уделить внимание к решению задач с логическими заданиями.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3. Учителям-математикам систематически проводить дифференцированную работу на уроках и внеурочных занятиях с одарёнными детьми.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4. Учителям уделять больше внимания работе с одарёнными детьми, предлагать задания повышенной сложности, развивающими творческие способности учащихся.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5. Учителям при подготовке к олимпиадам использовать электронные учебно- методические материалы.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6. Руководителю МО проводить работу не только по организации и планированию подготовки к олимпиаде, но и анализу данной работы и результатов участия учащихся и педагогов.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7. Учителям, работающим в 4 классах, продумать формы работы по повышению мотивации и результативности участия в олимпиаде.</w:t>
      </w:r>
    </w:p>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p>
    <w:tbl>
      <w:tblPr>
        <w:tblStyle w:val="aff5"/>
        <w:tblW w:w="0" w:type="auto"/>
        <w:tblInd w:w="1745" w:type="dxa"/>
        <w:tblLook w:val="04A0" w:firstRow="1" w:lastRow="0" w:firstColumn="1" w:lastColumn="0" w:noHBand="0" w:noVBand="1"/>
      </w:tblPr>
      <w:tblGrid>
        <w:gridCol w:w="3686"/>
        <w:gridCol w:w="2552"/>
        <w:gridCol w:w="1276"/>
        <w:gridCol w:w="2693"/>
      </w:tblGrid>
      <w:tr w:rsidR="00714F45" w:rsidRPr="00714F45" w:rsidTr="00071E29">
        <w:tc>
          <w:tcPr>
            <w:tcW w:w="3686" w:type="dxa"/>
          </w:tcPr>
          <w:p w:rsidR="00714F45" w:rsidRPr="00714F45" w:rsidRDefault="00714F45" w:rsidP="00714F45">
            <w:pP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Название олимпиады</w:t>
            </w:r>
          </w:p>
        </w:tc>
        <w:tc>
          <w:tcPr>
            <w:tcW w:w="2552" w:type="dxa"/>
          </w:tcPr>
          <w:p w:rsidR="00714F45" w:rsidRPr="00714F45" w:rsidRDefault="00714F45" w:rsidP="00714F45">
            <w:pP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Ф.И. участника</w:t>
            </w:r>
          </w:p>
        </w:tc>
        <w:tc>
          <w:tcPr>
            <w:tcW w:w="1276" w:type="dxa"/>
          </w:tcPr>
          <w:p w:rsidR="00714F45" w:rsidRPr="00714F45" w:rsidRDefault="00714F45" w:rsidP="00714F45">
            <w:pP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Класс</w:t>
            </w:r>
          </w:p>
        </w:tc>
        <w:tc>
          <w:tcPr>
            <w:tcW w:w="2693" w:type="dxa"/>
          </w:tcPr>
          <w:p w:rsidR="00714F45" w:rsidRPr="00714F45" w:rsidRDefault="00714F45" w:rsidP="00714F45">
            <w:pP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Итог</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Межпредметная онлайн-олимпиала Учи.ру</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Абдулбариева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Абдулакимова Ф.</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Менглиязова М.</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Заргишиев К.</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Бегалиева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Караева М.</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Бкбулатова Л.</w:t>
            </w: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Межпредметная онлайн-олимпиала Учи.ру</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Мусаева Н.</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Абейдуллаева Р.</w:t>
            </w:r>
          </w:p>
          <w:p w:rsidR="00714F45" w:rsidRPr="00714F45" w:rsidRDefault="00714F45" w:rsidP="00714F45">
            <w:pPr>
              <w:rPr>
                <w:rFonts w:ascii="Times New Roman" w:eastAsia="Times New Roman" w:hAnsi="Times New Roman" w:cs="Times New Roman"/>
                <w:color w:val="000000"/>
                <w:sz w:val="24"/>
                <w:szCs w:val="24"/>
              </w:rPr>
            </w:pP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Олимпиада «Плюс»</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Боранов М.</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Карагулов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Курганова С.</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Ахмедова ю.</w:t>
            </w: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Олимпиада «Плюс»</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Бийболатов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Лукманова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lastRenderedPageBreak/>
              <w:t>Койлубаева М.</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Джумаев А.</w:t>
            </w:r>
          </w:p>
          <w:p w:rsidR="00714F45" w:rsidRPr="00714F45" w:rsidRDefault="00714F45" w:rsidP="00714F45">
            <w:pPr>
              <w:rPr>
                <w:rFonts w:ascii="Times New Roman" w:eastAsia="Times New Roman" w:hAnsi="Times New Roman" w:cs="Times New Roman"/>
                <w:color w:val="000000"/>
                <w:sz w:val="24"/>
                <w:szCs w:val="24"/>
              </w:rPr>
            </w:pP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lastRenderedPageBreak/>
              <w:t>2</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lastRenderedPageBreak/>
              <w:t>Олимпиада «Плюс»</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Пономарёва К.</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Айтманбетова С.</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Боранов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Гаджимагомедова Д.</w:t>
            </w: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3</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Олимпиада «Плюс»</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Карагулова Э.</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Сахтаев Т.</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Лукманова А.</w:t>
            </w:r>
          </w:p>
          <w:p w:rsidR="00714F45" w:rsidRPr="00714F45" w:rsidRDefault="00714F45" w:rsidP="00714F45">
            <w:pPr>
              <w:rPr>
                <w:rFonts w:ascii="Times New Roman" w:eastAsia="Times New Roman" w:hAnsi="Times New Roman" w:cs="Times New Roman"/>
                <w:color w:val="000000"/>
                <w:sz w:val="24"/>
                <w:szCs w:val="24"/>
              </w:rPr>
            </w:pP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Заврики(математика)</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Кулбусунов И</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Юнусов Э.</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Боранов М.</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Бегалиева А.</w:t>
            </w:r>
          </w:p>
          <w:p w:rsidR="00714F45" w:rsidRPr="00714F45" w:rsidRDefault="00714F45" w:rsidP="00714F45">
            <w:pPr>
              <w:rPr>
                <w:rFonts w:ascii="Times New Roman" w:eastAsia="Times New Roman" w:hAnsi="Times New Roman" w:cs="Times New Roman"/>
                <w:color w:val="000000"/>
                <w:sz w:val="24"/>
                <w:szCs w:val="24"/>
              </w:rPr>
            </w:pP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Заврики(математика)</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Байманбетова К.</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Ваисова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Джумаев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Койлубаева М.</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Абейдуллаева Р.</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Оразманбетов М.</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Валиева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Мусаева С.</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Валиева С.</w:t>
            </w: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2</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Заврики(математика)</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Аджигайтканова Л.</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Пономарёва К.</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Хозбулатова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Саитов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Абейдуллаев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Махмудова А.</w:t>
            </w:r>
          </w:p>
          <w:p w:rsidR="00714F45" w:rsidRPr="00714F45" w:rsidRDefault="00714F45" w:rsidP="00714F45">
            <w:pPr>
              <w:rPr>
                <w:rFonts w:ascii="Times New Roman" w:eastAsia="Times New Roman" w:hAnsi="Times New Roman" w:cs="Times New Roman"/>
                <w:color w:val="000000"/>
                <w:sz w:val="24"/>
                <w:szCs w:val="24"/>
              </w:rPr>
            </w:pP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3</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Заврики(математика)</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Карагулова Э.</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Юмартов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Лукманова А.</w:t>
            </w:r>
          </w:p>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Темирбулатов А.</w:t>
            </w: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Диплом победителя</w:t>
            </w:r>
          </w:p>
        </w:tc>
      </w:tr>
    </w:tbl>
    <w:p w:rsidR="00714F45" w:rsidRPr="00714F45" w:rsidRDefault="00714F45" w:rsidP="00714F45">
      <w:pPr>
        <w:shd w:val="clear" w:color="auto" w:fill="FFFFFF"/>
        <w:spacing w:after="0" w:line="240" w:lineRule="auto"/>
        <w:rPr>
          <w:rFonts w:ascii="Times New Roman" w:eastAsia="Times New Roman" w:hAnsi="Times New Roman" w:cs="Times New Roman"/>
          <w:color w:val="000000"/>
          <w:sz w:val="24"/>
          <w:szCs w:val="24"/>
        </w:rPr>
      </w:pPr>
    </w:p>
    <w:tbl>
      <w:tblPr>
        <w:tblStyle w:val="aff5"/>
        <w:tblW w:w="0" w:type="auto"/>
        <w:tblInd w:w="1725" w:type="dxa"/>
        <w:tblLook w:val="04A0" w:firstRow="1" w:lastRow="0" w:firstColumn="1" w:lastColumn="0" w:noHBand="0" w:noVBand="1"/>
      </w:tblPr>
      <w:tblGrid>
        <w:gridCol w:w="3686"/>
        <w:gridCol w:w="2552"/>
        <w:gridCol w:w="1276"/>
        <w:gridCol w:w="2693"/>
      </w:tblGrid>
      <w:tr w:rsidR="00714F45" w:rsidRPr="00714F45" w:rsidTr="00071E29">
        <w:tc>
          <w:tcPr>
            <w:tcW w:w="3686" w:type="dxa"/>
          </w:tcPr>
          <w:p w:rsidR="00714F45" w:rsidRPr="00714F45" w:rsidRDefault="00714F45" w:rsidP="00714F45">
            <w:pPr>
              <w:jc w:val="cente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Конкурсы</w:t>
            </w:r>
          </w:p>
        </w:tc>
        <w:tc>
          <w:tcPr>
            <w:tcW w:w="2552" w:type="dxa"/>
          </w:tcPr>
          <w:p w:rsidR="00714F45" w:rsidRPr="00714F45" w:rsidRDefault="00714F45" w:rsidP="00714F45">
            <w:pPr>
              <w:jc w:val="cente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Ф.И. участника</w:t>
            </w:r>
          </w:p>
        </w:tc>
        <w:tc>
          <w:tcPr>
            <w:tcW w:w="1276" w:type="dxa"/>
          </w:tcPr>
          <w:p w:rsidR="00714F45" w:rsidRPr="00714F45" w:rsidRDefault="00714F45" w:rsidP="00714F45">
            <w:pPr>
              <w:jc w:val="cente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Класс</w:t>
            </w:r>
          </w:p>
        </w:tc>
        <w:tc>
          <w:tcPr>
            <w:tcW w:w="2693" w:type="dxa"/>
          </w:tcPr>
          <w:p w:rsidR="00714F45" w:rsidRPr="00714F45" w:rsidRDefault="00714F45" w:rsidP="00714F45">
            <w:pPr>
              <w:jc w:val="center"/>
              <w:rPr>
                <w:rFonts w:ascii="Times New Roman" w:eastAsia="Times New Roman" w:hAnsi="Times New Roman" w:cs="Times New Roman"/>
                <w:b/>
                <w:color w:val="000000"/>
                <w:sz w:val="24"/>
                <w:szCs w:val="24"/>
              </w:rPr>
            </w:pPr>
            <w:r w:rsidRPr="00714F45">
              <w:rPr>
                <w:rFonts w:ascii="Times New Roman" w:eastAsia="Times New Roman" w:hAnsi="Times New Roman" w:cs="Times New Roman"/>
                <w:b/>
                <w:color w:val="000000"/>
                <w:sz w:val="24"/>
                <w:szCs w:val="24"/>
              </w:rPr>
              <w:t>Итог</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 xml:space="preserve">Республиканский конкурс </w:t>
            </w:r>
            <w:r w:rsidRPr="00714F45">
              <w:rPr>
                <w:rFonts w:ascii="Times New Roman" w:eastAsia="Times New Roman" w:hAnsi="Times New Roman" w:cs="Times New Roman"/>
                <w:color w:val="000000"/>
                <w:sz w:val="24"/>
                <w:szCs w:val="24"/>
              </w:rPr>
              <w:lastRenderedPageBreak/>
              <w:t>исследовательских работ и проектов «Науки юношей питают»</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lastRenderedPageBreak/>
              <w:t>Хозбулатова А.</w:t>
            </w: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3В</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 xml:space="preserve">2 место (Диплом 2 </w:t>
            </w:r>
            <w:r w:rsidRPr="00714F45">
              <w:rPr>
                <w:rFonts w:ascii="Times New Roman" w:eastAsia="Times New Roman" w:hAnsi="Times New Roman" w:cs="Times New Roman"/>
                <w:color w:val="000000"/>
                <w:sz w:val="24"/>
                <w:szCs w:val="24"/>
              </w:rPr>
              <w:lastRenderedPageBreak/>
              <w:t>степени)</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lastRenderedPageBreak/>
              <w:t>Муниципальный конкурс «Первоцвет»</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Юмартов А</w:t>
            </w: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4В</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1 место</w:t>
            </w:r>
          </w:p>
        </w:tc>
      </w:tr>
      <w:tr w:rsidR="00714F45" w:rsidRPr="00714F45" w:rsidTr="00071E29">
        <w:tc>
          <w:tcPr>
            <w:tcW w:w="368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Республиканский конкурс «Первоцвет»</w:t>
            </w:r>
          </w:p>
        </w:tc>
        <w:tc>
          <w:tcPr>
            <w:tcW w:w="2552"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Юмартов А</w:t>
            </w:r>
          </w:p>
        </w:tc>
        <w:tc>
          <w:tcPr>
            <w:tcW w:w="1276"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4В</w:t>
            </w:r>
          </w:p>
        </w:tc>
        <w:tc>
          <w:tcPr>
            <w:tcW w:w="2693" w:type="dxa"/>
          </w:tcPr>
          <w:p w:rsidR="00714F45" w:rsidRPr="00714F45" w:rsidRDefault="00714F45" w:rsidP="00714F45">
            <w:pPr>
              <w:rPr>
                <w:rFonts w:ascii="Times New Roman" w:eastAsia="Times New Roman" w:hAnsi="Times New Roman" w:cs="Times New Roman"/>
                <w:color w:val="000000"/>
                <w:sz w:val="24"/>
                <w:szCs w:val="24"/>
              </w:rPr>
            </w:pPr>
            <w:r w:rsidRPr="00714F45">
              <w:rPr>
                <w:rFonts w:ascii="Times New Roman" w:eastAsia="Times New Roman" w:hAnsi="Times New Roman" w:cs="Times New Roman"/>
                <w:color w:val="000000"/>
                <w:sz w:val="24"/>
                <w:szCs w:val="24"/>
              </w:rPr>
              <w:t>3 место</w:t>
            </w:r>
          </w:p>
        </w:tc>
      </w:tr>
    </w:tbl>
    <w:p w:rsidR="00714F45" w:rsidRPr="00714F45" w:rsidRDefault="00714F45" w:rsidP="00714F45">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Согласно плану ВШК в мае среди учащихся 2-4 классов состоялся школьный конкурс «Ученик года - 2018».</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Цель: Выявление лучшего учащего начальной школы.</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Задачи конкурса: Образовательные:</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Формирование навыков коллективной работы в сочетании с самостоятельностью  учащихся.</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Воспитательные:</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Развивать познавательную самостоятельность и творческие способности учащихся.</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Воспитывать навыки творческого усвоения и применения знаний.</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Развивать коммуникативные способности учащихся.</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Развивать устную речь учащихся.</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Развития мышления:</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Проверить уровень самостоятельности мышления учащихся по применению знаний в различных ситуациях.</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В конкурсе приняли участие 14 учащихся 2-4 классов.</w:t>
      </w:r>
    </w:p>
    <w:p w:rsidR="00714F45" w:rsidRPr="00714F45" w:rsidRDefault="00714F45" w:rsidP="00714F45">
      <w:pPr>
        <w:spacing w:after="60"/>
        <w:outlineLvl w:val="1"/>
        <w:rPr>
          <w:rFonts w:ascii="Times New Roman" w:eastAsia="Times New Roman" w:hAnsi="Times New Roman" w:cs="Times New Roman"/>
          <w:sz w:val="24"/>
          <w:szCs w:val="24"/>
        </w:rPr>
      </w:pPr>
      <w:r w:rsidRPr="00714F45">
        <w:rPr>
          <w:rFonts w:ascii="Times New Roman" w:eastAsia="Times New Roman" w:hAnsi="Times New Roman" w:cs="Times New Roman"/>
          <w:sz w:val="24"/>
          <w:szCs w:val="24"/>
        </w:rPr>
        <w:t>Учащимися начальной школы были  представлены проектно-исследовательские работына темы:</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«Кадрия – звезда Ногайского района» - Лукманова Алима, 2Б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«Пластилиновый рай» - Байманбетова Кумис, 2В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 xml:space="preserve"> «Флаг России» - Алиева Ашура, 3А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«Оказание первой помощи» - Гаджимагомедова, Диана 4Б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«Лимон-волшебник» - Максутова Гюльханум, 4Б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«Герои живут в нашей памяти» - Саитов Аман, 3В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«Полынь – символ Ногайской степи» - Аджигайтканова Лейла, 3В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«Какой шампунь лучше всех?» - Джумаева Медина, 3Г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lastRenderedPageBreak/>
        <w:t>«Ногайский кийиз – древний вид войлочного ковроделия» - Махмудова Айсель, 3Г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«Спорт любить – здоровым быть» - Курбанов Абдулкерим, 4А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«Искусство танца» - Ваисова Айнагуль, 4Б класс;</w:t>
      </w:r>
    </w:p>
    <w:p w:rsidR="00714F45" w:rsidRPr="00714F45" w:rsidRDefault="00714F45" w:rsidP="00714F45">
      <w:pPr>
        <w:rPr>
          <w:rFonts w:ascii="Times New Roman" w:eastAsiaTheme="minorHAnsi" w:hAnsi="Times New Roman" w:cs="Times New Roman"/>
          <w:sz w:val="24"/>
          <w:szCs w:val="24"/>
        </w:rPr>
      </w:pPr>
      <w:r w:rsidRPr="00714F45">
        <w:rPr>
          <w:rFonts w:ascii="Times New Roman" w:eastAsiaTheme="minorHAnsi" w:hAnsi="Times New Roman" w:cs="Times New Roman"/>
          <w:sz w:val="24"/>
          <w:szCs w:val="24"/>
        </w:rPr>
        <w:t>«Грипп» - Махмудова Аиша, 4Б класс;</w:t>
      </w:r>
    </w:p>
    <w:p w:rsidR="00714F45" w:rsidRPr="00714F45" w:rsidRDefault="00714F45" w:rsidP="00714F45">
      <w:pPr>
        <w:spacing w:after="60"/>
        <w:outlineLvl w:val="1"/>
        <w:rPr>
          <w:rFonts w:ascii="Times New Roman" w:eastAsia="Times New Roman" w:hAnsi="Times New Roman" w:cs="Times New Roman"/>
          <w:sz w:val="24"/>
          <w:szCs w:val="24"/>
          <w:shd w:val="clear" w:color="auto" w:fill="FFFFFF"/>
          <w:lang w:eastAsia="en-US"/>
        </w:rPr>
      </w:pPr>
      <w:r w:rsidRPr="00714F45">
        <w:rPr>
          <w:rFonts w:ascii="Times New Roman" w:eastAsia="Times New Roman" w:hAnsi="Times New Roman" w:cs="Times New Roman"/>
          <w:sz w:val="24"/>
          <w:szCs w:val="24"/>
          <w:shd w:val="clear" w:color="auto" w:fill="FFFFFF"/>
          <w:lang w:eastAsia="en-US"/>
        </w:rPr>
        <w:t>Каждый участник, выходя на сцену, согласно жеребьёвке с группой поддержки старался  показать, чего он добился, достиг в свои годы, раскрыть свои таланты.</w:t>
      </w: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Победителем конкурса стала ученица 3Г класса Джумаева М..</w:t>
      </w:r>
    </w:p>
    <w:p w:rsidR="00714F45" w:rsidRPr="00714F45" w:rsidRDefault="00714F45" w:rsidP="00714F45">
      <w:pPr>
        <w:spacing w:after="60"/>
        <w:outlineLvl w:val="1"/>
        <w:rPr>
          <w:rFonts w:ascii="Times New Roman" w:eastAsia="Times New Roman" w:hAnsi="Times New Roman" w:cs="Times New Roman"/>
          <w:sz w:val="24"/>
          <w:szCs w:val="24"/>
          <w:shd w:val="clear" w:color="auto" w:fill="FFFFFF"/>
          <w:lang w:eastAsia="en-US"/>
        </w:rPr>
      </w:pPr>
      <w:r w:rsidRPr="00714F45">
        <w:rPr>
          <w:rFonts w:ascii="Times New Roman" w:eastAsia="Times New Roman" w:hAnsi="Times New Roman" w:cs="Times New Roman"/>
          <w:sz w:val="24"/>
          <w:szCs w:val="24"/>
          <w:shd w:val="clear" w:color="auto" w:fill="FFFFFF"/>
          <w:lang w:eastAsia="en-US"/>
        </w:rPr>
        <w:t>Остальные участники отмечены номинациями.</w:t>
      </w:r>
    </w:p>
    <w:p w:rsidR="00714F45" w:rsidRPr="00714F45" w:rsidRDefault="00714F45" w:rsidP="00714F45">
      <w:pPr>
        <w:spacing w:after="60"/>
        <w:outlineLvl w:val="1"/>
        <w:rPr>
          <w:rFonts w:ascii="Times New Roman" w:eastAsia="Times New Roman" w:hAnsi="Times New Roman" w:cs="Times New Roman"/>
          <w:color w:val="000000"/>
          <w:sz w:val="24"/>
          <w:szCs w:val="24"/>
          <w:lang w:eastAsia="en-US"/>
        </w:rPr>
      </w:pPr>
      <w:r w:rsidRPr="00714F45">
        <w:rPr>
          <w:rFonts w:ascii="Times New Roman" w:eastAsia="Times New Roman" w:hAnsi="Times New Roman" w:cs="Times New Roman"/>
          <w:b/>
          <w:bCs/>
          <w:color w:val="000000"/>
          <w:sz w:val="24"/>
          <w:szCs w:val="24"/>
          <w:lang w:eastAsia="en-US"/>
        </w:rPr>
        <w:t>Общие рекомендации для классных руководителей:</w:t>
      </w: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 xml:space="preserve">1.Довести до сведения детей и родителей требования к оформлению портфолио и проекта, с целью </w:t>
      </w: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предотвращения конфликтных ситуаций.</w:t>
      </w:r>
    </w:p>
    <w:p w:rsidR="00714F45" w:rsidRPr="00714F45" w:rsidRDefault="00714F45" w:rsidP="00714F45">
      <w:pPr>
        <w:spacing w:after="60"/>
        <w:outlineLvl w:val="1"/>
        <w:rPr>
          <w:rFonts w:ascii="Times New Roman" w:eastAsia="Times New Roman" w:hAnsi="Times New Roman" w:cs="Times New Roman"/>
          <w:sz w:val="24"/>
          <w:szCs w:val="24"/>
          <w:lang w:eastAsia="en-US"/>
        </w:rPr>
      </w:pPr>
      <w:r w:rsidRPr="00714F45">
        <w:rPr>
          <w:rFonts w:ascii="Times New Roman" w:eastAsia="Times New Roman" w:hAnsi="Times New Roman" w:cs="Times New Roman"/>
          <w:sz w:val="24"/>
          <w:szCs w:val="24"/>
          <w:lang w:eastAsia="en-US"/>
        </w:rPr>
        <w:t>2.Ознакомить участников конкурса и их родителей со справкой.</w:t>
      </w:r>
    </w:p>
    <w:p w:rsidR="00714F45" w:rsidRPr="00714F45" w:rsidRDefault="00714F45" w:rsidP="00714F45">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numPr>
          <w:ilvl w:val="0"/>
          <w:numId w:val="31"/>
        </w:numPr>
        <w:autoSpaceDE w:val="0"/>
        <w:autoSpaceDN w:val="0"/>
        <w:adjustRightInd w:val="0"/>
        <w:spacing w:after="0" w:line="240" w:lineRule="auto"/>
        <w:contextualSpacing/>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Методическая работа</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В 2017-2018 году прошло 4 заседания методического объединения, на которых решались вопросы, посвящённые внедрению ФГОС второго поколения в образовательный процесс, повышению качества обучения и использованию проектной и исследовательской деятельностей в учебном процессе</w:t>
      </w:r>
      <w:r w:rsidRPr="00714F45">
        <w:rPr>
          <w:rFonts w:ascii="Times New Roman" w:eastAsiaTheme="minorHAnsi" w:hAnsi="Times New Roman" w:cs="Times New Roman"/>
          <w:i/>
          <w:iCs/>
          <w:color w:val="000000"/>
          <w:sz w:val="24"/>
          <w:szCs w:val="24"/>
          <w:lang w:eastAsia="en-US"/>
        </w:rPr>
        <w:t xml:space="preserve">. </w:t>
      </w:r>
    </w:p>
    <w:p w:rsidR="00714F45" w:rsidRPr="00714F45" w:rsidRDefault="00714F45" w:rsidP="00714F45">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autoSpaceDE w:val="0"/>
        <w:autoSpaceDN w:val="0"/>
        <w:adjustRightInd w:val="0"/>
        <w:spacing w:after="0" w:line="240" w:lineRule="auto"/>
        <w:jc w:val="center"/>
        <w:rPr>
          <w:rFonts w:ascii="Times New Roman" w:eastAsiaTheme="minorHAnsi" w:hAnsi="Times New Roman" w:cs="Times New Roman"/>
          <w:b/>
          <w:bCs/>
          <w:i/>
          <w:iCs/>
          <w:color w:val="000000"/>
          <w:sz w:val="24"/>
          <w:szCs w:val="24"/>
          <w:lang w:eastAsia="en-US"/>
        </w:rPr>
      </w:pPr>
      <w:r w:rsidRPr="00714F45">
        <w:rPr>
          <w:rFonts w:ascii="Times New Roman" w:eastAsiaTheme="minorHAnsi" w:hAnsi="Times New Roman" w:cs="Times New Roman"/>
          <w:b/>
          <w:bCs/>
          <w:i/>
          <w:iCs/>
          <w:color w:val="000000"/>
          <w:sz w:val="24"/>
          <w:szCs w:val="24"/>
          <w:lang w:eastAsia="en-US"/>
        </w:rPr>
        <w:t>Проведение семинара</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2C2C2C"/>
          <w:sz w:val="24"/>
          <w:szCs w:val="24"/>
          <w:lang w:eastAsia="en-US"/>
        </w:rPr>
      </w:pPr>
      <w:r w:rsidRPr="00714F45">
        <w:rPr>
          <w:rFonts w:ascii="Times New Roman" w:eastAsiaTheme="minorHAnsi" w:hAnsi="Times New Roman" w:cs="Times New Roman"/>
          <w:color w:val="2C2C2C"/>
          <w:sz w:val="24"/>
          <w:szCs w:val="24"/>
          <w:lang w:eastAsia="en-US"/>
        </w:rPr>
        <w:t>Одним из наиболее действенных способов формирования нового отношения к познанию является проведение семинаров в начальной школе.</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2C2C2C"/>
          <w:sz w:val="24"/>
          <w:szCs w:val="24"/>
          <w:lang w:eastAsia="en-US"/>
        </w:rPr>
      </w:pPr>
      <w:r w:rsidRPr="00714F45">
        <w:rPr>
          <w:rFonts w:ascii="Times New Roman" w:eastAsiaTheme="minorHAnsi" w:hAnsi="Times New Roman" w:cs="Times New Roman"/>
          <w:color w:val="2C2C2C"/>
          <w:sz w:val="24"/>
          <w:szCs w:val="24"/>
          <w:lang w:eastAsia="en-US"/>
        </w:rPr>
        <w:t xml:space="preserve">Для повышения интереса к школьным предметам и мотивации обучающихся к изучению научных дисциплин  был проведён районный </w:t>
      </w:r>
      <w:r w:rsidRPr="00714F45">
        <w:rPr>
          <w:rFonts w:ascii="Times New Roman" w:eastAsiaTheme="minorHAnsi" w:hAnsi="Times New Roman" w:cs="Times New Roman"/>
          <w:b/>
          <w:bCs/>
          <w:color w:val="2C2C2C"/>
          <w:sz w:val="24"/>
          <w:szCs w:val="24"/>
          <w:lang w:eastAsia="en-US"/>
        </w:rPr>
        <w:t xml:space="preserve"> </w:t>
      </w:r>
      <w:r w:rsidRPr="00714F45">
        <w:rPr>
          <w:rFonts w:ascii="Times New Roman" w:eastAsiaTheme="minorHAnsi" w:hAnsi="Times New Roman" w:cs="Times New Roman"/>
          <w:bCs/>
          <w:color w:val="2C2C2C"/>
          <w:sz w:val="24"/>
          <w:szCs w:val="24"/>
          <w:lang w:eastAsia="en-US"/>
        </w:rPr>
        <w:t>семинар для учителей начальных классов по теме «Духовно-нравственное воспитание на уроках литературного  чтения».</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2C2C2C"/>
          <w:sz w:val="24"/>
          <w:szCs w:val="24"/>
          <w:lang w:eastAsia="en-US"/>
        </w:rPr>
      </w:pPr>
      <w:r w:rsidRPr="00714F45">
        <w:rPr>
          <w:rFonts w:ascii="Times New Roman" w:eastAsiaTheme="minorHAnsi" w:hAnsi="Times New Roman" w:cs="Times New Roman"/>
          <w:b/>
          <w:bCs/>
          <w:color w:val="2C2C2C"/>
          <w:sz w:val="24"/>
          <w:szCs w:val="24"/>
          <w:lang w:eastAsia="en-US"/>
        </w:rPr>
        <w:t xml:space="preserve">Основная цель </w:t>
      </w:r>
      <w:r w:rsidRPr="00714F45">
        <w:rPr>
          <w:rFonts w:ascii="Times New Roman" w:eastAsiaTheme="minorHAnsi" w:hAnsi="Times New Roman" w:cs="Times New Roman"/>
          <w:color w:val="2C2C2C"/>
          <w:sz w:val="24"/>
          <w:szCs w:val="24"/>
          <w:lang w:eastAsia="en-US"/>
        </w:rPr>
        <w:t>– повышение интереса учеников  к урокам чтения, формирование познавательной активности, кругозора.</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b/>
          <w:bCs/>
          <w:color w:val="2C2C2C"/>
          <w:sz w:val="24"/>
          <w:szCs w:val="24"/>
          <w:lang w:eastAsia="en-US"/>
        </w:rPr>
      </w:pPr>
      <w:r w:rsidRPr="00714F45">
        <w:rPr>
          <w:rFonts w:ascii="Times New Roman" w:eastAsiaTheme="minorHAnsi" w:hAnsi="Times New Roman" w:cs="Times New Roman"/>
          <w:b/>
          <w:bCs/>
          <w:color w:val="2C2C2C"/>
          <w:sz w:val="24"/>
          <w:szCs w:val="24"/>
          <w:lang w:eastAsia="en-US"/>
        </w:rPr>
        <w:t>Задачи семинара:</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2C2C2C"/>
          <w:sz w:val="24"/>
          <w:szCs w:val="24"/>
          <w:lang w:eastAsia="en-US"/>
        </w:rPr>
      </w:pPr>
      <w:r w:rsidRPr="00714F45">
        <w:rPr>
          <w:rFonts w:ascii="Times New Roman" w:eastAsiaTheme="minorHAnsi" w:hAnsi="Times New Roman" w:cs="Times New Roman"/>
          <w:b/>
          <w:bCs/>
          <w:color w:val="2C2C2C"/>
          <w:sz w:val="24"/>
          <w:szCs w:val="24"/>
          <w:lang w:eastAsia="en-US"/>
        </w:rPr>
        <w:t>1.</w:t>
      </w:r>
      <w:r w:rsidRPr="00714F45">
        <w:rPr>
          <w:rFonts w:ascii="Times New Roman" w:eastAsiaTheme="minorHAnsi" w:hAnsi="Times New Roman" w:cs="Times New Roman"/>
          <w:color w:val="2C2C2C"/>
          <w:sz w:val="24"/>
          <w:szCs w:val="24"/>
          <w:lang w:eastAsia="en-US"/>
        </w:rPr>
        <w:t>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2C2C2C"/>
          <w:sz w:val="24"/>
          <w:szCs w:val="24"/>
          <w:lang w:eastAsia="en-US"/>
        </w:rPr>
      </w:pPr>
      <w:r w:rsidRPr="00714F45">
        <w:rPr>
          <w:rFonts w:ascii="Times New Roman" w:eastAsiaTheme="minorHAnsi" w:hAnsi="Times New Roman" w:cs="Times New Roman"/>
          <w:b/>
          <w:bCs/>
          <w:color w:val="2C2C2C"/>
          <w:sz w:val="24"/>
          <w:szCs w:val="24"/>
          <w:lang w:eastAsia="en-US"/>
        </w:rPr>
        <w:t xml:space="preserve">2. </w:t>
      </w:r>
      <w:r w:rsidRPr="00714F45">
        <w:rPr>
          <w:rFonts w:ascii="Times New Roman" w:eastAsiaTheme="minorHAnsi" w:hAnsi="Times New Roman" w:cs="Times New Roman"/>
          <w:color w:val="2C2C2C"/>
          <w:sz w:val="24"/>
          <w:szCs w:val="24"/>
          <w:lang w:eastAsia="en-US"/>
        </w:rPr>
        <w:t>Повышение интереса обучающихся к учебной деятельности.</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2C2C2C"/>
          <w:sz w:val="24"/>
          <w:szCs w:val="24"/>
          <w:lang w:eastAsia="en-US"/>
        </w:rPr>
      </w:pPr>
      <w:r w:rsidRPr="00714F45">
        <w:rPr>
          <w:rFonts w:ascii="Times New Roman" w:eastAsiaTheme="minorHAnsi" w:hAnsi="Times New Roman" w:cs="Times New Roman"/>
          <w:b/>
          <w:bCs/>
          <w:color w:val="2C2C2C"/>
          <w:sz w:val="24"/>
          <w:szCs w:val="24"/>
          <w:lang w:eastAsia="en-US"/>
        </w:rPr>
        <w:t xml:space="preserve">3. </w:t>
      </w:r>
      <w:r w:rsidRPr="00714F45">
        <w:rPr>
          <w:rFonts w:ascii="Times New Roman" w:eastAsiaTheme="minorHAnsi" w:hAnsi="Times New Roman" w:cs="Times New Roman"/>
          <w:color w:val="2C2C2C"/>
          <w:sz w:val="24"/>
          <w:szCs w:val="24"/>
          <w:lang w:eastAsia="en-US"/>
        </w:rPr>
        <w:t>Оценка влияния уроков чтения на развитие интереса учеников к изучаемому предмету.</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2C2C2C"/>
          <w:sz w:val="24"/>
          <w:szCs w:val="24"/>
          <w:lang w:eastAsia="en-US"/>
        </w:rPr>
      </w:pPr>
      <w:r w:rsidRPr="00714F45">
        <w:rPr>
          <w:rFonts w:ascii="Times New Roman" w:eastAsiaTheme="minorHAnsi" w:hAnsi="Times New Roman" w:cs="Times New Roman"/>
          <w:b/>
          <w:bCs/>
          <w:color w:val="2C2C2C"/>
          <w:sz w:val="24"/>
          <w:szCs w:val="24"/>
          <w:lang w:eastAsia="en-US"/>
        </w:rPr>
        <w:t xml:space="preserve">4. </w:t>
      </w:r>
      <w:r w:rsidRPr="00714F45">
        <w:rPr>
          <w:rFonts w:ascii="Times New Roman" w:eastAsiaTheme="minorHAnsi" w:hAnsi="Times New Roman" w:cs="Times New Roman"/>
          <w:color w:val="2C2C2C"/>
          <w:sz w:val="24"/>
          <w:szCs w:val="24"/>
          <w:lang w:eastAsia="en-US"/>
        </w:rPr>
        <w:t>Помощь учителям и ученикам в раскрытии своего творческого потенциала, организаторских способностей.</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2C2C2C"/>
          <w:sz w:val="24"/>
          <w:szCs w:val="24"/>
          <w:lang w:eastAsia="en-US"/>
        </w:rPr>
      </w:pPr>
      <w:r w:rsidRPr="00714F45">
        <w:rPr>
          <w:rFonts w:ascii="Times New Roman" w:eastAsiaTheme="minorHAnsi" w:hAnsi="Times New Roman" w:cs="Times New Roman"/>
          <w:b/>
          <w:bCs/>
          <w:color w:val="2C2C2C"/>
          <w:sz w:val="24"/>
          <w:szCs w:val="24"/>
          <w:lang w:eastAsia="en-US"/>
        </w:rPr>
        <w:t xml:space="preserve">5. </w:t>
      </w:r>
      <w:r w:rsidRPr="00714F45">
        <w:rPr>
          <w:rFonts w:ascii="Times New Roman" w:eastAsiaTheme="minorHAnsi" w:hAnsi="Times New Roman" w:cs="Times New Roman"/>
          <w:color w:val="2C2C2C"/>
          <w:sz w:val="24"/>
          <w:szCs w:val="24"/>
          <w:lang w:eastAsia="en-US"/>
        </w:rPr>
        <w:t>Создание праздничной творческой атмосферы.</w:t>
      </w:r>
    </w:p>
    <w:p w:rsidR="00714F45" w:rsidRPr="00714F45" w:rsidRDefault="00714F45" w:rsidP="00714F45">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Открытые  уроки:</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b/>
          <w:sz w:val="24"/>
          <w:szCs w:val="24"/>
          <w:lang w:eastAsia="en-US"/>
        </w:rPr>
      </w:pPr>
    </w:p>
    <w:tbl>
      <w:tblPr>
        <w:tblStyle w:val="aff5"/>
        <w:tblW w:w="0" w:type="auto"/>
        <w:tblInd w:w="534" w:type="dxa"/>
        <w:tblLook w:val="04A0" w:firstRow="1" w:lastRow="0" w:firstColumn="1" w:lastColumn="0" w:noHBand="0" w:noVBand="1"/>
      </w:tblPr>
      <w:tblGrid>
        <w:gridCol w:w="4961"/>
        <w:gridCol w:w="1309"/>
        <w:gridCol w:w="7338"/>
      </w:tblGrid>
      <w:tr w:rsidR="00714F45" w:rsidRPr="00714F45" w:rsidTr="00071E29">
        <w:tc>
          <w:tcPr>
            <w:tcW w:w="4961" w:type="dxa"/>
          </w:tcPr>
          <w:p w:rsidR="00714F45" w:rsidRPr="00714F45" w:rsidRDefault="00714F45" w:rsidP="00714F45">
            <w:pPr>
              <w:jc w:val="center"/>
              <w:rPr>
                <w:rFonts w:ascii="Times New Roman" w:hAnsi="Times New Roman" w:cs="Times New Roman"/>
                <w:b/>
                <w:sz w:val="24"/>
                <w:szCs w:val="24"/>
              </w:rPr>
            </w:pPr>
            <w:r w:rsidRPr="00714F45">
              <w:rPr>
                <w:rFonts w:ascii="Times New Roman" w:hAnsi="Times New Roman" w:cs="Times New Roman"/>
                <w:b/>
                <w:sz w:val="24"/>
                <w:szCs w:val="24"/>
              </w:rPr>
              <w:t>Ф.И. учителя</w:t>
            </w:r>
          </w:p>
        </w:tc>
        <w:tc>
          <w:tcPr>
            <w:tcW w:w="1309" w:type="dxa"/>
          </w:tcPr>
          <w:p w:rsidR="00714F45" w:rsidRPr="00714F45" w:rsidRDefault="00714F45" w:rsidP="00714F45">
            <w:pPr>
              <w:jc w:val="center"/>
              <w:rPr>
                <w:rFonts w:ascii="Times New Roman" w:hAnsi="Times New Roman" w:cs="Times New Roman"/>
                <w:b/>
                <w:sz w:val="24"/>
                <w:szCs w:val="24"/>
              </w:rPr>
            </w:pPr>
            <w:r w:rsidRPr="00714F45">
              <w:rPr>
                <w:rFonts w:ascii="Times New Roman" w:hAnsi="Times New Roman" w:cs="Times New Roman"/>
                <w:b/>
                <w:sz w:val="24"/>
                <w:szCs w:val="24"/>
              </w:rPr>
              <w:t>Класс</w:t>
            </w:r>
          </w:p>
        </w:tc>
        <w:tc>
          <w:tcPr>
            <w:tcW w:w="7338" w:type="dxa"/>
          </w:tcPr>
          <w:p w:rsidR="00714F45" w:rsidRPr="00714F45" w:rsidRDefault="00714F45" w:rsidP="00714F45">
            <w:pPr>
              <w:autoSpaceDE w:val="0"/>
              <w:autoSpaceDN w:val="0"/>
              <w:adjustRightInd w:val="0"/>
              <w:jc w:val="center"/>
              <w:rPr>
                <w:rFonts w:ascii="Times New Roman" w:hAnsi="Times New Roman" w:cs="Times New Roman"/>
                <w:b/>
                <w:sz w:val="24"/>
                <w:szCs w:val="24"/>
              </w:rPr>
            </w:pPr>
            <w:r w:rsidRPr="00714F45">
              <w:rPr>
                <w:rFonts w:ascii="Times New Roman" w:hAnsi="Times New Roman" w:cs="Times New Roman"/>
                <w:b/>
                <w:sz w:val="24"/>
                <w:szCs w:val="24"/>
              </w:rPr>
              <w:t>Тема урока</w:t>
            </w:r>
          </w:p>
        </w:tc>
      </w:tr>
      <w:tr w:rsidR="00714F45" w:rsidRPr="00714F45" w:rsidTr="00071E29">
        <w:tc>
          <w:tcPr>
            <w:tcW w:w="4961"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lastRenderedPageBreak/>
              <w:t>Зарманбетова Юмазиет Айнадиновна</w:t>
            </w:r>
          </w:p>
        </w:tc>
        <w:tc>
          <w:tcPr>
            <w:tcW w:w="1309"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2а</w:t>
            </w:r>
          </w:p>
        </w:tc>
        <w:tc>
          <w:tcPr>
            <w:tcW w:w="7338"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Нравственный урок «Твори добро» «В.Донникова «Канавка»</w:t>
            </w:r>
          </w:p>
        </w:tc>
      </w:tr>
      <w:tr w:rsidR="00714F45" w:rsidRPr="00714F45" w:rsidTr="00071E29">
        <w:tc>
          <w:tcPr>
            <w:tcW w:w="4961"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Суюндикова Альбина Эрманбетовна</w:t>
            </w:r>
          </w:p>
        </w:tc>
        <w:tc>
          <w:tcPr>
            <w:tcW w:w="1309"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3в</w:t>
            </w:r>
          </w:p>
        </w:tc>
        <w:tc>
          <w:tcPr>
            <w:tcW w:w="7338"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Урок открытия новых знаний: «Л.Н.Толстой «Лев и собачка»</w:t>
            </w:r>
          </w:p>
        </w:tc>
      </w:tr>
      <w:tr w:rsidR="00714F45" w:rsidRPr="00714F45" w:rsidTr="00071E29">
        <w:tc>
          <w:tcPr>
            <w:tcW w:w="4961"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Хозбулатова Гульнара Солтанхановна</w:t>
            </w:r>
          </w:p>
        </w:tc>
        <w:tc>
          <w:tcPr>
            <w:tcW w:w="1309"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2в</w:t>
            </w:r>
          </w:p>
        </w:tc>
        <w:tc>
          <w:tcPr>
            <w:tcW w:w="7338"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Жизнь дана на добрые дела на примере произведения В.Катаева «Цветик - семицветик»</w:t>
            </w:r>
          </w:p>
        </w:tc>
      </w:tr>
      <w:tr w:rsidR="00714F45" w:rsidRPr="00714F45" w:rsidTr="00071E29">
        <w:tc>
          <w:tcPr>
            <w:tcW w:w="4961"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Ахмедова Диана Рашидовна</w:t>
            </w:r>
          </w:p>
        </w:tc>
        <w:tc>
          <w:tcPr>
            <w:tcW w:w="1309"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4б</w:t>
            </w:r>
          </w:p>
        </w:tc>
        <w:tc>
          <w:tcPr>
            <w:tcW w:w="7338"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Урок – исследование:</w:t>
            </w:r>
          </w:p>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«В.Гаршин «Сказка о жабе и розе»</w:t>
            </w:r>
          </w:p>
        </w:tc>
      </w:tr>
      <w:tr w:rsidR="00714F45" w:rsidRPr="00714F45" w:rsidTr="00071E29">
        <w:tc>
          <w:tcPr>
            <w:tcW w:w="4961"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Кокшеева Альмира Сейдалиевна</w:t>
            </w:r>
          </w:p>
        </w:tc>
        <w:tc>
          <w:tcPr>
            <w:tcW w:w="1309"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3г</w:t>
            </w:r>
          </w:p>
        </w:tc>
        <w:tc>
          <w:tcPr>
            <w:tcW w:w="7338"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Урок открытия новых знаний:</w:t>
            </w:r>
          </w:p>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Н.Некрасов «Дед Мазай и зайцы»</w:t>
            </w:r>
          </w:p>
        </w:tc>
      </w:tr>
      <w:tr w:rsidR="00714F45" w:rsidRPr="00714F45" w:rsidTr="00071E29">
        <w:tc>
          <w:tcPr>
            <w:tcW w:w="4961"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Янибекова Назира Бидайхановна</w:t>
            </w:r>
          </w:p>
        </w:tc>
        <w:tc>
          <w:tcPr>
            <w:tcW w:w="1309"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4в</w:t>
            </w:r>
          </w:p>
        </w:tc>
        <w:tc>
          <w:tcPr>
            <w:tcW w:w="7338"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Сказ П.П.Бажова «Серебрянное копытце». Отражение в сказке реальной жизни</w:t>
            </w:r>
          </w:p>
        </w:tc>
      </w:tr>
      <w:tr w:rsidR="00714F45" w:rsidRPr="00714F45" w:rsidTr="00071E29">
        <w:tc>
          <w:tcPr>
            <w:tcW w:w="4961"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Ахмедова Диана Рашидовна</w:t>
            </w:r>
          </w:p>
        </w:tc>
        <w:tc>
          <w:tcPr>
            <w:tcW w:w="1309"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w:t>
            </w:r>
          </w:p>
        </w:tc>
        <w:tc>
          <w:tcPr>
            <w:tcW w:w="7338" w:type="dxa"/>
          </w:tcPr>
          <w:p w:rsidR="00714F45" w:rsidRPr="00714F45" w:rsidRDefault="00714F45" w:rsidP="00714F45">
            <w:pPr>
              <w:jc w:val="center"/>
              <w:rPr>
                <w:rFonts w:ascii="Times New Roman" w:hAnsi="Times New Roman" w:cs="Times New Roman"/>
                <w:sz w:val="24"/>
                <w:szCs w:val="24"/>
              </w:rPr>
            </w:pPr>
            <w:r w:rsidRPr="00714F45">
              <w:rPr>
                <w:rFonts w:ascii="Times New Roman" w:hAnsi="Times New Roman" w:cs="Times New Roman"/>
                <w:sz w:val="24"/>
                <w:szCs w:val="24"/>
              </w:rPr>
              <w:t>Мастер – класс: «Механизм духовно-нравственного воспитания»</w:t>
            </w:r>
          </w:p>
        </w:tc>
      </w:tr>
    </w:tbl>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sz w:val="24"/>
          <w:szCs w:val="24"/>
          <w:lang w:eastAsia="en-US"/>
        </w:rPr>
      </w:pP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 конце семинара были подведены итоги, присутствующие гости проанализировали уроки. Была дана высокая оценка проделанной работе.</w:t>
      </w:r>
    </w:p>
    <w:p w:rsidR="00714F45" w:rsidRPr="00714F45" w:rsidRDefault="00714F45" w:rsidP="00714F45">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numPr>
          <w:ilvl w:val="0"/>
          <w:numId w:val="31"/>
        </w:numPr>
        <w:autoSpaceDE w:val="0"/>
        <w:autoSpaceDN w:val="0"/>
        <w:adjustRightInd w:val="0"/>
        <w:spacing w:after="0" w:line="240" w:lineRule="auto"/>
        <w:contextualSpacing/>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Внутришкольный контроль</w:t>
      </w:r>
    </w:p>
    <w:p w:rsidR="00714F45" w:rsidRPr="00714F45" w:rsidRDefault="00714F45" w:rsidP="00714F45">
      <w:pPr>
        <w:autoSpaceDE w:val="0"/>
        <w:autoSpaceDN w:val="0"/>
        <w:adjustRightInd w:val="0"/>
        <w:spacing w:after="0" w:line="240" w:lineRule="auto"/>
        <w:ind w:left="720"/>
        <w:contextualSpacing/>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Внутришкольный контроль проводился в 2017-2018 учебном году с целью:</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оказания методической помощи, совершенствования и развития профессионального мастерства;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-взаимодействия администрации и педагогического коллектива, ориентированного на совершенствование педагогического процесса.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Внутришкольный контроль строился на принципах научности, актуальности, плановости, открытости, достоверности.</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Психологическая задача внутришкольного контроля – помочь человеку уважать себя: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-педагог в системе контроля демонстрирует свои притязания;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-администрация обеспечивает успех;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-совместно находят принципы успеха и определяют перспективу профессионального роста.</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sz w:val="24"/>
          <w:szCs w:val="24"/>
          <w:lang w:eastAsia="en-US"/>
        </w:rPr>
        <w:t>Методы</w:t>
      </w:r>
      <w:r w:rsidRPr="00714F45">
        <w:rPr>
          <w:rFonts w:ascii="Times New Roman" w:eastAsiaTheme="minorHAnsi" w:hAnsi="Times New Roman" w:cs="Times New Roman"/>
          <w:sz w:val="24"/>
          <w:szCs w:val="24"/>
          <w:lang w:eastAsia="en-US"/>
        </w:rPr>
        <w:t xml:space="preserve">, которые были использованы в процессе контроля: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-наблюдения;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проверки;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собеседования, индивидуальные беседы, посещение уроков, внеклассных мероприятий;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анкетирование. </w:t>
      </w:r>
    </w:p>
    <w:p w:rsidR="00714F45" w:rsidRPr="00714F45" w:rsidRDefault="00714F45" w:rsidP="00714F45">
      <w:pPr>
        <w:spacing w:after="0" w:line="240" w:lineRule="auto"/>
        <w:ind w:firstLine="709"/>
        <w:jc w:val="both"/>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 xml:space="preserve">Основными элементами контроля явились: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Состояние преподавания учебных предметов;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Качество ЗУН учащихся;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Ведение школьной документации;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Выполнение учебных программ;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Подготовка и проведение промежуточной аттестации; </w:t>
      </w:r>
    </w:p>
    <w:p w:rsidR="00714F45" w:rsidRPr="00714F45" w:rsidRDefault="00714F45" w:rsidP="00714F45">
      <w:pPr>
        <w:spacing w:after="0" w:line="240" w:lineRule="auto"/>
        <w:ind w:firstLine="709"/>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Выполнение решений педагогических советов и совещаний. </w:t>
      </w:r>
    </w:p>
    <w:p w:rsidR="00714F45" w:rsidRPr="00714F45" w:rsidRDefault="00714F45" w:rsidP="00714F45">
      <w:pPr>
        <w:spacing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1. </w:t>
      </w:r>
      <w:r w:rsidRPr="00714F45">
        <w:rPr>
          <w:rFonts w:ascii="Times New Roman" w:eastAsiaTheme="minorHAnsi" w:hAnsi="Times New Roman" w:cs="Times New Roman"/>
          <w:b/>
          <w:sz w:val="24"/>
          <w:szCs w:val="24"/>
          <w:lang w:eastAsia="en-US"/>
        </w:rPr>
        <w:t>Календарно-тематические планы</w:t>
      </w:r>
      <w:r w:rsidRPr="00714F45">
        <w:rPr>
          <w:rFonts w:ascii="Times New Roman" w:eastAsiaTheme="minorHAnsi" w:hAnsi="Times New Roman" w:cs="Times New Roman"/>
          <w:sz w:val="24"/>
          <w:szCs w:val="24"/>
          <w:lang w:eastAsia="en-US"/>
        </w:rPr>
        <w:t xml:space="preserve"> соответствовали требованиям и сдавались в срок всеми педагогами. Замечания, в основном, касались планирования текущих проверочных работ, прохождения практической части программы.  Все замечания устраняли в срок.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 xml:space="preserve">     2. В течение года проверялись классные журналы и журналы по внеурочной деятельности по ФГОС. При проверке </w:t>
      </w:r>
      <w:r w:rsidRPr="00714F45">
        <w:rPr>
          <w:rFonts w:ascii="Times New Roman" w:eastAsiaTheme="minorHAnsi" w:hAnsi="Times New Roman" w:cs="Times New Roman"/>
          <w:b/>
          <w:sz w:val="24"/>
          <w:szCs w:val="24"/>
          <w:lang w:eastAsia="en-US"/>
        </w:rPr>
        <w:t>электронных</w:t>
      </w:r>
      <w:r w:rsidRPr="00714F45">
        <w:rPr>
          <w:rFonts w:ascii="Times New Roman" w:eastAsiaTheme="minorHAnsi" w:hAnsi="Times New Roman" w:cs="Times New Roman"/>
          <w:sz w:val="24"/>
          <w:szCs w:val="24"/>
          <w:lang w:eastAsia="en-US"/>
        </w:rPr>
        <w:t xml:space="preserve"> </w:t>
      </w:r>
      <w:r w:rsidRPr="00714F45">
        <w:rPr>
          <w:rFonts w:ascii="Times New Roman" w:eastAsiaTheme="minorHAnsi" w:hAnsi="Times New Roman" w:cs="Times New Roman"/>
          <w:b/>
          <w:sz w:val="24"/>
          <w:szCs w:val="24"/>
          <w:lang w:eastAsia="en-US"/>
        </w:rPr>
        <w:t>классных журналов</w:t>
      </w:r>
      <w:r w:rsidRPr="00714F45">
        <w:rPr>
          <w:rFonts w:ascii="Times New Roman" w:eastAsiaTheme="minorHAnsi" w:hAnsi="Times New Roman" w:cs="Times New Roman"/>
          <w:sz w:val="24"/>
          <w:szCs w:val="24"/>
          <w:lang w:eastAsia="en-US"/>
        </w:rPr>
        <w:t xml:space="preserve"> отслеживались:</w:t>
      </w:r>
    </w:p>
    <w:p w:rsidR="00714F45" w:rsidRPr="00714F45" w:rsidRDefault="00714F45" w:rsidP="00714F45">
      <w:pPr>
        <w:numPr>
          <w:ilvl w:val="0"/>
          <w:numId w:val="42"/>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Правильность, своевременность заполнения;</w:t>
      </w:r>
    </w:p>
    <w:p w:rsidR="00714F45" w:rsidRPr="00714F45" w:rsidRDefault="00714F45" w:rsidP="00714F45">
      <w:pPr>
        <w:numPr>
          <w:ilvl w:val="0"/>
          <w:numId w:val="42"/>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Своевременность прохождения программы;</w:t>
      </w:r>
    </w:p>
    <w:p w:rsidR="00714F45" w:rsidRPr="00714F45" w:rsidRDefault="00714F45" w:rsidP="00714F45">
      <w:pPr>
        <w:numPr>
          <w:ilvl w:val="0"/>
          <w:numId w:val="42"/>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Выполнение программы, практической её части;</w:t>
      </w:r>
    </w:p>
    <w:p w:rsidR="00714F45" w:rsidRPr="00714F45" w:rsidRDefault="00714F45" w:rsidP="00714F45">
      <w:pPr>
        <w:numPr>
          <w:ilvl w:val="0"/>
          <w:numId w:val="42"/>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Объективность оценивания учащихся.</w:t>
      </w:r>
    </w:p>
    <w:p w:rsidR="00714F45" w:rsidRPr="00714F45" w:rsidRDefault="00714F45" w:rsidP="00714F45">
      <w:pPr>
        <w:numPr>
          <w:ilvl w:val="0"/>
          <w:numId w:val="42"/>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Накапливаемость оценок.</w:t>
      </w:r>
    </w:p>
    <w:p w:rsidR="00714F45" w:rsidRPr="00714F45" w:rsidRDefault="00714F45" w:rsidP="00714F45">
      <w:pPr>
        <w:numPr>
          <w:ilvl w:val="0"/>
          <w:numId w:val="42"/>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Дозировка и характер домашних заданий.</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714F45">
        <w:rPr>
          <w:rFonts w:ascii="Times New Roman" w:eastAsiaTheme="minorHAnsi" w:hAnsi="Times New Roman" w:cs="Times New Roman"/>
          <w:color w:val="000000"/>
          <w:sz w:val="24"/>
          <w:szCs w:val="24"/>
          <w:lang w:eastAsia="en-US"/>
        </w:rPr>
        <w:t>Всеми учителями классные журналы заполняются своевременно и в соответствии с записями в календарно-тематических планированиях. Также хочется отметить своевременность выставления оценок учителями начальных классов за тематический учёт знаний – контрольные работы и диктанты, обучающие изложения и сочинения, практические работы. С минимальным количеством замечаний работают с классными журналами учителя –Кулушова Б.К., Зарманбетова Ю.А., Янибекова Н.Б., Хозбулатова Г.С.</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Вместе с тем в ходе проверки были выявлены следующие недочёты и нарушения инструкции по ведению классных журналов:</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-несвоевременно записывается домашнее задание;</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-несвоевременно записывались темы проведённых уроков (физическая культура, музыка, иностранный язык);</w:t>
      </w:r>
    </w:p>
    <w:p w:rsidR="00714F45" w:rsidRPr="00714F45" w:rsidRDefault="00714F45" w:rsidP="00714F45">
      <w:pPr>
        <w:spacing w:after="0" w:line="240" w:lineRule="auto"/>
        <w:ind w:firstLine="708"/>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После сделанных замечаний все учителя старались исправить недочёты и учесть данные администрацией рекомендации.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3. Проверка рабочих тетрадей показала, что все тетради 2-4 классов проверяются ежедневно. Учителя систематически работают над соблюдением единого орфографического режима, но не всегда дети его соблюдают, ошибки исправляются учителем, с выставлением количества ошибок на полях тетрадей, все оценки выставляются объективно, учитываются также индивидуальные особенности детей. Работа над ошибками во 2-х классах ведётся коллективно, на уроках, учителя стараются приучать делать работу над ошибками самостоятельно. В 3 и 4 классах учителя добиваются выполнения работы над ошибками, но не все ученики систематически это делают.  Хочется отметить наиболее аккуратные тетради у таких  учителей, как Янибекова Н.Б., Зарманбетова Ю.А., Кокшеева А.С. Однако не все учащиеся аккуратно и добросовестно ведут свои рабочие тетради. Некоторыми детьми не  освоены нормы каллиграфического письма. </w:t>
      </w:r>
    </w:p>
    <w:p w:rsidR="00714F45" w:rsidRPr="00714F45" w:rsidRDefault="00714F45" w:rsidP="00714F45">
      <w:pPr>
        <w:spacing w:after="0" w:line="240" w:lineRule="auto"/>
        <w:ind w:firstLine="708"/>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Проверка контрольных тетрадей показала, что учителями контрольные работы выполняются согласно календарно-тематическому планированию. Все допущенные ошибки исправляются, их количество в соответствии с условными обозначениями вынесены на поля. В соответствии с нормами оценок письменных работ по русскому языку диктанты оценены одной отметкой. Для диктантов использованы связные тексты, отвечающие нормам современного литературного языка и доступные по содержанию учащимся начальных классов. Количество слов диктантов соответствует требованиям к тексту контрольных диктантов в начальных  классах. После  диктантов и контрольных работ выполняется работа над ошибками, которая проверяется учителями. Большинство тетрадей находятся в удовлетворительном состоянии. Количество диктантов, контрольных работ соответствует календарно-тематическому планированию.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4.    В результате проверки личных дел учащихся установлено, что на каждого учащегося заведено личное дело, личные дела ведутся аккуратно, имеется вся необходимая документация (заявление, копия свидетельства о рождении, договор). Классные руководители своевременно вносят в личные дела итоговые оценки, сведения о поощрении учащихся. Были даны рекомендации внимательно заполнять личные дела учащихся, не допускать исправлений.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5.  В рамках внутришкольного контроля были проведены контрольные срезы, административные контрольные работы и диктанты, а также проверка техники чтения (входные, за 1 полугодие, итоговые).</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Анализируя результаты контрольных срезов, можно сделать вывод, что в основном учащиеся начальных классов с предложенными заданиями справились.</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 xml:space="preserve">           Учителям начальных классов после проведения срезов были даны следующие рекомендации:</w:t>
      </w:r>
    </w:p>
    <w:p w:rsidR="00714F45" w:rsidRPr="00714F45" w:rsidRDefault="00714F45" w:rsidP="00714F45">
      <w:pPr>
        <w:numPr>
          <w:ilvl w:val="0"/>
          <w:numId w:val="43"/>
        </w:numPr>
        <w:spacing w:after="0" w:line="240" w:lineRule="auto"/>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Учителям начальных классов проанализировать результаты контрольных срезов, усилить работу по развитию и формированию предметных знаний.</w:t>
      </w:r>
    </w:p>
    <w:p w:rsidR="00714F45" w:rsidRPr="00714F45" w:rsidRDefault="00714F45" w:rsidP="00714F45">
      <w:pPr>
        <w:numPr>
          <w:ilvl w:val="0"/>
          <w:numId w:val="43"/>
        </w:numPr>
        <w:spacing w:after="0" w:line="240" w:lineRule="auto"/>
        <w:contextualSpacing/>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Продолжить работу со слабоуспевающими детьми, совершенствовать качество работы по подготовке учащихся к участию в предметных конкурсах, олимпиадах.</w:t>
      </w:r>
    </w:p>
    <w:p w:rsidR="00714F45" w:rsidRPr="00714F45" w:rsidRDefault="00714F45" w:rsidP="00714F45">
      <w:pPr>
        <w:numPr>
          <w:ilvl w:val="0"/>
          <w:numId w:val="43"/>
        </w:num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Всем учителям 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добиваться качественных знаний учащихся.</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sz w:val="24"/>
          <w:szCs w:val="24"/>
          <w:lang w:eastAsia="en-US"/>
        </w:rPr>
        <w:t>7.</w:t>
      </w:r>
      <w:r w:rsidRPr="00714F45">
        <w:rPr>
          <w:rFonts w:ascii="Times New Roman" w:eastAsiaTheme="minorHAnsi" w:hAnsi="Times New Roman" w:cs="Times New Roman"/>
          <w:sz w:val="24"/>
          <w:szCs w:val="24"/>
          <w:lang w:eastAsia="en-US"/>
        </w:rPr>
        <w:t xml:space="preserve"> По посещённым урокам хотелось бы также отметить, что учителя в системе проводят работу по формированию общеучебных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части урока логически связаны друг с другом.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Также в большинстве случаев прослеживается отработанность учебных действий между учителями и обучающими. Имеет место и то, что далеко не все обучающиеся заинтересованы происходящим на уроке. Учителя испытывают затруднения в организации деятельности обучающихся с низкой мотивацией.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Хочется отметить, что не все учителя применяют здоровьесберегающие технологии в учебной деятельности. </w:t>
      </w:r>
    </w:p>
    <w:p w:rsidR="00714F45" w:rsidRPr="00714F45" w:rsidRDefault="00714F45" w:rsidP="00714F45">
      <w:pPr>
        <w:spacing w:after="0" w:line="240" w:lineRule="auto"/>
        <w:jc w:val="both"/>
        <w:rPr>
          <w:rFonts w:ascii="Times New Roman" w:eastAsiaTheme="minorHAnsi" w:hAnsi="Times New Roman" w:cs="Times New Roman"/>
          <w:b/>
          <w:bCs/>
          <w:sz w:val="24"/>
          <w:szCs w:val="24"/>
          <w:lang w:eastAsia="en-US"/>
        </w:rPr>
      </w:pPr>
      <w:r w:rsidRPr="00714F45">
        <w:rPr>
          <w:rFonts w:ascii="Times New Roman" w:eastAsiaTheme="minorHAnsi" w:hAnsi="Times New Roman" w:cs="Times New Roman"/>
          <w:b/>
          <w:i/>
          <w:sz w:val="24"/>
          <w:szCs w:val="24"/>
          <w:lang w:eastAsia="en-US"/>
        </w:rPr>
        <w:t xml:space="preserve">    </w:t>
      </w:r>
      <w:r w:rsidRPr="00714F45">
        <w:rPr>
          <w:rFonts w:ascii="Times New Roman" w:eastAsiaTheme="minorHAnsi" w:hAnsi="Times New Roman" w:cs="Times New Roman"/>
          <w:b/>
          <w:bCs/>
          <w:sz w:val="24"/>
          <w:szCs w:val="24"/>
          <w:lang w:eastAsia="en-US"/>
        </w:rPr>
        <w:t xml:space="preserve">По итогам посещения уроков даны рекомендации: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1. Эффективно использовать личностно-ориентированные,  мультимедийные, здоровьесберегающие технологии.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2. Рационально использовать учебное время урока.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 Классным руководителям продолжить работу по формированию классного коллектива.</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4. Учитывая возрастные особенности обучающихся использовать разные формы работы на уроке. </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Итоги различных видов контроля рассматривались на заседаниях Педагогических советов, совещаниях при директоре, на заседаниях методического объединения учителей начальных классов.</w:t>
      </w:r>
    </w:p>
    <w:p w:rsidR="00714F45" w:rsidRPr="00714F45" w:rsidRDefault="00714F45" w:rsidP="00714F45">
      <w:pPr>
        <w:spacing w:after="0" w:line="240" w:lineRule="auto"/>
        <w:jc w:val="both"/>
        <w:rPr>
          <w:rFonts w:ascii="Times New Roman" w:eastAsiaTheme="minorHAnsi" w:hAnsi="Times New Roman" w:cs="Times New Roman"/>
          <w:sz w:val="24"/>
          <w:szCs w:val="24"/>
          <w:lang w:eastAsia="en-US"/>
        </w:rPr>
      </w:pPr>
    </w:p>
    <w:p w:rsidR="00714F45" w:rsidRPr="00714F45" w:rsidRDefault="00714F45" w:rsidP="00714F45">
      <w:pPr>
        <w:spacing w:after="0" w:line="240" w:lineRule="auto"/>
        <w:ind w:right="-7"/>
        <w:jc w:val="center"/>
        <w:rPr>
          <w:rFonts w:ascii="Times New Roman" w:eastAsiaTheme="minorHAnsi" w:hAnsi="Times New Roman" w:cs="Times New Roman"/>
          <w:bCs/>
          <w:lang w:eastAsia="en-US"/>
        </w:rPr>
      </w:pPr>
      <w:r w:rsidRPr="00714F45">
        <w:rPr>
          <w:rFonts w:ascii="Times New Roman" w:eastAsiaTheme="minorHAnsi" w:hAnsi="Times New Roman" w:cs="Times New Roman"/>
          <w:bCs/>
          <w:lang w:eastAsia="en-US"/>
        </w:rPr>
        <w:t>Итоги внутришкольного контроля</w:t>
      </w:r>
    </w:p>
    <w:p w:rsidR="00714F45" w:rsidRPr="00714F45" w:rsidRDefault="00714F45" w:rsidP="00714F45">
      <w:pPr>
        <w:spacing w:after="0" w:line="240" w:lineRule="auto"/>
        <w:ind w:right="-7"/>
        <w:jc w:val="center"/>
        <w:rPr>
          <w:rFonts w:ascii="Times New Roman" w:eastAsiaTheme="minorHAnsi" w:hAnsi="Times New Roman" w:cs="Times New Roman"/>
          <w:bCs/>
          <w:lang w:eastAsia="en-US"/>
        </w:rPr>
      </w:pPr>
      <w:r w:rsidRPr="00714F45">
        <w:rPr>
          <w:rFonts w:ascii="Times New Roman" w:eastAsiaTheme="minorHAnsi" w:hAnsi="Times New Roman" w:cs="Times New Roman"/>
          <w:bCs/>
          <w:lang w:eastAsia="en-US"/>
        </w:rPr>
        <w:t>«Качество деятельности по развитию метапредметных умений (УУД)» начальных классов МКОУ «Терекли-Мектебская СОШ им. Джанибекова»</w:t>
      </w:r>
    </w:p>
    <w:p w:rsidR="00714F45" w:rsidRPr="00714F45" w:rsidRDefault="00714F45" w:rsidP="00714F45">
      <w:pPr>
        <w:spacing w:after="0" w:line="240" w:lineRule="auto"/>
        <w:rPr>
          <w:rFonts w:ascii="Times New Roman" w:eastAsiaTheme="minorHAnsi" w:hAnsi="Times New Roman" w:cs="Times New Roman"/>
          <w:bCs/>
          <w:lang w:eastAsia="en-US"/>
        </w:rPr>
      </w:pPr>
    </w:p>
    <w:p w:rsidR="00714F45" w:rsidRPr="00714F45" w:rsidRDefault="00714F45" w:rsidP="00714F45">
      <w:pPr>
        <w:tabs>
          <w:tab w:val="left" w:pos="2088"/>
          <w:tab w:val="left" w:pos="7688"/>
          <w:tab w:val="left" w:pos="10068"/>
        </w:tabs>
        <w:spacing w:after="0" w:line="240" w:lineRule="auto"/>
        <w:ind w:left="8"/>
        <w:rPr>
          <w:rFonts w:ascii="Times New Roman" w:eastAsiaTheme="minorHAnsi" w:hAnsi="Times New Roman" w:cs="Times New Roman"/>
          <w:sz w:val="24"/>
          <w:szCs w:val="24"/>
          <w:lang w:eastAsia="en-US"/>
        </w:rPr>
      </w:pPr>
      <w:r w:rsidRPr="00714F45">
        <w:rPr>
          <w:rFonts w:ascii="Times New Roman" w:eastAsiaTheme="minorHAnsi" w:hAnsi="Times New Roman" w:cs="Times New Roman"/>
          <w:b/>
          <w:bCs/>
          <w:sz w:val="24"/>
          <w:szCs w:val="24"/>
          <w:lang w:eastAsia="en-US"/>
        </w:rPr>
        <w:t xml:space="preserve">Цель  проверки: </w:t>
      </w:r>
      <w:r w:rsidRPr="00714F45">
        <w:rPr>
          <w:rFonts w:ascii="Times New Roman" w:eastAsiaTheme="minorHAnsi" w:hAnsi="Times New Roman" w:cs="Times New Roman"/>
          <w:sz w:val="24"/>
          <w:szCs w:val="24"/>
          <w:lang w:eastAsia="en-US"/>
        </w:rPr>
        <w:t>сбор  материала  по  формированию  универсальных учебных  действий у обучающихся 1- 4 классов, анализ активных методов обучения учащихся на уроках в начальной школе с точки зрения формирования УУД.</w:t>
      </w:r>
    </w:p>
    <w:p w:rsidR="00714F45" w:rsidRPr="00714F45" w:rsidRDefault="00714F45" w:rsidP="00714F45">
      <w:pPr>
        <w:spacing w:after="0" w:line="240" w:lineRule="auto"/>
        <w:ind w:right="-7"/>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sz w:val="24"/>
          <w:szCs w:val="24"/>
          <w:lang w:eastAsia="en-US"/>
        </w:rPr>
        <w:t xml:space="preserve">Модернизация образования предполагает новые цели начального образования: научить младших школьников учиться, формировать у них учебную деятельность,  развить у них способность самостоятельно ставить учебные цели, проектировать пути их реализации, контролировать и оценивать свои достижения, то есть формировать УДД – обобщённые действия, порождающие мотивацию к обучению и позволяющие ученикам ориентироваться в различных предметных областях. В  </w:t>
      </w:r>
      <w:r w:rsidRPr="00714F45">
        <w:rPr>
          <w:rFonts w:ascii="Times New Roman" w:eastAsiaTheme="minorHAnsi" w:hAnsi="Times New Roman" w:cs="Times New Roman"/>
          <w:bCs/>
          <w:sz w:val="24"/>
          <w:szCs w:val="24"/>
          <w:lang w:eastAsia="en-US"/>
        </w:rPr>
        <w:t xml:space="preserve">МКОУ «Терекли-Мектебская СОШ им. Джанибекова» </w:t>
      </w:r>
      <w:r w:rsidRPr="00714F45">
        <w:rPr>
          <w:rFonts w:ascii="Times New Roman" w:eastAsiaTheme="minorHAnsi" w:hAnsi="Times New Roman" w:cs="Times New Roman"/>
          <w:sz w:val="24"/>
          <w:szCs w:val="24"/>
          <w:lang w:eastAsia="en-US"/>
        </w:rPr>
        <w:t xml:space="preserve"> 7 - ой год реализуются ФГОС НОО в 1-4-х классах.</w:t>
      </w:r>
    </w:p>
    <w:p w:rsidR="00714F45" w:rsidRPr="00714F45" w:rsidRDefault="00714F45" w:rsidP="00714F45">
      <w:pPr>
        <w:spacing w:after="0" w:line="240" w:lineRule="auto"/>
        <w:ind w:left="8" w:firstLine="42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При посещении уроков в 1-4 классах наблюдается, что основная масса учителей больше внимание уделяют использованию в образовательном процессе приёмов и методов, которые формируют умение самостоятельно добывать новые знания, собирать необходимую информацию, делать выводы и умозаключения.</w:t>
      </w:r>
    </w:p>
    <w:p w:rsidR="00714F45" w:rsidRPr="00714F45" w:rsidRDefault="00714F45" w:rsidP="00714F45">
      <w:pPr>
        <w:spacing w:after="0" w:line="240" w:lineRule="auto"/>
        <w:ind w:left="8" w:firstLine="54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Исаева М.А., Янибекова Н.Б., ,Махмудова Ю.И., Ахмедова Д.Р., Кокшеева А.С.. Зарманбетова Ю.А.  при доброжелательном отношении к личности каждого ученика обучают детей дифференцированной деловой самооценке, что является очень важным для обучения 2-4 классов и в режиме безотметочной системы оценивания (1 класс). В течение первых двух-трёх месяцев самооценка большинства редко совпадала с учительской. Наблюдалось и завышение, и занижение собственной оценки.</w:t>
      </w:r>
    </w:p>
    <w:p w:rsidR="00714F45" w:rsidRPr="00714F45" w:rsidRDefault="00714F45" w:rsidP="00714F45">
      <w:pPr>
        <w:spacing w:after="0" w:line="240" w:lineRule="auto"/>
        <w:ind w:left="8" w:firstLine="540"/>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lastRenderedPageBreak/>
        <w:t>На уроках учителей, работающих в 1-4 классах часто можно наблюдать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учителям на протяжении всего урока поддерживать интерес учащихся к изучаемому материалу, концентрировать их внимание. Очень эффективно использование на уроках различных элементов соревнования, создание ситуации успеха. Индивидуальная работа сочеталась с коллективной, групповой, работой в парах.</w:t>
      </w:r>
    </w:p>
    <w:p w:rsidR="00714F45" w:rsidRPr="00714F45" w:rsidRDefault="00714F45" w:rsidP="00714F45">
      <w:pPr>
        <w:numPr>
          <w:ilvl w:val="1"/>
          <w:numId w:val="46"/>
        </w:numPr>
        <w:tabs>
          <w:tab w:val="left" w:pos="834"/>
        </w:tabs>
        <w:spacing w:after="0" w:line="240" w:lineRule="auto"/>
        <w:ind w:left="8" w:firstLine="559"/>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процессе этого у детей формируются личностные, коммуникативные, познавательные и регулятивные УУД.</w:t>
      </w:r>
    </w:p>
    <w:p w:rsidR="00714F45" w:rsidRPr="00714F45" w:rsidRDefault="00714F45" w:rsidP="00714F45">
      <w:pPr>
        <w:spacing w:after="0" w:line="240" w:lineRule="auto"/>
        <w:ind w:left="8" w:firstLine="567"/>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Овладение учениками универсальных учебных действий происходит на каждом уроке. С первых минут урока учителя включают детей в организацию своей учебной деятельности, дают им возможность поставить учебную задачу, увидеть проблему, выразить её словесно. Вместе с учителем дети учатся составлять план действий по решению проблем.</w:t>
      </w:r>
    </w:p>
    <w:p w:rsidR="00714F45" w:rsidRPr="00714F45" w:rsidRDefault="00714F45" w:rsidP="00714F45">
      <w:pPr>
        <w:spacing w:after="0" w:line="240" w:lineRule="auto"/>
        <w:ind w:left="8" w:firstLine="567"/>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Такая методика позволяет приобрести опыт общения с одноклассниками, формировать навыки работы в коллективе, умение задавать вопросы, наблюдать, анализировать, прислушиваться к мнению других. Большое внимание учителя уделяют рефлексии, т.к. она предполагает осознание детьми всех компонентов учебной деятельности. Каждый учебный предмет в зависимости от содержания и способов организации учебной деятельности раскрывает определённые возможности для формирования УУД.</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bookmarkStart w:id="0" w:name="page2"/>
      <w:bookmarkEnd w:id="0"/>
      <w:r w:rsidRPr="00714F45">
        <w:rPr>
          <w:rFonts w:ascii="Times New Roman" w:eastAsiaTheme="minorHAnsi" w:hAnsi="Times New Roman" w:cs="Times New Roman"/>
          <w:b/>
          <w:bCs/>
          <w:sz w:val="24"/>
          <w:szCs w:val="24"/>
          <w:lang w:eastAsia="en-US"/>
        </w:rPr>
        <w:t>Выводы и рекомендации.</w:t>
      </w:r>
    </w:p>
    <w:p w:rsidR="00714F45" w:rsidRPr="00714F45" w:rsidRDefault="00714F45" w:rsidP="00714F45">
      <w:pPr>
        <w:spacing w:after="0" w:line="240" w:lineRule="auto"/>
        <w:ind w:right="-7"/>
        <w:rPr>
          <w:rFonts w:ascii="Times New Roman" w:eastAsiaTheme="minorHAnsi" w:hAnsi="Times New Roman" w:cs="Times New Roman"/>
          <w:bCs/>
          <w:sz w:val="24"/>
          <w:szCs w:val="24"/>
          <w:lang w:eastAsia="en-US"/>
        </w:rPr>
      </w:pPr>
      <w:r w:rsidRPr="00714F45">
        <w:rPr>
          <w:rFonts w:ascii="Times New Roman" w:eastAsiaTheme="minorHAnsi" w:hAnsi="Times New Roman" w:cs="Times New Roman"/>
          <w:sz w:val="24"/>
          <w:szCs w:val="24"/>
          <w:lang w:eastAsia="en-US"/>
        </w:rPr>
        <w:t xml:space="preserve">По результатам </w:t>
      </w:r>
      <w:r w:rsidRPr="00714F45">
        <w:rPr>
          <w:rFonts w:ascii="Times New Roman" w:eastAsiaTheme="minorHAnsi" w:hAnsi="Times New Roman" w:cs="Times New Roman"/>
          <w:bCs/>
          <w:sz w:val="24"/>
          <w:szCs w:val="24"/>
          <w:lang w:eastAsia="en-US"/>
        </w:rPr>
        <w:t>качества  деятельности по развитию метапредметных умений (УУД)» начальных классов  МКОУ «Терекли-Мектебская СОШ им. Джанибекова»</w:t>
      </w:r>
      <w:r w:rsidRPr="00714F45">
        <w:rPr>
          <w:rFonts w:ascii="Times New Roman" w:eastAsiaTheme="minorHAnsi" w:hAnsi="Times New Roman" w:cs="Times New Roman"/>
          <w:sz w:val="24"/>
          <w:szCs w:val="24"/>
          <w:lang w:eastAsia="en-US"/>
        </w:rPr>
        <w:t xml:space="preserve"> в режиме внедрения ФГОС второго поколения можно сделать следующие выводы:</w:t>
      </w:r>
    </w:p>
    <w:p w:rsidR="00714F45" w:rsidRPr="00714F45" w:rsidRDefault="00714F45" w:rsidP="00714F45">
      <w:pPr>
        <w:numPr>
          <w:ilvl w:val="0"/>
          <w:numId w:val="47"/>
        </w:numPr>
        <w:tabs>
          <w:tab w:val="left" w:pos="560"/>
        </w:tabs>
        <w:spacing w:after="0" w:line="240" w:lineRule="auto"/>
        <w:contextualSpacing/>
        <w:jc w:val="both"/>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Учителям удалось осуществить плавный переход от разных дошкольных видов сотрудничества к учебному сотрудничеству, все возникающие проблемы дети решают в доброжелательной обстановке, не проявляя враждебности и агрессии.</w:t>
      </w:r>
    </w:p>
    <w:p w:rsidR="00714F45" w:rsidRPr="00714F45" w:rsidRDefault="00714F45" w:rsidP="00714F45">
      <w:pPr>
        <w:numPr>
          <w:ilvl w:val="0"/>
          <w:numId w:val="47"/>
        </w:numPr>
        <w:tabs>
          <w:tab w:val="left" w:pos="560"/>
        </w:tabs>
        <w:spacing w:after="0" w:line="240" w:lineRule="auto"/>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В области контроля и оценки своих действий многие учащиеся могут оценивать свои работы объективно, по заданным учителем критериям, обнаруживать совпадение, сходство и различие результата своих действий с образцом.</w:t>
      </w:r>
    </w:p>
    <w:p w:rsidR="00714F45" w:rsidRPr="00714F45" w:rsidRDefault="00714F45" w:rsidP="00714F45">
      <w:pPr>
        <w:numPr>
          <w:ilvl w:val="0"/>
          <w:numId w:val="47"/>
        </w:numPr>
        <w:tabs>
          <w:tab w:val="left" w:pos="560"/>
        </w:tabs>
        <w:spacing w:after="0" w:line="240" w:lineRule="auto"/>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Проводить мониторинг формирования УУД в 1-4 классах 1 раз в полугодие.</w:t>
      </w:r>
    </w:p>
    <w:p w:rsidR="00714F45" w:rsidRPr="00714F45" w:rsidRDefault="00714F45" w:rsidP="00714F45">
      <w:pPr>
        <w:numPr>
          <w:ilvl w:val="0"/>
          <w:numId w:val="47"/>
        </w:numPr>
        <w:tabs>
          <w:tab w:val="left" w:pos="560"/>
        </w:tabs>
        <w:spacing w:after="0" w:line="240" w:lineRule="auto"/>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Учителям продолжить работу по применению на уроках различных форм организации учебного процесса (проблемно-поисковый, проблемно-диалогические методы).</w:t>
      </w:r>
    </w:p>
    <w:p w:rsidR="00714F45" w:rsidRPr="00714F45" w:rsidRDefault="00714F45" w:rsidP="00714F45">
      <w:pPr>
        <w:numPr>
          <w:ilvl w:val="0"/>
          <w:numId w:val="47"/>
        </w:numPr>
        <w:tabs>
          <w:tab w:val="left" w:pos="560"/>
        </w:tabs>
        <w:spacing w:after="0" w:line="240" w:lineRule="auto"/>
        <w:contextualSpacing/>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Уделять большее внимание рефлексии, т.к. она предполагает осознание детьми всех компонентов учебной деятельности.</w:t>
      </w: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t>8. Основные выводы по результатам работы</w:t>
      </w:r>
    </w:p>
    <w:p w:rsidR="00714F45" w:rsidRPr="00714F45" w:rsidRDefault="00714F45" w:rsidP="00714F45">
      <w:pPr>
        <w:spacing w:after="0" w:line="240" w:lineRule="auto"/>
        <w:rPr>
          <w:rFonts w:ascii="Times New Roman" w:eastAsiaTheme="minorHAnsi" w:hAnsi="Times New Roman" w:cs="Times New Roman"/>
          <w:color w:val="000000"/>
          <w:sz w:val="24"/>
          <w:szCs w:val="24"/>
        </w:rPr>
      </w:pPr>
      <w:r w:rsidRPr="00714F45">
        <w:rPr>
          <w:rFonts w:ascii="Times New Roman" w:eastAsiaTheme="minorHAnsi" w:hAnsi="Times New Roman" w:cs="Times New Roman"/>
          <w:color w:val="000000"/>
          <w:sz w:val="24"/>
          <w:szCs w:val="24"/>
        </w:rPr>
        <w:t>1.  Уровень компетентности и методической подготовленности достаточен для обеспечения учебно-воспитательного процесса в соответствии с ФГОС НОО.</w:t>
      </w:r>
    </w:p>
    <w:p w:rsidR="00714F45" w:rsidRPr="00714F45" w:rsidRDefault="00714F45" w:rsidP="00714F45">
      <w:pPr>
        <w:spacing w:after="0" w:line="240" w:lineRule="auto"/>
        <w:rPr>
          <w:rFonts w:ascii="Times New Roman" w:eastAsiaTheme="minorHAnsi" w:hAnsi="Times New Roman" w:cs="Times New Roman"/>
          <w:color w:val="000000"/>
          <w:sz w:val="24"/>
          <w:szCs w:val="24"/>
        </w:rPr>
      </w:pPr>
      <w:r w:rsidRPr="00714F45">
        <w:rPr>
          <w:rFonts w:ascii="Times New Roman" w:eastAsiaTheme="minorHAnsi" w:hAnsi="Times New Roman" w:cs="Times New Roman"/>
          <w:color w:val="000000"/>
          <w:sz w:val="24"/>
          <w:szCs w:val="24"/>
        </w:rPr>
        <w:t>2.    Все проведенные  мероприятия  достигли цели;</w:t>
      </w:r>
    </w:p>
    <w:p w:rsidR="00714F45" w:rsidRPr="00714F45" w:rsidRDefault="00714F45" w:rsidP="00714F45">
      <w:pPr>
        <w:spacing w:after="0" w:line="240" w:lineRule="auto"/>
        <w:rPr>
          <w:rFonts w:ascii="Times New Roman" w:eastAsiaTheme="minorHAnsi" w:hAnsi="Times New Roman" w:cs="Times New Roman"/>
          <w:color w:val="000000"/>
          <w:sz w:val="24"/>
          <w:szCs w:val="24"/>
        </w:rPr>
      </w:pPr>
      <w:r w:rsidRPr="00714F45">
        <w:rPr>
          <w:rFonts w:ascii="Times New Roman" w:eastAsiaTheme="minorHAnsi" w:hAnsi="Times New Roman" w:cs="Times New Roman"/>
          <w:color w:val="000000"/>
          <w:sz w:val="24"/>
          <w:szCs w:val="24"/>
        </w:rPr>
        <w:t>3.    Тематика заседаний МО отражала проблемные вопросы, способствовала росту активности учителей, стремлению к творчеству;</w:t>
      </w:r>
    </w:p>
    <w:p w:rsidR="00714F45" w:rsidRPr="00714F45" w:rsidRDefault="00714F45" w:rsidP="00714F45">
      <w:pPr>
        <w:spacing w:after="0" w:line="240" w:lineRule="auto"/>
        <w:rPr>
          <w:rFonts w:ascii="Times New Roman" w:eastAsiaTheme="minorHAnsi" w:hAnsi="Times New Roman" w:cs="Times New Roman"/>
          <w:color w:val="000000"/>
          <w:sz w:val="24"/>
          <w:szCs w:val="24"/>
        </w:rPr>
      </w:pPr>
      <w:r w:rsidRPr="00714F45">
        <w:rPr>
          <w:rFonts w:ascii="Times New Roman" w:eastAsiaTheme="minorHAnsi" w:hAnsi="Times New Roman" w:cs="Times New Roman"/>
          <w:color w:val="000000"/>
          <w:sz w:val="24"/>
          <w:szCs w:val="24"/>
        </w:rPr>
        <w:t>4.     Активно используются ИКТ-технологии, интернет-технологии в учебно-воспитательном процессе;</w:t>
      </w:r>
    </w:p>
    <w:p w:rsidR="00714F45" w:rsidRPr="00714F45" w:rsidRDefault="00714F45" w:rsidP="00714F45">
      <w:pPr>
        <w:spacing w:after="0" w:line="240" w:lineRule="auto"/>
        <w:rPr>
          <w:rFonts w:ascii="Times New Roman" w:eastAsiaTheme="minorHAnsi" w:hAnsi="Times New Roman" w:cs="Times New Roman"/>
          <w:color w:val="000000"/>
          <w:sz w:val="24"/>
          <w:szCs w:val="24"/>
        </w:rPr>
      </w:pPr>
      <w:r w:rsidRPr="00714F45">
        <w:rPr>
          <w:rFonts w:ascii="Times New Roman" w:eastAsiaTheme="minorHAnsi" w:hAnsi="Times New Roman" w:cs="Times New Roman"/>
          <w:color w:val="000000"/>
          <w:sz w:val="24"/>
          <w:szCs w:val="24"/>
        </w:rPr>
        <w:t>5.    План работы методического объединения выполнен.</w:t>
      </w:r>
    </w:p>
    <w:p w:rsidR="00714F45" w:rsidRPr="00714F45" w:rsidRDefault="00714F45" w:rsidP="00714F45">
      <w:pPr>
        <w:spacing w:after="0" w:line="240" w:lineRule="auto"/>
        <w:rPr>
          <w:rFonts w:ascii="Times New Roman" w:eastAsiaTheme="minorHAnsi" w:hAnsi="Times New Roman" w:cs="Times New Roman"/>
          <w:color w:val="000000"/>
          <w:sz w:val="24"/>
          <w:szCs w:val="24"/>
        </w:rPr>
      </w:pPr>
      <w:r w:rsidRPr="00714F45">
        <w:rPr>
          <w:rFonts w:ascii="Times New Roman" w:eastAsiaTheme="minorHAnsi" w:hAnsi="Times New Roman" w:cs="Times New Roman"/>
          <w:color w:val="000000"/>
          <w:sz w:val="24"/>
          <w:szCs w:val="24"/>
        </w:rPr>
        <w:t>6</w:t>
      </w:r>
      <w:r w:rsidRPr="00714F45">
        <w:rPr>
          <w:rFonts w:ascii="Times New Roman" w:eastAsiaTheme="minorHAnsi" w:hAnsi="Times New Roman" w:cs="Times New Roman"/>
          <w:sz w:val="24"/>
          <w:szCs w:val="24"/>
          <w:lang w:eastAsia="en-US"/>
        </w:rPr>
        <w:t>.   Наряду с имеющимися положительными результатами в работе школы имеются недостатки:</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всё ещё недостаточно эффективна работа с учащимися школы, мотивированными на учёбу;</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при работе с документацией – имеются замечания и недочёты;</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недостаточно активно учителя участвуют в профессиональных конкурсах, семинарах и т.д.</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spacing w:after="0" w:line="240" w:lineRule="auto"/>
        <w:jc w:val="center"/>
        <w:rPr>
          <w:rFonts w:ascii="Times New Roman" w:eastAsiaTheme="minorHAnsi" w:hAnsi="Times New Roman" w:cs="Times New Roman"/>
          <w:b/>
          <w:sz w:val="24"/>
          <w:szCs w:val="24"/>
          <w:lang w:eastAsia="en-US"/>
        </w:rPr>
      </w:pPr>
      <w:r w:rsidRPr="00714F45">
        <w:rPr>
          <w:rFonts w:ascii="Times New Roman" w:eastAsiaTheme="minorHAnsi" w:hAnsi="Times New Roman" w:cs="Times New Roman"/>
          <w:b/>
          <w:sz w:val="24"/>
          <w:szCs w:val="24"/>
          <w:lang w:eastAsia="en-US"/>
        </w:rPr>
        <w:lastRenderedPageBreak/>
        <w:t>9. Задачи на следующий учебный год.</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1. Продолжить работу по обеспечению качества обучения.</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2. Активно использовать информационные компьютерные технологии в образовательном процессе.</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3. Составить план работы методического объединения на 2018-2019 учебный год, включая вопросы ФГОС второго поколения.</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4. 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5. 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r w:rsidRPr="00714F45">
        <w:rPr>
          <w:rFonts w:ascii="Times New Roman" w:eastAsiaTheme="minorHAnsi" w:hAnsi="Times New Roman" w:cs="Times New Roman"/>
          <w:sz w:val="24"/>
          <w:szCs w:val="24"/>
          <w:lang w:eastAsia="en-US"/>
        </w:rPr>
        <w:t xml:space="preserve"> </w:t>
      </w:r>
    </w:p>
    <w:p w:rsidR="00714F45" w:rsidRPr="00714F45" w:rsidRDefault="00714F45" w:rsidP="00714F45">
      <w:pPr>
        <w:spacing w:after="0" w:line="240" w:lineRule="auto"/>
        <w:rPr>
          <w:rFonts w:ascii="Times New Roman" w:eastAsiaTheme="minorHAnsi" w:hAnsi="Times New Roman" w:cs="Times New Roman"/>
          <w:sz w:val="24"/>
          <w:szCs w:val="24"/>
          <w:lang w:eastAsia="en-US"/>
        </w:rPr>
      </w:pPr>
    </w:p>
    <w:p w:rsidR="00714F45" w:rsidRPr="00714F45" w:rsidRDefault="00714F45" w:rsidP="00714F45">
      <w:pPr>
        <w:autoSpaceDE w:val="0"/>
        <w:autoSpaceDN w:val="0"/>
        <w:adjustRightInd w:val="0"/>
        <w:spacing w:after="0" w:line="240" w:lineRule="auto"/>
        <w:rPr>
          <w:rFonts w:ascii="Times New Roman" w:eastAsiaTheme="minorHAnsi" w:hAnsi="Times New Roman" w:cs="Times New Roman"/>
          <w:b/>
          <w:sz w:val="24"/>
          <w:szCs w:val="24"/>
          <w:lang w:eastAsia="en-US"/>
        </w:rPr>
      </w:pPr>
    </w:p>
    <w:p w:rsidR="00714F45" w:rsidRPr="00714F45" w:rsidRDefault="00714F45" w:rsidP="00862DC2">
      <w:pPr>
        <w:spacing w:after="0" w:line="240" w:lineRule="auto"/>
        <w:jc w:val="both"/>
        <w:rPr>
          <w:rFonts w:ascii="Times New Roman" w:hAnsi="Times New Roman" w:cs="Times New Roman"/>
          <w:b/>
          <w:color w:val="000000" w:themeColor="text1"/>
          <w:sz w:val="40"/>
          <w:szCs w:val="40"/>
        </w:rPr>
      </w:pPr>
      <w:bookmarkStart w:id="1" w:name="_GoBack"/>
      <w:bookmarkEnd w:id="1"/>
    </w:p>
    <w:p w:rsidR="00053099" w:rsidRDefault="00053099" w:rsidP="00862DC2">
      <w:pPr>
        <w:autoSpaceDE w:val="0"/>
        <w:autoSpaceDN w:val="0"/>
        <w:adjustRightInd w:val="0"/>
        <w:spacing w:after="0" w:line="240" w:lineRule="auto"/>
        <w:jc w:val="center"/>
        <w:rPr>
          <w:rFonts w:ascii="Times New Roman" w:hAnsi="Times New Roman" w:cs="Times New Roman"/>
          <w:b/>
          <w:i/>
          <w:color w:val="000000" w:themeColor="text1" w:themeShade="80"/>
          <w:sz w:val="24"/>
          <w:szCs w:val="18"/>
        </w:rPr>
      </w:pPr>
    </w:p>
    <w:p w:rsidR="00BA38B6" w:rsidRPr="00F81BC2" w:rsidRDefault="00BA38B6" w:rsidP="00486524">
      <w:pPr>
        <w:spacing w:after="0" w:line="240" w:lineRule="auto"/>
        <w:jc w:val="center"/>
        <w:rPr>
          <w:rFonts w:ascii="Times New Roman" w:hAnsi="Times New Roman" w:cs="Times New Roman"/>
          <w:b/>
          <w:i/>
          <w:sz w:val="36"/>
          <w:szCs w:val="18"/>
        </w:rPr>
      </w:pPr>
      <w:r w:rsidRPr="00F81BC2">
        <w:rPr>
          <w:rFonts w:ascii="Times New Roman" w:hAnsi="Times New Roman" w:cs="Times New Roman"/>
          <w:b/>
          <w:i/>
          <w:sz w:val="36"/>
          <w:szCs w:val="18"/>
        </w:rPr>
        <w:t>4.Образовательная деятельность средней и старшей ступеней.</w:t>
      </w:r>
    </w:p>
    <w:p w:rsidR="007B6FF1" w:rsidRPr="00862DC2" w:rsidRDefault="007B6FF1" w:rsidP="00862DC2">
      <w:pPr>
        <w:spacing w:after="0" w:line="240" w:lineRule="auto"/>
        <w:jc w:val="center"/>
        <w:rPr>
          <w:rFonts w:ascii="Times New Roman" w:hAnsi="Times New Roman" w:cs="Times New Roman"/>
          <w:b/>
          <w:i/>
          <w:color w:val="000000" w:themeColor="text1" w:themeShade="80"/>
          <w:sz w:val="18"/>
          <w:szCs w:val="18"/>
        </w:rPr>
      </w:pPr>
    </w:p>
    <w:p w:rsidR="00AE0DC7" w:rsidRPr="00D620CD" w:rsidRDefault="00AE0DC7" w:rsidP="00862DC2">
      <w:pPr>
        <w:pStyle w:val="af"/>
        <w:tabs>
          <w:tab w:val="left" w:pos="10489"/>
        </w:tabs>
        <w:spacing w:after="0" w:line="240" w:lineRule="auto"/>
        <w:ind w:right="-1"/>
        <w:rPr>
          <w:rFonts w:ascii="Times New Roman" w:hAnsi="Times New Roman" w:cs="Times New Roman"/>
          <w:sz w:val="24"/>
          <w:szCs w:val="24"/>
        </w:rPr>
      </w:pPr>
      <w:r w:rsidRPr="00D620CD">
        <w:rPr>
          <w:rFonts w:ascii="Times New Roman" w:hAnsi="Times New Roman" w:cs="Times New Roman"/>
          <w:sz w:val="24"/>
          <w:szCs w:val="24"/>
        </w:rPr>
        <w:t xml:space="preserve">Работа </w:t>
      </w:r>
      <w:r w:rsidR="000F66CD">
        <w:rPr>
          <w:rFonts w:ascii="Times New Roman" w:hAnsi="Times New Roman" w:cs="Times New Roman"/>
          <w:spacing w:val="-3"/>
          <w:sz w:val="24"/>
          <w:szCs w:val="24"/>
        </w:rPr>
        <w:t>МКОУ «Терекли-Мектебская СОШ им. А.Ш. Джанибекова</w:t>
      </w:r>
      <w:r w:rsidRPr="00D620CD">
        <w:rPr>
          <w:rFonts w:ascii="Times New Roman" w:hAnsi="Times New Roman" w:cs="Times New Roman"/>
          <w:spacing w:val="-7"/>
          <w:sz w:val="24"/>
          <w:szCs w:val="24"/>
        </w:rPr>
        <w:t xml:space="preserve">»  </w:t>
      </w:r>
      <w:r w:rsidRPr="00D620CD">
        <w:rPr>
          <w:rFonts w:ascii="Times New Roman" w:hAnsi="Times New Roman" w:cs="Times New Roman"/>
          <w:sz w:val="24"/>
          <w:szCs w:val="24"/>
        </w:rPr>
        <w:t xml:space="preserve">в  </w:t>
      </w:r>
      <w:r w:rsidRPr="00D620CD">
        <w:rPr>
          <w:rFonts w:ascii="Times New Roman" w:hAnsi="Times New Roman" w:cs="Times New Roman"/>
          <w:spacing w:val="-4"/>
          <w:sz w:val="24"/>
          <w:szCs w:val="24"/>
        </w:rPr>
        <w:t xml:space="preserve">2017-2018  </w:t>
      </w:r>
      <w:r w:rsidRPr="00D620CD">
        <w:rPr>
          <w:rFonts w:ascii="Times New Roman" w:hAnsi="Times New Roman" w:cs="Times New Roman"/>
          <w:sz w:val="24"/>
          <w:szCs w:val="24"/>
        </w:rPr>
        <w:t xml:space="preserve">учебном  году </w:t>
      </w:r>
      <w:r w:rsidRPr="00D620CD">
        <w:rPr>
          <w:rFonts w:ascii="Times New Roman" w:hAnsi="Times New Roman" w:cs="Times New Roman"/>
          <w:spacing w:val="-3"/>
          <w:sz w:val="24"/>
          <w:szCs w:val="24"/>
        </w:rPr>
        <w:t xml:space="preserve">велась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соответствии </w:t>
      </w:r>
      <w:r w:rsidRPr="00D620CD">
        <w:rPr>
          <w:rFonts w:ascii="Times New Roman" w:hAnsi="Times New Roman" w:cs="Times New Roman"/>
          <w:sz w:val="24"/>
          <w:szCs w:val="24"/>
        </w:rPr>
        <w:t xml:space="preserve">с </w:t>
      </w:r>
      <w:r w:rsidRPr="00D620CD">
        <w:rPr>
          <w:rFonts w:ascii="Times New Roman" w:hAnsi="Times New Roman" w:cs="Times New Roman"/>
          <w:spacing w:val="-5"/>
          <w:sz w:val="24"/>
          <w:szCs w:val="24"/>
        </w:rPr>
        <w:t xml:space="preserve">новыми </w:t>
      </w:r>
      <w:r w:rsidRPr="00D620CD">
        <w:rPr>
          <w:rFonts w:ascii="Times New Roman" w:hAnsi="Times New Roman" w:cs="Times New Roman"/>
          <w:spacing w:val="-3"/>
          <w:sz w:val="24"/>
          <w:szCs w:val="24"/>
        </w:rPr>
        <w:t xml:space="preserve">образовательными </w:t>
      </w:r>
      <w:r w:rsidRPr="00D620CD">
        <w:rPr>
          <w:rFonts w:ascii="Times New Roman" w:hAnsi="Times New Roman" w:cs="Times New Roman"/>
          <w:sz w:val="24"/>
          <w:szCs w:val="24"/>
        </w:rPr>
        <w:t xml:space="preserve">стандартами,  </w:t>
      </w:r>
      <w:r w:rsidRPr="00D620CD">
        <w:rPr>
          <w:rFonts w:ascii="Times New Roman" w:hAnsi="Times New Roman" w:cs="Times New Roman"/>
          <w:spacing w:val="-4"/>
          <w:sz w:val="24"/>
          <w:szCs w:val="24"/>
        </w:rPr>
        <w:t xml:space="preserve">внедрением  ФГОС </w:t>
      </w:r>
      <w:r w:rsidRPr="00D620CD">
        <w:rPr>
          <w:rFonts w:ascii="Times New Roman" w:hAnsi="Times New Roman" w:cs="Times New Roman"/>
          <w:sz w:val="24"/>
          <w:szCs w:val="24"/>
        </w:rPr>
        <w:t xml:space="preserve">в начальной </w:t>
      </w:r>
      <w:r w:rsidRPr="00D620CD">
        <w:rPr>
          <w:rFonts w:ascii="Times New Roman" w:hAnsi="Times New Roman" w:cs="Times New Roman"/>
          <w:spacing w:val="-4"/>
          <w:sz w:val="24"/>
          <w:szCs w:val="24"/>
        </w:rPr>
        <w:t>школе</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ФГОС</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ООО </w:t>
      </w:r>
      <w:r w:rsidRPr="00D620CD">
        <w:rPr>
          <w:rFonts w:ascii="Times New Roman" w:hAnsi="Times New Roman" w:cs="Times New Roman"/>
          <w:sz w:val="24"/>
          <w:szCs w:val="24"/>
        </w:rPr>
        <w:t xml:space="preserve">в </w:t>
      </w:r>
      <w:r w:rsidRPr="00D620CD">
        <w:rPr>
          <w:rFonts w:ascii="Times New Roman" w:hAnsi="Times New Roman" w:cs="Times New Roman"/>
          <w:spacing w:val="-4"/>
          <w:sz w:val="24"/>
          <w:szCs w:val="24"/>
        </w:rPr>
        <w:t xml:space="preserve">пятых, шестых и седьмых </w:t>
      </w:r>
      <w:r w:rsidRPr="00D620CD">
        <w:rPr>
          <w:rFonts w:ascii="Times New Roman" w:hAnsi="Times New Roman" w:cs="Times New Roman"/>
          <w:spacing w:val="-3"/>
          <w:sz w:val="24"/>
          <w:szCs w:val="24"/>
        </w:rPr>
        <w:t xml:space="preserve">классах, образовательными </w:t>
      </w:r>
      <w:r w:rsidRPr="00D620CD">
        <w:rPr>
          <w:rFonts w:ascii="Times New Roman" w:hAnsi="Times New Roman" w:cs="Times New Roman"/>
          <w:spacing w:val="-4"/>
          <w:sz w:val="24"/>
          <w:szCs w:val="24"/>
        </w:rPr>
        <w:t xml:space="preserve">инициативами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государственной политике, </w:t>
      </w:r>
      <w:r w:rsidRPr="00D620CD">
        <w:rPr>
          <w:rFonts w:ascii="Times New Roman" w:hAnsi="Times New Roman" w:cs="Times New Roman"/>
          <w:sz w:val="24"/>
          <w:szCs w:val="24"/>
        </w:rPr>
        <w:t xml:space="preserve">социальным </w:t>
      </w:r>
      <w:r w:rsidRPr="00D620CD">
        <w:rPr>
          <w:rFonts w:ascii="Times New Roman" w:hAnsi="Times New Roman" w:cs="Times New Roman"/>
          <w:spacing w:val="-3"/>
          <w:sz w:val="24"/>
          <w:szCs w:val="24"/>
        </w:rPr>
        <w:t xml:space="preserve">запросом </w:t>
      </w:r>
      <w:r w:rsidRPr="00D620CD">
        <w:rPr>
          <w:rFonts w:ascii="Times New Roman" w:hAnsi="Times New Roman" w:cs="Times New Roman"/>
          <w:sz w:val="24"/>
          <w:szCs w:val="24"/>
        </w:rPr>
        <w:t>обучающихся</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и</w:t>
      </w:r>
      <w:r w:rsidRPr="00D620CD">
        <w:rPr>
          <w:rFonts w:ascii="Times New Roman" w:hAnsi="Times New Roman" w:cs="Times New Roman"/>
          <w:spacing w:val="4"/>
          <w:sz w:val="24"/>
          <w:szCs w:val="24"/>
        </w:rPr>
        <w:t xml:space="preserve"> </w:t>
      </w:r>
      <w:r w:rsidRPr="00D620CD">
        <w:rPr>
          <w:rFonts w:ascii="Times New Roman" w:hAnsi="Times New Roman" w:cs="Times New Roman"/>
          <w:sz w:val="24"/>
          <w:szCs w:val="24"/>
        </w:rPr>
        <w:t>их</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родителей</w:t>
      </w:r>
      <w:r w:rsidRPr="00D620CD">
        <w:rPr>
          <w:rFonts w:ascii="Times New Roman" w:hAnsi="Times New Roman" w:cs="Times New Roman"/>
          <w:spacing w:val="-11"/>
          <w:sz w:val="24"/>
          <w:szCs w:val="24"/>
        </w:rPr>
        <w:t xml:space="preserve"> </w:t>
      </w:r>
      <w:r w:rsidRPr="00D620CD">
        <w:rPr>
          <w:rFonts w:ascii="Times New Roman" w:hAnsi="Times New Roman" w:cs="Times New Roman"/>
          <w:sz w:val="24"/>
          <w:szCs w:val="24"/>
        </w:rPr>
        <w:t>(законных</w:t>
      </w:r>
      <w:r w:rsidRPr="00D620CD">
        <w:rPr>
          <w:rFonts w:ascii="Times New Roman" w:hAnsi="Times New Roman" w:cs="Times New Roman"/>
          <w:spacing w:val="-32"/>
          <w:sz w:val="24"/>
          <w:szCs w:val="24"/>
        </w:rPr>
        <w:t xml:space="preserve"> </w:t>
      </w:r>
      <w:r w:rsidRPr="00D620CD">
        <w:rPr>
          <w:rFonts w:ascii="Times New Roman" w:hAnsi="Times New Roman" w:cs="Times New Roman"/>
          <w:spacing w:val="-3"/>
          <w:sz w:val="24"/>
          <w:szCs w:val="24"/>
        </w:rPr>
        <w:t>представителей).</w:t>
      </w:r>
    </w:p>
    <w:p w:rsidR="00AE0DC7" w:rsidRPr="00D620CD" w:rsidRDefault="00AE0DC7" w:rsidP="00862DC2">
      <w:pPr>
        <w:pStyle w:val="af"/>
        <w:tabs>
          <w:tab w:val="left" w:pos="10489"/>
        </w:tabs>
        <w:spacing w:after="0" w:line="240" w:lineRule="auto"/>
        <w:ind w:right="-1"/>
        <w:rPr>
          <w:rFonts w:ascii="Times New Roman" w:hAnsi="Times New Roman" w:cs="Times New Roman"/>
          <w:sz w:val="24"/>
          <w:szCs w:val="24"/>
        </w:rPr>
      </w:pPr>
      <w:r w:rsidRPr="00D620CD">
        <w:rPr>
          <w:rFonts w:ascii="Times New Roman" w:hAnsi="Times New Roman" w:cs="Times New Roman"/>
          <w:spacing w:val="-5"/>
          <w:sz w:val="24"/>
          <w:szCs w:val="24"/>
        </w:rPr>
        <w:t xml:space="preserve">Целью </w:t>
      </w:r>
      <w:r w:rsidRPr="00D620CD">
        <w:rPr>
          <w:rFonts w:ascii="Times New Roman" w:hAnsi="Times New Roman" w:cs="Times New Roman"/>
          <w:sz w:val="24"/>
          <w:szCs w:val="24"/>
        </w:rPr>
        <w:t xml:space="preserve">работы </w:t>
      </w:r>
      <w:r w:rsidRPr="00D620CD">
        <w:rPr>
          <w:rFonts w:ascii="Times New Roman" w:hAnsi="Times New Roman" w:cs="Times New Roman"/>
          <w:spacing w:val="-4"/>
          <w:sz w:val="24"/>
          <w:szCs w:val="24"/>
        </w:rPr>
        <w:t xml:space="preserve">школы </w:t>
      </w:r>
      <w:r w:rsidRPr="00D620CD">
        <w:rPr>
          <w:rFonts w:ascii="Times New Roman" w:hAnsi="Times New Roman" w:cs="Times New Roman"/>
          <w:spacing w:val="-3"/>
          <w:sz w:val="24"/>
          <w:szCs w:val="24"/>
        </w:rPr>
        <w:t xml:space="preserve">является </w:t>
      </w:r>
      <w:r w:rsidRPr="00D620CD">
        <w:rPr>
          <w:rFonts w:ascii="Times New Roman" w:hAnsi="Times New Roman" w:cs="Times New Roman"/>
          <w:spacing w:val="-4"/>
          <w:sz w:val="24"/>
          <w:szCs w:val="24"/>
        </w:rPr>
        <w:t xml:space="preserve">удовлетворение </w:t>
      </w:r>
      <w:r w:rsidRPr="00D620CD">
        <w:rPr>
          <w:rFonts w:ascii="Times New Roman" w:hAnsi="Times New Roman" w:cs="Times New Roman"/>
          <w:sz w:val="24"/>
          <w:szCs w:val="24"/>
        </w:rPr>
        <w:t xml:space="preserve">запросов и </w:t>
      </w:r>
      <w:r w:rsidRPr="00D620CD">
        <w:rPr>
          <w:rFonts w:ascii="Times New Roman" w:hAnsi="Times New Roman" w:cs="Times New Roman"/>
          <w:spacing w:val="-4"/>
          <w:sz w:val="24"/>
          <w:szCs w:val="24"/>
        </w:rPr>
        <w:t xml:space="preserve">потребностей </w:t>
      </w:r>
      <w:r w:rsidRPr="00D620CD">
        <w:rPr>
          <w:rFonts w:ascii="Times New Roman" w:hAnsi="Times New Roman" w:cs="Times New Roman"/>
          <w:sz w:val="24"/>
          <w:szCs w:val="24"/>
        </w:rPr>
        <w:t xml:space="preserve">социальных </w:t>
      </w:r>
      <w:r w:rsidRPr="00D620CD">
        <w:rPr>
          <w:rFonts w:ascii="Times New Roman" w:hAnsi="Times New Roman" w:cs="Times New Roman"/>
          <w:spacing w:val="-3"/>
          <w:sz w:val="24"/>
          <w:szCs w:val="24"/>
        </w:rPr>
        <w:t xml:space="preserve">заказчиков </w:t>
      </w:r>
      <w:r w:rsidRPr="00D620CD">
        <w:rPr>
          <w:rFonts w:ascii="Times New Roman" w:hAnsi="Times New Roman" w:cs="Times New Roman"/>
          <w:spacing w:val="-4"/>
          <w:sz w:val="24"/>
          <w:szCs w:val="24"/>
        </w:rPr>
        <w:t>образовательного</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4"/>
          <w:sz w:val="24"/>
          <w:szCs w:val="24"/>
        </w:rPr>
        <w:t xml:space="preserve">учреждения, </w:t>
      </w:r>
      <w:r w:rsidRPr="00D620CD">
        <w:rPr>
          <w:rFonts w:ascii="Times New Roman" w:hAnsi="Times New Roman" w:cs="Times New Roman"/>
          <w:sz w:val="24"/>
          <w:szCs w:val="24"/>
        </w:rPr>
        <w:t xml:space="preserve">ориентированных на </w:t>
      </w:r>
      <w:r w:rsidRPr="00D620CD">
        <w:rPr>
          <w:rFonts w:ascii="Times New Roman" w:hAnsi="Times New Roman" w:cs="Times New Roman"/>
          <w:spacing w:val="-3"/>
          <w:sz w:val="24"/>
          <w:szCs w:val="24"/>
        </w:rPr>
        <w:t xml:space="preserve">формирование </w:t>
      </w:r>
      <w:r w:rsidRPr="00D620CD">
        <w:rPr>
          <w:rFonts w:ascii="Times New Roman" w:hAnsi="Times New Roman" w:cs="Times New Roman"/>
          <w:spacing w:val="-4"/>
          <w:sz w:val="24"/>
          <w:szCs w:val="24"/>
        </w:rPr>
        <w:t xml:space="preserve">современного </w:t>
      </w:r>
      <w:r w:rsidRPr="00D620CD">
        <w:rPr>
          <w:rFonts w:ascii="Times New Roman" w:hAnsi="Times New Roman" w:cs="Times New Roman"/>
          <w:sz w:val="24"/>
          <w:szCs w:val="24"/>
        </w:rPr>
        <w:t xml:space="preserve">человека – личности, </w:t>
      </w:r>
      <w:r w:rsidRPr="00D620CD">
        <w:rPr>
          <w:rFonts w:ascii="Times New Roman" w:hAnsi="Times New Roman" w:cs="Times New Roman"/>
          <w:spacing w:val="-4"/>
          <w:sz w:val="24"/>
          <w:szCs w:val="24"/>
        </w:rPr>
        <w:t>реализующей</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здоровый образ </w:t>
      </w:r>
      <w:r w:rsidRPr="00D620CD">
        <w:rPr>
          <w:rFonts w:ascii="Times New Roman" w:hAnsi="Times New Roman" w:cs="Times New Roman"/>
          <w:spacing w:val="-4"/>
          <w:sz w:val="24"/>
          <w:szCs w:val="24"/>
        </w:rPr>
        <w:t>жизни,</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с развитыми </w:t>
      </w:r>
      <w:r w:rsidRPr="00D620CD">
        <w:rPr>
          <w:rFonts w:ascii="Times New Roman" w:hAnsi="Times New Roman" w:cs="Times New Roman"/>
          <w:spacing w:val="-4"/>
          <w:sz w:val="24"/>
          <w:szCs w:val="24"/>
        </w:rPr>
        <w:t>интеллектуальными</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и</w:t>
      </w:r>
      <w:r w:rsidRPr="00D620CD">
        <w:rPr>
          <w:rFonts w:ascii="Times New Roman" w:hAnsi="Times New Roman" w:cs="Times New Roman"/>
          <w:spacing w:val="70"/>
          <w:sz w:val="24"/>
          <w:szCs w:val="24"/>
        </w:rPr>
        <w:t xml:space="preserve"> </w:t>
      </w:r>
      <w:r w:rsidRPr="00D620CD">
        <w:rPr>
          <w:rFonts w:ascii="Times New Roman" w:hAnsi="Times New Roman" w:cs="Times New Roman"/>
          <w:spacing w:val="-3"/>
          <w:sz w:val="24"/>
          <w:szCs w:val="24"/>
        </w:rPr>
        <w:t xml:space="preserve">творческими </w:t>
      </w:r>
      <w:r w:rsidRPr="00D620CD">
        <w:rPr>
          <w:rFonts w:ascii="Times New Roman" w:hAnsi="Times New Roman" w:cs="Times New Roman"/>
          <w:sz w:val="24"/>
          <w:szCs w:val="24"/>
        </w:rPr>
        <w:t xml:space="preserve">способностями, </w:t>
      </w:r>
      <w:r w:rsidRPr="00D620CD">
        <w:rPr>
          <w:rFonts w:ascii="Times New Roman" w:hAnsi="Times New Roman" w:cs="Times New Roman"/>
          <w:spacing w:val="-3"/>
          <w:sz w:val="24"/>
          <w:szCs w:val="24"/>
        </w:rPr>
        <w:t xml:space="preserve">высоким уровнем </w:t>
      </w:r>
      <w:r w:rsidRPr="00D620CD">
        <w:rPr>
          <w:rFonts w:ascii="Times New Roman" w:hAnsi="Times New Roman" w:cs="Times New Roman"/>
          <w:spacing w:val="-4"/>
          <w:sz w:val="24"/>
          <w:szCs w:val="24"/>
        </w:rPr>
        <w:t>информационной</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культуры, </w:t>
      </w:r>
      <w:r w:rsidRPr="00D620CD">
        <w:rPr>
          <w:rFonts w:ascii="Times New Roman" w:hAnsi="Times New Roman" w:cs="Times New Roman"/>
          <w:spacing w:val="-4"/>
          <w:sz w:val="24"/>
          <w:szCs w:val="24"/>
        </w:rPr>
        <w:t xml:space="preserve">со </w:t>
      </w:r>
      <w:r w:rsidRPr="00D620CD">
        <w:rPr>
          <w:rFonts w:ascii="Times New Roman" w:hAnsi="Times New Roman" w:cs="Times New Roman"/>
          <w:spacing w:val="-3"/>
          <w:sz w:val="24"/>
          <w:szCs w:val="24"/>
        </w:rPr>
        <w:t xml:space="preserve">сформированными </w:t>
      </w:r>
      <w:r w:rsidRPr="00D620CD">
        <w:rPr>
          <w:rFonts w:ascii="Times New Roman" w:hAnsi="Times New Roman" w:cs="Times New Roman"/>
          <w:spacing w:val="-4"/>
          <w:sz w:val="24"/>
          <w:szCs w:val="24"/>
        </w:rPr>
        <w:t>ключевыми</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компетенциями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 xml:space="preserve">потребностью </w:t>
      </w:r>
      <w:r w:rsidRPr="00D620CD">
        <w:rPr>
          <w:rFonts w:ascii="Times New Roman" w:hAnsi="Times New Roman" w:cs="Times New Roman"/>
          <w:sz w:val="24"/>
          <w:szCs w:val="24"/>
        </w:rPr>
        <w:t xml:space="preserve">в непрерывном </w:t>
      </w:r>
      <w:r w:rsidRPr="00D620CD">
        <w:rPr>
          <w:rFonts w:ascii="Times New Roman" w:hAnsi="Times New Roman" w:cs="Times New Roman"/>
          <w:spacing w:val="-3"/>
          <w:sz w:val="24"/>
          <w:szCs w:val="24"/>
        </w:rPr>
        <w:t xml:space="preserve">образовании; </w:t>
      </w:r>
      <w:r w:rsidRPr="00D620CD">
        <w:rPr>
          <w:rFonts w:ascii="Times New Roman" w:hAnsi="Times New Roman" w:cs="Times New Roman"/>
          <w:sz w:val="24"/>
          <w:szCs w:val="24"/>
        </w:rPr>
        <w:t xml:space="preserve">с </w:t>
      </w:r>
      <w:r w:rsidRPr="00D620CD">
        <w:rPr>
          <w:rFonts w:ascii="Times New Roman" w:hAnsi="Times New Roman" w:cs="Times New Roman"/>
          <w:spacing w:val="-3"/>
          <w:sz w:val="24"/>
          <w:szCs w:val="24"/>
        </w:rPr>
        <w:t xml:space="preserve">активной гражданской позицией, ориентированной </w:t>
      </w:r>
      <w:r w:rsidRPr="00D620CD">
        <w:rPr>
          <w:rFonts w:ascii="Times New Roman" w:hAnsi="Times New Roman" w:cs="Times New Roman"/>
          <w:sz w:val="24"/>
          <w:szCs w:val="24"/>
        </w:rPr>
        <w:t xml:space="preserve">на </w:t>
      </w:r>
      <w:r w:rsidRPr="00D620CD">
        <w:rPr>
          <w:rFonts w:ascii="Times New Roman" w:hAnsi="Times New Roman" w:cs="Times New Roman"/>
          <w:spacing w:val="-3"/>
          <w:sz w:val="24"/>
          <w:szCs w:val="24"/>
        </w:rPr>
        <w:t xml:space="preserve">общечеловеческие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национальные </w:t>
      </w:r>
      <w:r w:rsidRPr="00D620CD">
        <w:rPr>
          <w:rFonts w:ascii="Times New Roman" w:hAnsi="Times New Roman" w:cs="Times New Roman"/>
          <w:spacing w:val="-3"/>
          <w:sz w:val="24"/>
          <w:szCs w:val="24"/>
        </w:rPr>
        <w:t xml:space="preserve">ценности </w:t>
      </w:r>
      <w:r w:rsidRPr="00D620CD">
        <w:rPr>
          <w:rFonts w:ascii="Times New Roman" w:hAnsi="Times New Roman" w:cs="Times New Roman"/>
          <w:sz w:val="24"/>
          <w:szCs w:val="24"/>
        </w:rPr>
        <w:t xml:space="preserve">и </w:t>
      </w:r>
      <w:r w:rsidRPr="00D620CD">
        <w:rPr>
          <w:rFonts w:ascii="Times New Roman" w:hAnsi="Times New Roman" w:cs="Times New Roman"/>
          <w:spacing w:val="-5"/>
          <w:sz w:val="24"/>
          <w:szCs w:val="24"/>
        </w:rPr>
        <w:t xml:space="preserve">идеалы; </w:t>
      </w:r>
      <w:r w:rsidRPr="00D620CD">
        <w:rPr>
          <w:rFonts w:ascii="Times New Roman" w:hAnsi="Times New Roman" w:cs="Times New Roman"/>
          <w:sz w:val="24"/>
          <w:szCs w:val="24"/>
        </w:rPr>
        <w:t xml:space="preserve">способной к </w:t>
      </w:r>
      <w:r w:rsidRPr="00D620CD">
        <w:rPr>
          <w:rFonts w:ascii="Times New Roman" w:hAnsi="Times New Roman" w:cs="Times New Roman"/>
          <w:spacing w:val="-4"/>
          <w:sz w:val="24"/>
          <w:szCs w:val="24"/>
        </w:rPr>
        <w:t xml:space="preserve">профессиональному </w:t>
      </w:r>
      <w:r w:rsidRPr="00D620CD">
        <w:rPr>
          <w:rFonts w:ascii="Times New Roman" w:hAnsi="Times New Roman" w:cs="Times New Roman"/>
          <w:sz w:val="24"/>
          <w:szCs w:val="24"/>
        </w:rPr>
        <w:t>и</w:t>
      </w:r>
      <w:r w:rsidRPr="00D620CD">
        <w:rPr>
          <w:rFonts w:ascii="Times New Roman" w:hAnsi="Times New Roman" w:cs="Times New Roman"/>
          <w:spacing w:val="70"/>
          <w:sz w:val="24"/>
          <w:szCs w:val="24"/>
        </w:rPr>
        <w:t xml:space="preserve"> </w:t>
      </w:r>
      <w:r w:rsidRPr="00D620CD">
        <w:rPr>
          <w:rFonts w:ascii="Times New Roman" w:hAnsi="Times New Roman" w:cs="Times New Roman"/>
          <w:spacing w:val="-3"/>
          <w:sz w:val="24"/>
          <w:szCs w:val="24"/>
        </w:rPr>
        <w:t xml:space="preserve">личностному  </w:t>
      </w:r>
      <w:r w:rsidRPr="00D620CD">
        <w:rPr>
          <w:rFonts w:ascii="Times New Roman" w:hAnsi="Times New Roman" w:cs="Times New Roman"/>
          <w:spacing w:val="-4"/>
          <w:sz w:val="24"/>
          <w:szCs w:val="24"/>
        </w:rPr>
        <w:t>самоопределению</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в условиях </w:t>
      </w:r>
      <w:r w:rsidRPr="00D620CD">
        <w:rPr>
          <w:rFonts w:ascii="Times New Roman" w:hAnsi="Times New Roman" w:cs="Times New Roman"/>
          <w:spacing w:val="-3"/>
          <w:sz w:val="24"/>
          <w:szCs w:val="24"/>
        </w:rPr>
        <w:t xml:space="preserve">развитого </w:t>
      </w:r>
      <w:r w:rsidRPr="00D620CD">
        <w:rPr>
          <w:rFonts w:ascii="Times New Roman" w:hAnsi="Times New Roman" w:cs="Times New Roman"/>
          <w:spacing w:val="-4"/>
          <w:sz w:val="24"/>
          <w:szCs w:val="24"/>
        </w:rPr>
        <w:t xml:space="preserve">демократического правового </w:t>
      </w:r>
      <w:r w:rsidRPr="00D620CD">
        <w:rPr>
          <w:rFonts w:ascii="Times New Roman" w:hAnsi="Times New Roman" w:cs="Times New Roman"/>
          <w:sz w:val="24"/>
          <w:szCs w:val="24"/>
        </w:rPr>
        <w:t xml:space="preserve">общества, рыночной </w:t>
      </w:r>
      <w:r w:rsidRPr="00D620CD">
        <w:rPr>
          <w:rFonts w:ascii="Times New Roman" w:hAnsi="Times New Roman" w:cs="Times New Roman"/>
          <w:spacing w:val="-3"/>
          <w:sz w:val="24"/>
          <w:szCs w:val="24"/>
        </w:rPr>
        <w:t xml:space="preserve">экономики, </w:t>
      </w:r>
      <w:r w:rsidRPr="00D620CD">
        <w:rPr>
          <w:rFonts w:ascii="Times New Roman" w:hAnsi="Times New Roman" w:cs="Times New Roman"/>
          <w:sz w:val="24"/>
          <w:szCs w:val="24"/>
        </w:rPr>
        <w:t xml:space="preserve">способной </w:t>
      </w:r>
      <w:r w:rsidRPr="00D620CD">
        <w:rPr>
          <w:rFonts w:ascii="Times New Roman" w:hAnsi="Times New Roman" w:cs="Times New Roman"/>
          <w:spacing w:val="-4"/>
          <w:sz w:val="24"/>
          <w:szCs w:val="24"/>
        </w:rPr>
        <w:t>достичь</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личной успешности. Для </w:t>
      </w:r>
      <w:r w:rsidRPr="00D620CD">
        <w:rPr>
          <w:rFonts w:ascii="Times New Roman" w:hAnsi="Times New Roman" w:cs="Times New Roman"/>
          <w:spacing w:val="-4"/>
          <w:sz w:val="24"/>
          <w:szCs w:val="24"/>
        </w:rPr>
        <w:t xml:space="preserve">достижения </w:t>
      </w:r>
      <w:r w:rsidRPr="00D620CD">
        <w:rPr>
          <w:rFonts w:ascii="Times New Roman" w:hAnsi="Times New Roman" w:cs="Times New Roman"/>
          <w:sz w:val="24"/>
          <w:szCs w:val="24"/>
        </w:rPr>
        <w:t>этой</w:t>
      </w:r>
      <w:r w:rsidRPr="00D620CD">
        <w:rPr>
          <w:rFonts w:ascii="Times New Roman" w:hAnsi="Times New Roman" w:cs="Times New Roman"/>
          <w:spacing w:val="70"/>
          <w:sz w:val="24"/>
          <w:szCs w:val="24"/>
        </w:rPr>
        <w:t xml:space="preserve"> </w:t>
      </w:r>
      <w:r w:rsidRPr="00D620CD">
        <w:rPr>
          <w:rFonts w:ascii="Times New Roman" w:hAnsi="Times New Roman" w:cs="Times New Roman"/>
          <w:spacing w:val="-5"/>
          <w:sz w:val="24"/>
          <w:szCs w:val="24"/>
        </w:rPr>
        <w:t xml:space="preserve">цели </w:t>
      </w:r>
      <w:r w:rsidRPr="00D620CD">
        <w:rPr>
          <w:rFonts w:ascii="Times New Roman" w:hAnsi="Times New Roman" w:cs="Times New Roman"/>
          <w:sz w:val="24"/>
          <w:szCs w:val="24"/>
        </w:rPr>
        <w:t xml:space="preserve">в </w:t>
      </w:r>
      <w:r w:rsidRPr="00D620CD">
        <w:rPr>
          <w:rFonts w:ascii="Times New Roman" w:hAnsi="Times New Roman" w:cs="Times New Roman"/>
          <w:spacing w:val="-6"/>
          <w:sz w:val="24"/>
          <w:szCs w:val="24"/>
        </w:rPr>
        <w:t xml:space="preserve">2017- 2018 </w:t>
      </w:r>
      <w:r w:rsidRPr="00D620CD">
        <w:rPr>
          <w:rFonts w:ascii="Times New Roman" w:hAnsi="Times New Roman" w:cs="Times New Roman"/>
          <w:sz w:val="24"/>
          <w:szCs w:val="24"/>
        </w:rPr>
        <w:t xml:space="preserve">учебном </w:t>
      </w:r>
      <w:r w:rsidRPr="00D620CD">
        <w:rPr>
          <w:rFonts w:ascii="Times New Roman" w:hAnsi="Times New Roman" w:cs="Times New Roman"/>
          <w:spacing w:val="3"/>
          <w:sz w:val="24"/>
          <w:szCs w:val="24"/>
        </w:rPr>
        <w:t xml:space="preserve">году </w:t>
      </w:r>
      <w:r w:rsidR="000F66CD">
        <w:rPr>
          <w:rFonts w:ascii="Times New Roman" w:hAnsi="Times New Roman" w:cs="Times New Roman"/>
          <w:spacing w:val="-4"/>
          <w:sz w:val="24"/>
          <w:szCs w:val="24"/>
        </w:rPr>
        <w:t xml:space="preserve">школа </w:t>
      </w:r>
      <w:r w:rsidRPr="00D620CD">
        <w:rPr>
          <w:rFonts w:ascii="Times New Roman" w:hAnsi="Times New Roman" w:cs="Times New Roman"/>
          <w:spacing w:val="-4"/>
          <w:sz w:val="24"/>
          <w:szCs w:val="24"/>
        </w:rPr>
        <w:t xml:space="preserve"> </w:t>
      </w:r>
      <w:r w:rsidRPr="00D620CD">
        <w:rPr>
          <w:rFonts w:ascii="Times New Roman" w:hAnsi="Times New Roman" w:cs="Times New Roman"/>
          <w:spacing w:val="-5"/>
          <w:sz w:val="24"/>
          <w:szCs w:val="24"/>
        </w:rPr>
        <w:t xml:space="preserve">решала </w:t>
      </w:r>
      <w:r w:rsidRPr="00D620CD">
        <w:rPr>
          <w:rFonts w:ascii="Times New Roman" w:hAnsi="Times New Roman" w:cs="Times New Roman"/>
          <w:spacing w:val="-3"/>
          <w:sz w:val="24"/>
          <w:szCs w:val="24"/>
        </w:rPr>
        <w:t>следующие</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задачи:</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pacing w:val="-3"/>
          <w:sz w:val="24"/>
          <w:szCs w:val="24"/>
        </w:rPr>
      </w:pPr>
      <w:r w:rsidRPr="00D620CD">
        <w:rPr>
          <w:rFonts w:ascii="Times New Roman" w:hAnsi="Times New Roman" w:cs="Times New Roman"/>
          <w:spacing w:val="-3"/>
          <w:sz w:val="24"/>
          <w:szCs w:val="24"/>
        </w:rPr>
        <w:t xml:space="preserve">Продолжить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pacing w:val="-5"/>
          <w:sz w:val="24"/>
          <w:szCs w:val="24"/>
        </w:rPr>
        <w:t xml:space="preserve">ФГОС, </w:t>
      </w:r>
      <w:r w:rsidRPr="00D620CD">
        <w:rPr>
          <w:rFonts w:ascii="Times New Roman" w:hAnsi="Times New Roman" w:cs="Times New Roman"/>
          <w:spacing w:val="-3"/>
          <w:sz w:val="24"/>
          <w:szCs w:val="24"/>
        </w:rPr>
        <w:t xml:space="preserve">создать  необходимые </w:t>
      </w:r>
      <w:r w:rsidRPr="00D620CD">
        <w:rPr>
          <w:rFonts w:ascii="Times New Roman" w:hAnsi="Times New Roman" w:cs="Times New Roman"/>
          <w:sz w:val="24"/>
          <w:szCs w:val="24"/>
        </w:rPr>
        <w:t xml:space="preserve">условия для </w:t>
      </w:r>
      <w:r w:rsidRPr="00D620CD">
        <w:rPr>
          <w:rFonts w:ascii="Times New Roman" w:hAnsi="Times New Roman" w:cs="Times New Roman"/>
          <w:spacing w:val="-4"/>
          <w:sz w:val="24"/>
          <w:szCs w:val="24"/>
        </w:rPr>
        <w:t xml:space="preserve">внедрения инноваций </w:t>
      </w:r>
      <w:r w:rsidRPr="00D620CD">
        <w:rPr>
          <w:rFonts w:ascii="Times New Roman" w:hAnsi="Times New Roman" w:cs="Times New Roman"/>
          <w:sz w:val="24"/>
          <w:szCs w:val="24"/>
        </w:rPr>
        <w:t xml:space="preserve">в </w:t>
      </w:r>
      <w:r w:rsidRPr="00D620CD">
        <w:rPr>
          <w:rFonts w:ascii="Times New Roman" w:hAnsi="Times New Roman" w:cs="Times New Roman"/>
          <w:spacing w:val="-8"/>
          <w:sz w:val="24"/>
          <w:szCs w:val="24"/>
        </w:rPr>
        <w:t xml:space="preserve">УВП,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z w:val="24"/>
          <w:szCs w:val="24"/>
        </w:rPr>
        <w:t>образовательной программы,</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программы</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развития</w:t>
      </w:r>
      <w:r w:rsidRPr="00D620CD">
        <w:rPr>
          <w:rFonts w:ascii="Times New Roman" w:hAnsi="Times New Roman" w:cs="Times New Roman"/>
          <w:spacing w:val="-21"/>
          <w:sz w:val="24"/>
          <w:szCs w:val="24"/>
        </w:rPr>
        <w:t xml:space="preserve"> </w:t>
      </w:r>
      <w:r w:rsidRPr="00D620CD">
        <w:rPr>
          <w:rFonts w:ascii="Times New Roman" w:hAnsi="Times New Roman" w:cs="Times New Roman"/>
          <w:spacing w:val="-3"/>
          <w:sz w:val="24"/>
          <w:szCs w:val="24"/>
        </w:rPr>
        <w:t>гимназии.</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Создавать условия для успешного перехода на </w:t>
      </w:r>
      <w:r w:rsidRPr="00D620CD">
        <w:rPr>
          <w:rFonts w:ascii="Times New Roman" w:hAnsi="Times New Roman" w:cs="Times New Roman"/>
          <w:spacing w:val="-4"/>
          <w:sz w:val="24"/>
          <w:szCs w:val="24"/>
        </w:rPr>
        <w:t xml:space="preserve">ФГОС </w:t>
      </w:r>
      <w:r w:rsidRPr="00D620CD">
        <w:rPr>
          <w:rFonts w:ascii="Times New Roman" w:hAnsi="Times New Roman" w:cs="Times New Roman"/>
          <w:sz w:val="24"/>
          <w:szCs w:val="24"/>
        </w:rPr>
        <w:t xml:space="preserve">второго поколения на </w:t>
      </w:r>
      <w:r w:rsidRPr="00D620CD">
        <w:rPr>
          <w:rFonts w:ascii="Times New Roman" w:hAnsi="Times New Roman" w:cs="Times New Roman"/>
          <w:spacing w:val="2"/>
          <w:sz w:val="24"/>
          <w:szCs w:val="24"/>
        </w:rPr>
        <w:t>основной</w:t>
      </w:r>
      <w:r w:rsidRPr="00D620CD">
        <w:rPr>
          <w:rFonts w:ascii="Times New Roman" w:hAnsi="Times New Roman" w:cs="Times New Roman"/>
          <w:spacing w:val="-32"/>
          <w:sz w:val="24"/>
          <w:szCs w:val="24"/>
        </w:rPr>
        <w:t xml:space="preserve"> </w:t>
      </w:r>
      <w:r w:rsidRPr="00D620CD">
        <w:rPr>
          <w:rFonts w:ascii="Times New Roman" w:hAnsi="Times New Roman" w:cs="Times New Roman"/>
          <w:spacing w:val="-3"/>
          <w:sz w:val="24"/>
          <w:szCs w:val="24"/>
        </w:rPr>
        <w:t>ступени</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w:t>
      </w:r>
      <w:r w:rsidRPr="00D620CD">
        <w:rPr>
          <w:rFonts w:ascii="Times New Roman" w:hAnsi="Times New Roman" w:cs="Times New Roman"/>
          <w:spacing w:val="-3"/>
          <w:sz w:val="24"/>
          <w:szCs w:val="24"/>
        </w:rPr>
        <w:t xml:space="preserve">внутришкольную </w:t>
      </w:r>
      <w:r w:rsidRPr="00D620CD">
        <w:rPr>
          <w:rFonts w:ascii="Times New Roman" w:hAnsi="Times New Roman" w:cs="Times New Roman"/>
          <w:sz w:val="24"/>
          <w:szCs w:val="24"/>
        </w:rPr>
        <w:t>систему оценки качества образования, сопоставления реальных достигаемых образовательных результатов</w:t>
      </w:r>
      <w:r w:rsidRPr="00D620CD">
        <w:rPr>
          <w:rFonts w:ascii="Times New Roman" w:hAnsi="Times New Roman" w:cs="Times New Roman"/>
          <w:spacing w:val="-30"/>
          <w:sz w:val="24"/>
          <w:szCs w:val="24"/>
        </w:rPr>
        <w:t xml:space="preserve"> </w:t>
      </w:r>
      <w:r w:rsidRPr="00D620CD">
        <w:rPr>
          <w:rFonts w:ascii="Times New Roman" w:hAnsi="Times New Roman" w:cs="Times New Roman"/>
          <w:sz w:val="24"/>
          <w:szCs w:val="24"/>
        </w:rPr>
        <w:t>с</w:t>
      </w:r>
    </w:p>
    <w:p w:rsidR="00AE0DC7" w:rsidRPr="00D620CD" w:rsidRDefault="00AE0DC7" w:rsidP="00862DC2">
      <w:pPr>
        <w:pStyle w:val="af"/>
        <w:widowControl w:val="0"/>
        <w:numPr>
          <w:ilvl w:val="1"/>
          <w:numId w:val="0"/>
        </w:numPr>
        <w:tabs>
          <w:tab w:val="left" w:pos="1276"/>
          <w:tab w:val="left" w:pos="10489"/>
        </w:tabs>
        <w:autoSpaceDE w:val="0"/>
        <w:autoSpaceDN w:val="0"/>
        <w:spacing w:after="0" w:line="240" w:lineRule="auto"/>
        <w:ind w:right="-1"/>
        <w:rPr>
          <w:rFonts w:ascii="Times New Roman" w:hAnsi="Times New Roman" w:cs="Times New Roman"/>
          <w:sz w:val="24"/>
          <w:szCs w:val="24"/>
        </w:rPr>
      </w:pPr>
      <w:r w:rsidRPr="00D620CD">
        <w:rPr>
          <w:rFonts w:ascii="Times New Roman" w:hAnsi="Times New Roman" w:cs="Times New Roman"/>
          <w:sz w:val="24"/>
          <w:szCs w:val="24"/>
        </w:rPr>
        <w:t>требованиями ФГОС, социальным и личностным ожиданиям потребителей образовательных услуг.</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профессиональную готовность педагогических работников к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pacing w:val="-4"/>
          <w:sz w:val="24"/>
          <w:szCs w:val="24"/>
        </w:rPr>
        <w:t xml:space="preserve">ФГОС </w:t>
      </w:r>
      <w:r w:rsidRPr="00D620CD">
        <w:rPr>
          <w:rFonts w:ascii="Times New Roman" w:hAnsi="Times New Roman" w:cs="Times New Roman"/>
          <w:sz w:val="24"/>
          <w:szCs w:val="24"/>
        </w:rPr>
        <w:t xml:space="preserve">ООО на </w:t>
      </w:r>
      <w:r w:rsidRPr="00D620CD">
        <w:rPr>
          <w:rFonts w:ascii="Times New Roman" w:hAnsi="Times New Roman" w:cs="Times New Roman"/>
          <w:spacing w:val="2"/>
          <w:sz w:val="24"/>
          <w:szCs w:val="24"/>
        </w:rPr>
        <w:t xml:space="preserve">основной </w:t>
      </w:r>
      <w:r w:rsidRPr="00D620CD">
        <w:rPr>
          <w:rFonts w:ascii="Times New Roman" w:hAnsi="Times New Roman" w:cs="Times New Roman"/>
          <w:spacing w:val="-3"/>
          <w:sz w:val="24"/>
          <w:szCs w:val="24"/>
        </w:rPr>
        <w:t xml:space="preserve">ступени </w:t>
      </w:r>
      <w:r w:rsidRPr="00D620CD">
        <w:rPr>
          <w:rFonts w:ascii="Times New Roman" w:hAnsi="Times New Roman" w:cs="Times New Roman"/>
          <w:sz w:val="24"/>
          <w:szCs w:val="24"/>
        </w:rPr>
        <w:t xml:space="preserve">через создание системы непрерывного </w:t>
      </w:r>
      <w:r w:rsidRPr="00D620CD">
        <w:rPr>
          <w:rFonts w:ascii="Times New Roman" w:hAnsi="Times New Roman" w:cs="Times New Roman"/>
          <w:spacing w:val="-3"/>
          <w:sz w:val="24"/>
          <w:szCs w:val="24"/>
        </w:rPr>
        <w:t>профессионального</w:t>
      </w:r>
      <w:r w:rsidRPr="00D620CD">
        <w:rPr>
          <w:rFonts w:ascii="Times New Roman" w:hAnsi="Times New Roman" w:cs="Times New Roman"/>
          <w:spacing w:val="-45"/>
          <w:sz w:val="24"/>
          <w:szCs w:val="24"/>
        </w:rPr>
        <w:t xml:space="preserve"> </w:t>
      </w:r>
      <w:r w:rsidRPr="00D620CD">
        <w:rPr>
          <w:rFonts w:ascii="Times New Roman" w:hAnsi="Times New Roman" w:cs="Times New Roman"/>
          <w:sz w:val="24"/>
          <w:szCs w:val="24"/>
        </w:rPr>
        <w:t>развития.</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Совершенствовать систему подготовки к </w:t>
      </w:r>
      <w:r w:rsidRPr="00D620CD">
        <w:rPr>
          <w:rFonts w:ascii="Times New Roman" w:hAnsi="Times New Roman" w:cs="Times New Roman"/>
          <w:spacing w:val="-3"/>
          <w:sz w:val="24"/>
          <w:szCs w:val="24"/>
        </w:rPr>
        <w:t xml:space="preserve">экзаменам </w:t>
      </w:r>
      <w:r w:rsidRPr="00D620CD">
        <w:rPr>
          <w:rFonts w:ascii="Times New Roman" w:hAnsi="Times New Roman" w:cs="Times New Roman"/>
          <w:sz w:val="24"/>
          <w:szCs w:val="24"/>
        </w:rPr>
        <w:t xml:space="preserve">по </w:t>
      </w:r>
      <w:r w:rsidRPr="00D620CD">
        <w:rPr>
          <w:rFonts w:ascii="Times New Roman" w:hAnsi="Times New Roman" w:cs="Times New Roman"/>
          <w:spacing w:val="-3"/>
          <w:sz w:val="24"/>
          <w:szCs w:val="24"/>
        </w:rPr>
        <w:t xml:space="preserve">предметам </w:t>
      </w:r>
      <w:r w:rsidRPr="00D620CD">
        <w:rPr>
          <w:rFonts w:ascii="Times New Roman" w:hAnsi="Times New Roman" w:cs="Times New Roman"/>
          <w:sz w:val="24"/>
          <w:szCs w:val="24"/>
        </w:rPr>
        <w:t>профильного</w:t>
      </w:r>
      <w:r w:rsidRPr="00D620CD">
        <w:rPr>
          <w:rFonts w:ascii="Times New Roman" w:hAnsi="Times New Roman" w:cs="Times New Roman"/>
          <w:spacing w:val="-19"/>
          <w:sz w:val="24"/>
          <w:szCs w:val="24"/>
        </w:rPr>
        <w:t xml:space="preserve"> </w:t>
      </w:r>
      <w:r w:rsidRPr="00D620CD">
        <w:rPr>
          <w:rFonts w:ascii="Times New Roman" w:hAnsi="Times New Roman" w:cs="Times New Roman"/>
          <w:sz w:val="24"/>
          <w:szCs w:val="24"/>
        </w:rPr>
        <w:t>уровня.</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Внедрить </w:t>
      </w:r>
      <w:r w:rsidRPr="00D620CD">
        <w:rPr>
          <w:rFonts w:ascii="Times New Roman" w:hAnsi="Times New Roman" w:cs="Times New Roman"/>
          <w:spacing w:val="-2"/>
          <w:sz w:val="24"/>
          <w:szCs w:val="24"/>
        </w:rPr>
        <w:t xml:space="preserve">новые </w:t>
      </w:r>
      <w:r w:rsidRPr="00D620CD">
        <w:rPr>
          <w:rFonts w:ascii="Times New Roman" w:hAnsi="Times New Roman" w:cs="Times New Roman"/>
          <w:spacing w:val="-5"/>
          <w:sz w:val="24"/>
          <w:szCs w:val="24"/>
        </w:rPr>
        <w:t xml:space="preserve">формы </w:t>
      </w:r>
      <w:r w:rsidRPr="00D620CD">
        <w:rPr>
          <w:rFonts w:ascii="Times New Roman" w:hAnsi="Times New Roman" w:cs="Times New Roman"/>
          <w:spacing w:val="-6"/>
          <w:sz w:val="24"/>
          <w:szCs w:val="24"/>
        </w:rPr>
        <w:t xml:space="preserve">непрерывного </w:t>
      </w:r>
      <w:r w:rsidRPr="00D620CD">
        <w:rPr>
          <w:rFonts w:ascii="Times New Roman" w:hAnsi="Times New Roman" w:cs="Times New Roman"/>
          <w:spacing w:val="-4"/>
          <w:sz w:val="24"/>
          <w:szCs w:val="24"/>
        </w:rPr>
        <w:t xml:space="preserve">повышения профессиональной </w:t>
      </w:r>
      <w:r w:rsidRPr="00D620CD">
        <w:rPr>
          <w:rFonts w:ascii="Times New Roman" w:hAnsi="Times New Roman" w:cs="Times New Roman"/>
          <w:sz w:val="24"/>
          <w:szCs w:val="24"/>
        </w:rPr>
        <w:t xml:space="preserve">компетентности </w:t>
      </w:r>
      <w:r w:rsidRPr="00D620CD">
        <w:rPr>
          <w:rFonts w:ascii="Times New Roman" w:hAnsi="Times New Roman" w:cs="Times New Roman"/>
          <w:spacing w:val="-3"/>
          <w:sz w:val="24"/>
          <w:szCs w:val="24"/>
        </w:rPr>
        <w:t>педагогов</w:t>
      </w:r>
      <w:r w:rsidRPr="00D620CD">
        <w:rPr>
          <w:rFonts w:ascii="Times New Roman" w:hAnsi="Times New Roman" w:cs="Times New Roman"/>
          <w:sz w:val="24"/>
          <w:szCs w:val="24"/>
        </w:rPr>
        <w:t>.</w:t>
      </w:r>
    </w:p>
    <w:p w:rsidR="00AE0DC7" w:rsidRPr="00D620CD" w:rsidRDefault="00AE0DC7" w:rsidP="00862DC2">
      <w:pPr>
        <w:pStyle w:val="afd"/>
        <w:widowControl w:val="0"/>
        <w:numPr>
          <w:ilvl w:val="1"/>
          <w:numId w:val="0"/>
        </w:numPr>
        <w:tabs>
          <w:tab w:val="left" w:pos="1276"/>
          <w:tab w:val="left" w:pos="3571"/>
          <w:tab w:val="left" w:pos="3976"/>
          <w:tab w:val="left" w:pos="6426"/>
          <w:tab w:val="left" w:pos="7655"/>
          <w:tab w:val="left" w:pos="9034"/>
          <w:tab w:val="left" w:pos="9454"/>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Развивать и </w:t>
      </w:r>
      <w:r w:rsidRPr="00D620CD">
        <w:rPr>
          <w:rFonts w:ascii="Times New Roman" w:hAnsi="Times New Roman" w:cs="Times New Roman"/>
          <w:spacing w:val="-3"/>
          <w:sz w:val="24"/>
          <w:szCs w:val="24"/>
        </w:rPr>
        <w:t xml:space="preserve">совершенствовать </w:t>
      </w:r>
      <w:r w:rsidRPr="00D620CD">
        <w:rPr>
          <w:rFonts w:ascii="Times New Roman" w:hAnsi="Times New Roman" w:cs="Times New Roman"/>
          <w:sz w:val="24"/>
          <w:szCs w:val="24"/>
        </w:rPr>
        <w:t xml:space="preserve">систему </w:t>
      </w:r>
      <w:r w:rsidRPr="00D620CD">
        <w:rPr>
          <w:rFonts w:ascii="Times New Roman" w:hAnsi="Times New Roman" w:cs="Times New Roman"/>
          <w:spacing w:val="-5"/>
          <w:sz w:val="24"/>
          <w:szCs w:val="24"/>
        </w:rPr>
        <w:t xml:space="preserve">работы </w:t>
      </w:r>
      <w:r w:rsidRPr="00D620CD">
        <w:rPr>
          <w:rFonts w:ascii="Times New Roman" w:hAnsi="Times New Roman" w:cs="Times New Roman"/>
          <w:sz w:val="24"/>
          <w:szCs w:val="24"/>
        </w:rPr>
        <w:t xml:space="preserve">и </w:t>
      </w:r>
      <w:r w:rsidRPr="00D620CD">
        <w:rPr>
          <w:rFonts w:ascii="Times New Roman" w:hAnsi="Times New Roman" w:cs="Times New Roman"/>
          <w:spacing w:val="-6"/>
          <w:sz w:val="24"/>
          <w:szCs w:val="24"/>
        </w:rPr>
        <w:t xml:space="preserve">поддержки </w:t>
      </w:r>
      <w:r w:rsidRPr="00D620CD">
        <w:rPr>
          <w:rFonts w:ascii="Times New Roman" w:hAnsi="Times New Roman" w:cs="Times New Roman"/>
          <w:sz w:val="24"/>
          <w:szCs w:val="24"/>
        </w:rPr>
        <w:t>одаренных</w:t>
      </w:r>
      <w:r w:rsidRPr="00D620CD">
        <w:rPr>
          <w:rFonts w:ascii="Times New Roman" w:hAnsi="Times New Roman" w:cs="Times New Roman"/>
          <w:spacing w:val="-33"/>
          <w:sz w:val="24"/>
          <w:szCs w:val="24"/>
        </w:rPr>
        <w:t xml:space="preserve"> </w:t>
      </w:r>
      <w:r w:rsidRPr="00D620CD">
        <w:rPr>
          <w:rFonts w:ascii="Times New Roman" w:hAnsi="Times New Roman" w:cs="Times New Roman"/>
          <w:spacing w:val="-3"/>
          <w:sz w:val="24"/>
          <w:szCs w:val="24"/>
        </w:rPr>
        <w:t>учащихся.</w:t>
      </w:r>
    </w:p>
    <w:p w:rsidR="00AE0DC7" w:rsidRPr="00D620CD" w:rsidRDefault="00AE0DC7" w:rsidP="00862DC2">
      <w:pPr>
        <w:pStyle w:val="afd"/>
        <w:widowControl w:val="0"/>
        <w:numPr>
          <w:ilvl w:val="1"/>
          <w:numId w:val="0"/>
        </w:numPr>
        <w:tabs>
          <w:tab w:val="left" w:pos="1276"/>
          <w:tab w:val="left" w:pos="3062"/>
          <w:tab w:val="left" w:pos="5566"/>
          <w:tab w:val="left" w:pos="5956"/>
          <w:tab w:val="left" w:pos="7845"/>
          <w:tab w:val="left" w:pos="8895"/>
          <w:tab w:val="left" w:pos="9420"/>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Вести </w:t>
      </w:r>
      <w:r w:rsidRPr="00D620CD">
        <w:rPr>
          <w:rFonts w:ascii="Times New Roman" w:hAnsi="Times New Roman" w:cs="Times New Roman"/>
          <w:spacing w:val="-4"/>
          <w:sz w:val="24"/>
          <w:szCs w:val="24"/>
        </w:rPr>
        <w:t xml:space="preserve">целенаправленную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 xml:space="preserve">планомерную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4"/>
          <w:sz w:val="24"/>
          <w:szCs w:val="24"/>
        </w:rPr>
        <w:t xml:space="preserve">подготовке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 xml:space="preserve">к </w:t>
      </w:r>
      <w:r w:rsidRPr="00D620CD">
        <w:rPr>
          <w:rFonts w:ascii="Times New Roman" w:hAnsi="Times New Roman" w:cs="Times New Roman"/>
          <w:spacing w:val="-3"/>
          <w:sz w:val="24"/>
          <w:szCs w:val="24"/>
        </w:rPr>
        <w:t xml:space="preserve">олимпиадам </w:t>
      </w:r>
      <w:r w:rsidRPr="00D620CD">
        <w:rPr>
          <w:rFonts w:ascii="Times New Roman" w:hAnsi="Times New Roman" w:cs="Times New Roman"/>
          <w:sz w:val="24"/>
          <w:szCs w:val="24"/>
        </w:rPr>
        <w:t xml:space="preserve">с </w:t>
      </w:r>
      <w:r w:rsidRPr="00D620CD">
        <w:rPr>
          <w:rFonts w:ascii="Times New Roman" w:hAnsi="Times New Roman" w:cs="Times New Roman"/>
          <w:spacing w:val="-3"/>
          <w:sz w:val="24"/>
          <w:szCs w:val="24"/>
        </w:rPr>
        <w:t xml:space="preserve">последующим </w:t>
      </w:r>
      <w:r w:rsidRPr="00D620CD">
        <w:rPr>
          <w:rFonts w:ascii="Times New Roman" w:hAnsi="Times New Roman" w:cs="Times New Roman"/>
          <w:sz w:val="24"/>
          <w:szCs w:val="24"/>
        </w:rPr>
        <w:t>анализом</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результатов.</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Совершенствовать </w:t>
      </w:r>
      <w:r w:rsidRPr="00D620CD">
        <w:rPr>
          <w:rFonts w:ascii="Times New Roman" w:hAnsi="Times New Roman" w:cs="Times New Roman"/>
          <w:sz w:val="24"/>
          <w:szCs w:val="24"/>
        </w:rPr>
        <w:t xml:space="preserve">систему </w:t>
      </w:r>
      <w:r w:rsidRPr="00D620CD">
        <w:rPr>
          <w:rFonts w:ascii="Times New Roman" w:hAnsi="Times New Roman" w:cs="Times New Roman"/>
          <w:spacing w:val="-3"/>
          <w:sz w:val="24"/>
          <w:szCs w:val="24"/>
        </w:rPr>
        <w:t xml:space="preserve">мониторинга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диагностики  </w:t>
      </w:r>
      <w:r w:rsidRPr="00D620CD">
        <w:rPr>
          <w:rFonts w:ascii="Times New Roman" w:hAnsi="Times New Roman" w:cs="Times New Roman"/>
          <w:spacing w:val="-3"/>
          <w:sz w:val="24"/>
          <w:szCs w:val="24"/>
        </w:rPr>
        <w:t xml:space="preserve">успешности </w:t>
      </w:r>
      <w:r w:rsidRPr="00D620CD">
        <w:rPr>
          <w:rFonts w:ascii="Times New Roman" w:hAnsi="Times New Roman" w:cs="Times New Roman"/>
          <w:sz w:val="24"/>
          <w:szCs w:val="24"/>
        </w:rPr>
        <w:t>образования и методической подготовки</w:t>
      </w:r>
      <w:r w:rsidRPr="00D620CD">
        <w:rPr>
          <w:rFonts w:ascii="Times New Roman" w:hAnsi="Times New Roman" w:cs="Times New Roman"/>
          <w:spacing w:val="-14"/>
          <w:sz w:val="24"/>
          <w:szCs w:val="24"/>
        </w:rPr>
        <w:t xml:space="preserve"> </w:t>
      </w:r>
      <w:r w:rsidRPr="00D620CD">
        <w:rPr>
          <w:rFonts w:ascii="Times New Roman" w:hAnsi="Times New Roman" w:cs="Times New Roman"/>
          <w:sz w:val="24"/>
          <w:szCs w:val="24"/>
        </w:rPr>
        <w:t>педагогов.</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pacing w:val="-3"/>
          <w:sz w:val="24"/>
          <w:szCs w:val="24"/>
        </w:rPr>
        <w:t xml:space="preserve">Активизировать </w:t>
      </w:r>
      <w:r w:rsidRPr="00D620CD">
        <w:rPr>
          <w:rFonts w:ascii="Times New Roman" w:hAnsi="Times New Roman" w:cs="Times New Roman"/>
          <w:sz w:val="24"/>
          <w:szCs w:val="24"/>
        </w:rPr>
        <w:t xml:space="preserve">работу по </w:t>
      </w:r>
      <w:r w:rsidRPr="00D620CD">
        <w:rPr>
          <w:rFonts w:ascii="Times New Roman" w:hAnsi="Times New Roman" w:cs="Times New Roman"/>
          <w:spacing w:val="-4"/>
          <w:sz w:val="24"/>
          <w:szCs w:val="24"/>
        </w:rPr>
        <w:t xml:space="preserve">выявлению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обобщению, </w:t>
      </w:r>
      <w:r w:rsidRPr="00D620CD">
        <w:rPr>
          <w:rFonts w:ascii="Times New Roman" w:hAnsi="Times New Roman" w:cs="Times New Roman"/>
          <w:spacing w:val="-3"/>
          <w:sz w:val="24"/>
          <w:szCs w:val="24"/>
        </w:rPr>
        <w:t xml:space="preserve">распространению </w:t>
      </w:r>
      <w:r w:rsidRPr="00D620CD">
        <w:rPr>
          <w:rFonts w:ascii="Times New Roman" w:hAnsi="Times New Roman" w:cs="Times New Roman"/>
          <w:sz w:val="24"/>
          <w:szCs w:val="24"/>
        </w:rPr>
        <w:t>передового</w:t>
      </w:r>
      <w:r w:rsidRPr="00D620CD">
        <w:rPr>
          <w:rFonts w:ascii="Times New Roman" w:hAnsi="Times New Roman" w:cs="Times New Roman"/>
          <w:spacing w:val="-6"/>
          <w:sz w:val="24"/>
          <w:szCs w:val="24"/>
        </w:rPr>
        <w:t xml:space="preserve"> </w:t>
      </w:r>
      <w:r w:rsidRPr="00D620CD">
        <w:rPr>
          <w:rFonts w:ascii="Times New Roman" w:hAnsi="Times New Roman" w:cs="Times New Roman"/>
          <w:sz w:val="24"/>
          <w:szCs w:val="24"/>
        </w:rPr>
        <w:t>педагогического</w:t>
      </w:r>
      <w:r w:rsidRPr="00D620CD">
        <w:rPr>
          <w:rFonts w:ascii="Times New Roman" w:hAnsi="Times New Roman" w:cs="Times New Roman"/>
          <w:spacing w:val="-5"/>
          <w:sz w:val="24"/>
          <w:szCs w:val="24"/>
        </w:rPr>
        <w:t xml:space="preserve"> </w:t>
      </w:r>
      <w:r w:rsidRPr="00D620CD">
        <w:rPr>
          <w:rFonts w:ascii="Times New Roman" w:hAnsi="Times New Roman" w:cs="Times New Roman"/>
          <w:sz w:val="24"/>
          <w:szCs w:val="24"/>
        </w:rPr>
        <w:t>опыта</w:t>
      </w:r>
      <w:r w:rsidRPr="00D620CD">
        <w:rPr>
          <w:rFonts w:ascii="Times New Roman" w:hAnsi="Times New Roman" w:cs="Times New Roman"/>
          <w:spacing w:val="-21"/>
          <w:sz w:val="24"/>
          <w:szCs w:val="24"/>
        </w:rPr>
        <w:t xml:space="preserve"> </w:t>
      </w:r>
      <w:r w:rsidRPr="00D620CD">
        <w:rPr>
          <w:rFonts w:ascii="Times New Roman" w:hAnsi="Times New Roman" w:cs="Times New Roman"/>
          <w:sz w:val="24"/>
          <w:szCs w:val="24"/>
        </w:rPr>
        <w:t>творчески</w:t>
      </w:r>
      <w:r w:rsidRPr="00D620CD">
        <w:rPr>
          <w:rFonts w:ascii="Times New Roman" w:hAnsi="Times New Roman" w:cs="Times New Roman"/>
          <w:spacing w:val="-17"/>
          <w:sz w:val="24"/>
          <w:szCs w:val="24"/>
        </w:rPr>
        <w:t xml:space="preserve"> </w:t>
      </w:r>
      <w:r w:rsidRPr="00D620CD">
        <w:rPr>
          <w:rFonts w:ascii="Times New Roman" w:hAnsi="Times New Roman" w:cs="Times New Roman"/>
          <w:sz w:val="24"/>
          <w:szCs w:val="24"/>
        </w:rPr>
        <w:t>работающих</w:t>
      </w:r>
      <w:r w:rsidRPr="00D620CD">
        <w:rPr>
          <w:rFonts w:ascii="Times New Roman" w:hAnsi="Times New Roman" w:cs="Times New Roman"/>
          <w:spacing w:val="-23"/>
          <w:sz w:val="24"/>
          <w:szCs w:val="24"/>
        </w:rPr>
        <w:t xml:space="preserve"> </w:t>
      </w:r>
      <w:r w:rsidRPr="00D620CD">
        <w:rPr>
          <w:rFonts w:ascii="Times New Roman" w:hAnsi="Times New Roman" w:cs="Times New Roman"/>
          <w:sz w:val="24"/>
          <w:szCs w:val="24"/>
        </w:rPr>
        <w:t>педагогов.</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 xml:space="preserve">Обеспечить </w:t>
      </w:r>
      <w:r w:rsidRPr="00D620CD">
        <w:rPr>
          <w:rFonts w:ascii="Times New Roman" w:hAnsi="Times New Roman" w:cs="Times New Roman"/>
          <w:spacing w:val="-3"/>
          <w:sz w:val="24"/>
          <w:szCs w:val="24"/>
        </w:rPr>
        <w:t xml:space="preserve">методическое </w:t>
      </w:r>
      <w:r w:rsidRPr="00D620CD">
        <w:rPr>
          <w:rFonts w:ascii="Times New Roman" w:hAnsi="Times New Roman" w:cs="Times New Roman"/>
          <w:spacing w:val="-4"/>
          <w:sz w:val="24"/>
          <w:szCs w:val="24"/>
        </w:rPr>
        <w:t xml:space="preserve">сопровождение </w:t>
      </w:r>
      <w:r w:rsidRPr="00D620CD">
        <w:rPr>
          <w:rFonts w:ascii="Times New Roman" w:hAnsi="Times New Roman" w:cs="Times New Roman"/>
          <w:sz w:val="24"/>
          <w:szCs w:val="24"/>
        </w:rPr>
        <w:t xml:space="preserve">работы с </w:t>
      </w:r>
      <w:r w:rsidRPr="00D620CD">
        <w:rPr>
          <w:rFonts w:ascii="Times New Roman" w:hAnsi="Times New Roman" w:cs="Times New Roman"/>
          <w:spacing w:val="-3"/>
          <w:sz w:val="24"/>
          <w:szCs w:val="24"/>
        </w:rPr>
        <w:t xml:space="preserve">молодыми </w:t>
      </w:r>
      <w:r w:rsidRPr="00D620CD">
        <w:rPr>
          <w:rFonts w:ascii="Times New Roman" w:hAnsi="Times New Roman" w:cs="Times New Roman"/>
          <w:sz w:val="24"/>
          <w:szCs w:val="24"/>
        </w:rPr>
        <w:t>и</w:t>
      </w:r>
      <w:r w:rsidRPr="00D620CD">
        <w:rPr>
          <w:rFonts w:ascii="Times New Roman" w:hAnsi="Times New Roman" w:cs="Times New Roman"/>
          <w:spacing w:val="-3"/>
          <w:sz w:val="24"/>
          <w:szCs w:val="24"/>
        </w:rPr>
        <w:t xml:space="preserve"> вновь</w:t>
      </w:r>
    </w:p>
    <w:p w:rsidR="00AE0DC7" w:rsidRPr="00D620CD" w:rsidRDefault="00AE0DC7" w:rsidP="00862DC2">
      <w:pPr>
        <w:pStyle w:val="af"/>
        <w:widowControl w:val="0"/>
        <w:numPr>
          <w:ilvl w:val="1"/>
          <w:numId w:val="0"/>
        </w:numPr>
        <w:tabs>
          <w:tab w:val="left" w:pos="1276"/>
          <w:tab w:val="left" w:pos="10489"/>
        </w:tabs>
        <w:autoSpaceDE w:val="0"/>
        <w:autoSpaceDN w:val="0"/>
        <w:spacing w:after="0" w:line="240" w:lineRule="auto"/>
        <w:ind w:right="-1"/>
        <w:rPr>
          <w:rFonts w:ascii="Times New Roman" w:hAnsi="Times New Roman" w:cs="Times New Roman"/>
          <w:sz w:val="24"/>
          <w:szCs w:val="24"/>
        </w:rPr>
      </w:pPr>
      <w:r w:rsidRPr="00D620CD">
        <w:rPr>
          <w:rFonts w:ascii="Times New Roman" w:hAnsi="Times New Roman" w:cs="Times New Roman"/>
          <w:sz w:val="24"/>
          <w:szCs w:val="24"/>
        </w:rPr>
        <w:t>принятыми специалистами.</w:t>
      </w:r>
    </w:p>
    <w:p w:rsidR="00AE0DC7" w:rsidRPr="00D620CD" w:rsidRDefault="00AE0DC7" w:rsidP="00862DC2">
      <w:pPr>
        <w:pStyle w:val="afd"/>
        <w:widowControl w:val="0"/>
        <w:numPr>
          <w:ilvl w:val="1"/>
          <w:numId w:val="0"/>
        </w:numPr>
        <w:tabs>
          <w:tab w:val="left" w:pos="1276"/>
          <w:tab w:val="left" w:pos="2269"/>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pacing w:val="-3"/>
          <w:sz w:val="24"/>
          <w:szCs w:val="24"/>
        </w:rPr>
        <w:lastRenderedPageBreak/>
        <w:t xml:space="preserve">Работать </w:t>
      </w:r>
      <w:r w:rsidRPr="00D620CD">
        <w:rPr>
          <w:rFonts w:ascii="Times New Roman" w:hAnsi="Times New Roman" w:cs="Times New Roman"/>
          <w:spacing w:val="-9"/>
          <w:sz w:val="24"/>
          <w:szCs w:val="24"/>
        </w:rPr>
        <w:t xml:space="preserve">по </w:t>
      </w:r>
      <w:r w:rsidRPr="00D620CD">
        <w:rPr>
          <w:rFonts w:ascii="Times New Roman" w:hAnsi="Times New Roman" w:cs="Times New Roman"/>
          <w:spacing w:val="-6"/>
          <w:sz w:val="24"/>
          <w:szCs w:val="24"/>
        </w:rPr>
        <w:t xml:space="preserve">повышению </w:t>
      </w:r>
      <w:r w:rsidRPr="00D620CD">
        <w:rPr>
          <w:rFonts w:ascii="Times New Roman" w:hAnsi="Times New Roman" w:cs="Times New Roman"/>
          <w:spacing w:val="-3"/>
          <w:sz w:val="24"/>
          <w:szCs w:val="24"/>
        </w:rPr>
        <w:t xml:space="preserve">научно-теоретического </w:t>
      </w:r>
      <w:r w:rsidRPr="00D620CD">
        <w:rPr>
          <w:rFonts w:ascii="Times New Roman" w:hAnsi="Times New Roman" w:cs="Times New Roman"/>
          <w:spacing w:val="-5"/>
          <w:sz w:val="24"/>
          <w:szCs w:val="24"/>
        </w:rPr>
        <w:t xml:space="preserve">уровня </w:t>
      </w:r>
      <w:r w:rsidRPr="00D620CD">
        <w:rPr>
          <w:rFonts w:ascii="Times New Roman" w:hAnsi="Times New Roman" w:cs="Times New Roman"/>
          <w:sz w:val="24"/>
          <w:szCs w:val="24"/>
        </w:rPr>
        <w:t>педагогического</w:t>
      </w:r>
      <w:r w:rsidRPr="00D620CD">
        <w:rPr>
          <w:rFonts w:ascii="Times New Roman" w:hAnsi="Times New Roman" w:cs="Times New Roman"/>
          <w:spacing w:val="-31"/>
          <w:sz w:val="24"/>
          <w:szCs w:val="24"/>
        </w:rPr>
        <w:t xml:space="preserve"> </w:t>
      </w:r>
      <w:r w:rsidRPr="00D620CD">
        <w:rPr>
          <w:rFonts w:ascii="Times New Roman" w:hAnsi="Times New Roman" w:cs="Times New Roman"/>
          <w:spacing w:val="-4"/>
          <w:sz w:val="24"/>
          <w:szCs w:val="24"/>
        </w:rPr>
        <w:t>коллектива</w:t>
      </w:r>
      <w:r w:rsidRPr="00D620CD">
        <w:rPr>
          <w:rFonts w:ascii="Times New Roman" w:hAnsi="Times New Roman" w:cs="Times New Roman"/>
          <w:spacing w:val="-14"/>
          <w:sz w:val="24"/>
          <w:szCs w:val="24"/>
        </w:rPr>
        <w:t xml:space="preserve"> </w:t>
      </w:r>
      <w:r w:rsidRPr="00D620CD">
        <w:rPr>
          <w:rFonts w:ascii="Times New Roman" w:hAnsi="Times New Roman" w:cs="Times New Roman"/>
          <w:sz w:val="24"/>
          <w:szCs w:val="24"/>
        </w:rPr>
        <w:t>в</w:t>
      </w:r>
      <w:r w:rsidRPr="00D620CD">
        <w:rPr>
          <w:rFonts w:ascii="Times New Roman" w:hAnsi="Times New Roman" w:cs="Times New Roman"/>
          <w:spacing w:val="10"/>
          <w:sz w:val="24"/>
          <w:szCs w:val="24"/>
        </w:rPr>
        <w:t xml:space="preserve"> </w:t>
      </w:r>
      <w:r w:rsidRPr="00D620CD">
        <w:rPr>
          <w:rFonts w:ascii="Times New Roman" w:hAnsi="Times New Roman" w:cs="Times New Roman"/>
          <w:sz w:val="24"/>
          <w:szCs w:val="24"/>
        </w:rPr>
        <w:t>области</w:t>
      </w:r>
      <w:r w:rsidRPr="00D620CD">
        <w:rPr>
          <w:rFonts w:ascii="Times New Roman" w:hAnsi="Times New Roman" w:cs="Times New Roman"/>
          <w:spacing w:val="-26"/>
          <w:sz w:val="24"/>
          <w:szCs w:val="24"/>
        </w:rPr>
        <w:t xml:space="preserve"> </w:t>
      </w:r>
      <w:r w:rsidRPr="00D620CD">
        <w:rPr>
          <w:rFonts w:ascii="Times New Roman" w:hAnsi="Times New Roman" w:cs="Times New Roman"/>
          <w:sz w:val="24"/>
          <w:szCs w:val="24"/>
        </w:rPr>
        <w:t>воспитания</w:t>
      </w:r>
      <w:r w:rsidRPr="00D620CD">
        <w:rPr>
          <w:rFonts w:ascii="Times New Roman" w:hAnsi="Times New Roman" w:cs="Times New Roman"/>
          <w:spacing w:val="-19"/>
          <w:sz w:val="24"/>
          <w:szCs w:val="24"/>
        </w:rPr>
        <w:t xml:space="preserve"> </w:t>
      </w:r>
      <w:r w:rsidRPr="00D620CD">
        <w:rPr>
          <w:rFonts w:ascii="Times New Roman" w:hAnsi="Times New Roman" w:cs="Times New Roman"/>
          <w:spacing w:val="-3"/>
          <w:sz w:val="24"/>
          <w:szCs w:val="24"/>
        </w:rPr>
        <w:t>детей.</w:t>
      </w:r>
    </w:p>
    <w:p w:rsidR="00AE0DC7" w:rsidRPr="00D620CD" w:rsidRDefault="00AE0DC7" w:rsidP="00862DC2">
      <w:pPr>
        <w:pStyle w:val="afd"/>
        <w:widowControl w:val="0"/>
        <w:numPr>
          <w:ilvl w:val="1"/>
          <w:numId w:val="0"/>
        </w:numPr>
        <w:tabs>
          <w:tab w:val="left" w:pos="1276"/>
          <w:tab w:val="left" w:pos="10489"/>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pacing w:val="-4"/>
          <w:sz w:val="24"/>
          <w:szCs w:val="24"/>
        </w:rPr>
        <w:t xml:space="preserve">Максимально </w:t>
      </w:r>
      <w:r w:rsidRPr="00D620CD">
        <w:rPr>
          <w:rFonts w:ascii="Times New Roman" w:hAnsi="Times New Roman" w:cs="Times New Roman"/>
          <w:spacing w:val="-3"/>
          <w:sz w:val="24"/>
          <w:szCs w:val="24"/>
        </w:rPr>
        <w:t xml:space="preserve">вовлекать </w:t>
      </w:r>
      <w:r w:rsidRPr="00D620CD">
        <w:rPr>
          <w:rFonts w:ascii="Times New Roman" w:hAnsi="Times New Roman" w:cs="Times New Roman"/>
          <w:sz w:val="24"/>
          <w:szCs w:val="24"/>
        </w:rPr>
        <w:t xml:space="preserve">родителей в жизнь </w:t>
      </w:r>
      <w:r w:rsidRPr="00D620CD">
        <w:rPr>
          <w:rFonts w:ascii="Times New Roman" w:hAnsi="Times New Roman" w:cs="Times New Roman"/>
          <w:spacing w:val="-4"/>
          <w:sz w:val="24"/>
          <w:szCs w:val="24"/>
        </w:rPr>
        <w:t xml:space="preserve">школы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привлекать </w:t>
      </w:r>
      <w:r w:rsidRPr="00D620CD">
        <w:rPr>
          <w:rFonts w:ascii="Times New Roman" w:hAnsi="Times New Roman" w:cs="Times New Roman"/>
          <w:sz w:val="24"/>
          <w:szCs w:val="24"/>
        </w:rPr>
        <w:t xml:space="preserve">их к </w:t>
      </w:r>
      <w:r w:rsidRPr="00D620CD">
        <w:rPr>
          <w:rFonts w:ascii="Times New Roman" w:hAnsi="Times New Roman" w:cs="Times New Roman"/>
          <w:spacing w:val="-3"/>
          <w:sz w:val="24"/>
          <w:szCs w:val="24"/>
        </w:rPr>
        <w:t xml:space="preserve">реализации </w:t>
      </w:r>
      <w:r w:rsidRPr="00D620CD">
        <w:rPr>
          <w:rFonts w:ascii="Times New Roman" w:hAnsi="Times New Roman" w:cs="Times New Roman"/>
          <w:sz w:val="24"/>
          <w:szCs w:val="24"/>
        </w:rPr>
        <w:t>программы</w:t>
      </w:r>
      <w:r w:rsidRPr="00D620CD">
        <w:rPr>
          <w:rFonts w:ascii="Times New Roman" w:hAnsi="Times New Roman" w:cs="Times New Roman"/>
          <w:spacing w:val="-16"/>
          <w:sz w:val="24"/>
          <w:szCs w:val="24"/>
        </w:rPr>
        <w:t xml:space="preserve"> </w:t>
      </w:r>
      <w:r w:rsidRPr="00D620CD">
        <w:rPr>
          <w:rFonts w:ascii="Times New Roman" w:hAnsi="Times New Roman" w:cs="Times New Roman"/>
          <w:sz w:val="24"/>
          <w:szCs w:val="24"/>
        </w:rPr>
        <w:t>развития.</w:t>
      </w:r>
    </w:p>
    <w:p w:rsidR="00AE0DC7" w:rsidRPr="00D620CD" w:rsidRDefault="00AE0DC7" w:rsidP="00862DC2">
      <w:pPr>
        <w:pStyle w:val="af"/>
        <w:widowControl w:val="0"/>
        <w:numPr>
          <w:ilvl w:val="1"/>
          <w:numId w:val="0"/>
        </w:numPr>
        <w:tabs>
          <w:tab w:val="left" w:pos="1276"/>
          <w:tab w:val="left" w:pos="2733"/>
          <w:tab w:val="left" w:pos="4533"/>
          <w:tab w:val="left" w:pos="5537"/>
          <w:tab w:val="left" w:pos="7186"/>
          <w:tab w:val="left" w:pos="8940"/>
          <w:tab w:val="left" w:pos="10489"/>
        </w:tabs>
        <w:autoSpaceDE w:val="0"/>
        <w:autoSpaceDN w:val="0"/>
        <w:spacing w:after="0" w:line="240" w:lineRule="auto"/>
        <w:ind w:right="-1"/>
        <w:rPr>
          <w:rFonts w:ascii="Times New Roman" w:hAnsi="Times New Roman" w:cs="Times New Roman"/>
          <w:sz w:val="24"/>
          <w:szCs w:val="24"/>
        </w:rPr>
      </w:pPr>
      <w:r w:rsidRPr="00D620CD">
        <w:rPr>
          <w:rFonts w:ascii="Times New Roman" w:hAnsi="Times New Roman" w:cs="Times New Roman"/>
          <w:sz w:val="24"/>
          <w:szCs w:val="24"/>
        </w:rPr>
        <w:t xml:space="preserve">В </w:t>
      </w:r>
      <w:r w:rsidRPr="00D620CD">
        <w:rPr>
          <w:rFonts w:ascii="Times New Roman" w:hAnsi="Times New Roman" w:cs="Times New Roman"/>
          <w:spacing w:val="-4"/>
          <w:sz w:val="24"/>
          <w:szCs w:val="24"/>
        </w:rPr>
        <w:t xml:space="preserve">основном </w:t>
      </w:r>
      <w:r w:rsidRPr="00D620CD">
        <w:rPr>
          <w:rFonts w:ascii="Times New Roman" w:hAnsi="Times New Roman" w:cs="Times New Roman"/>
          <w:spacing w:val="-3"/>
          <w:sz w:val="24"/>
          <w:szCs w:val="24"/>
        </w:rPr>
        <w:t xml:space="preserve">задачи выполнены, наблюдается </w:t>
      </w:r>
      <w:r w:rsidRPr="00D620CD">
        <w:rPr>
          <w:rFonts w:ascii="Times New Roman" w:hAnsi="Times New Roman" w:cs="Times New Roman"/>
          <w:spacing w:val="-4"/>
          <w:sz w:val="24"/>
          <w:szCs w:val="24"/>
        </w:rPr>
        <w:t xml:space="preserve">положительная </w:t>
      </w:r>
      <w:r w:rsidRPr="00D620CD">
        <w:rPr>
          <w:rFonts w:ascii="Times New Roman" w:hAnsi="Times New Roman" w:cs="Times New Roman"/>
          <w:spacing w:val="-3"/>
          <w:sz w:val="24"/>
          <w:szCs w:val="24"/>
        </w:rPr>
        <w:t xml:space="preserve">динамика </w:t>
      </w:r>
      <w:r w:rsidRPr="00D620CD">
        <w:rPr>
          <w:rFonts w:ascii="Times New Roman" w:hAnsi="Times New Roman" w:cs="Times New Roman"/>
          <w:sz w:val="24"/>
          <w:szCs w:val="24"/>
        </w:rPr>
        <w:t>по большинству поставленных</w:t>
      </w:r>
      <w:r w:rsidRPr="00D620CD">
        <w:rPr>
          <w:rFonts w:ascii="Times New Roman" w:hAnsi="Times New Roman" w:cs="Times New Roman"/>
          <w:spacing w:val="-48"/>
          <w:sz w:val="24"/>
          <w:szCs w:val="24"/>
        </w:rPr>
        <w:t xml:space="preserve"> </w:t>
      </w:r>
      <w:r w:rsidRPr="00D620CD">
        <w:rPr>
          <w:rFonts w:ascii="Times New Roman" w:hAnsi="Times New Roman" w:cs="Times New Roman"/>
          <w:sz w:val="24"/>
          <w:szCs w:val="24"/>
        </w:rPr>
        <w:t>проблем.</w:t>
      </w:r>
    </w:p>
    <w:p w:rsidR="00AE0DC7" w:rsidRPr="00D620CD" w:rsidRDefault="00AE0DC7" w:rsidP="00862DC2">
      <w:pPr>
        <w:tabs>
          <w:tab w:val="left" w:pos="10489"/>
        </w:tabs>
        <w:spacing w:after="0" w:line="240" w:lineRule="auto"/>
        <w:ind w:right="-1"/>
        <w:rPr>
          <w:rFonts w:ascii="Times New Roman" w:hAnsi="Times New Roman" w:cs="Times New Roman"/>
          <w:sz w:val="24"/>
          <w:szCs w:val="24"/>
        </w:rPr>
      </w:pPr>
      <w:r w:rsidRPr="00D620CD">
        <w:rPr>
          <w:rFonts w:ascii="Times New Roman" w:hAnsi="Times New Roman" w:cs="Times New Roman"/>
          <w:b/>
          <w:sz w:val="24"/>
          <w:szCs w:val="24"/>
        </w:rPr>
        <w:t xml:space="preserve">Особенности образовательного процесса. </w:t>
      </w:r>
      <w:r w:rsidRPr="00D620CD">
        <w:rPr>
          <w:rFonts w:ascii="Times New Roman" w:hAnsi="Times New Roman" w:cs="Times New Roman"/>
          <w:sz w:val="24"/>
          <w:szCs w:val="24"/>
        </w:rPr>
        <w:t>Учебно-в</w:t>
      </w:r>
      <w:r w:rsidR="000F66CD">
        <w:rPr>
          <w:rFonts w:ascii="Times New Roman" w:hAnsi="Times New Roman" w:cs="Times New Roman"/>
          <w:sz w:val="24"/>
          <w:szCs w:val="24"/>
        </w:rPr>
        <w:t>оспитательный процесс в школе</w:t>
      </w:r>
      <w:r w:rsidRPr="00D620CD">
        <w:rPr>
          <w:rFonts w:ascii="Times New Roman" w:hAnsi="Times New Roman" w:cs="Times New Roman"/>
          <w:sz w:val="24"/>
          <w:szCs w:val="24"/>
        </w:rPr>
        <w:t xml:space="preserve"> был организован в соответствии с утверждённым учебным планом, который разработан на основе федерального базисного учебного плана (приказ Минобразования РФ № 1312 от 09.03.2004 г.), приказа Минобразования РФ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Республиканского базисного учебного плана для образовательных организаций РД на 2017-2018 уч.год. и других нормативно- правовых актов, перечень которых</w:t>
      </w:r>
      <w:r w:rsidR="000F66CD">
        <w:rPr>
          <w:rFonts w:ascii="Times New Roman" w:hAnsi="Times New Roman" w:cs="Times New Roman"/>
          <w:sz w:val="24"/>
          <w:szCs w:val="24"/>
        </w:rPr>
        <w:t xml:space="preserve"> указан в учебном плане школе</w:t>
      </w:r>
      <w:r w:rsidRPr="00D620CD">
        <w:rPr>
          <w:rFonts w:ascii="Times New Roman" w:hAnsi="Times New Roman" w:cs="Times New Roman"/>
          <w:sz w:val="24"/>
          <w:szCs w:val="24"/>
        </w:rPr>
        <w:t xml:space="preserve"> на 2017-2018 учебный год.</w:t>
      </w:r>
    </w:p>
    <w:p w:rsidR="00AE0DC7" w:rsidRPr="00D620CD" w:rsidRDefault="00AE0DC7" w:rsidP="00862DC2">
      <w:pPr>
        <w:pStyle w:val="afc"/>
        <w:tabs>
          <w:tab w:val="left" w:pos="10489"/>
        </w:tabs>
        <w:ind w:right="-1"/>
        <w:rPr>
          <w:sz w:val="24"/>
          <w:szCs w:val="24"/>
        </w:rPr>
      </w:pPr>
      <w:r w:rsidRPr="00D620CD">
        <w:rPr>
          <w:sz w:val="24"/>
          <w:szCs w:val="24"/>
        </w:rPr>
        <w:t xml:space="preserve">При разработке плана учтены: </w:t>
      </w:r>
    </w:p>
    <w:p w:rsidR="00AE0DC7" w:rsidRPr="00D620CD" w:rsidRDefault="00AE0DC7" w:rsidP="00862DC2">
      <w:pPr>
        <w:pStyle w:val="afc"/>
        <w:widowControl/>
        <w:tabs>
          <w:tab w:val="left" w:pos="142"/>
        </w:tabs>
        <w:autoSpaceDE/>
        <w:autoSpaceDN/>
        <w:adjustRightInd/>
        <w:ind w:right="-1"/>
        <w:rPr>
          <w:sz w:val="24"/>
          <w:szCs w:val="24"/>
        </w:rPr>
      </w:pPr>
      <w:r w:rsidRPr="00D620CD">
        <w:rPr>
          <w:sz w:val="24"/>
          <w:szCs w:val="24"/>
        </w:rPr>
        <w:t>кадровый состав педагогических работников,</w:t>
      </w:r>
    </w:p>
    <w:p w:rsidR="00AE0DC7" w:rsidRPr="00D620CD" w:rsidRDefault="00AE0DC7" w:rsidP="00862DC2">
      <w:pPr>
        <w:pStyle w:val="afc"/>
        <w:widowControl/>
        <w:tabs>
          <w:tab w:val="left" w:pos="142"/>
        </w:tabs>
        <w:autoSpaceDE/>
        <w:autoSpaceDN/>
        <w:adjustRightInd/>
        <w:ind w:right="-1"/>
        <w:rPr>
          <w:sz w:val="24"/>
          <w:szCs w:val="24"/>
        </w:rPr>
      </w:pPr>
      <w:r w:rsidRPr="00D620CD">
        <w:rPr>
          <w:sz w:val="24"/>
          <w:szCs w:val="24"/>
        </w:rPr>
        <w:t>социальный заказ на образовательные услуги,</w:t>
      </w:r>
    </w:p>
    <w:p w:rsidR="00AE0DC7" w:rsidRPr="00D620CD" w:rsidRDefault="00AE0DC7" w:rsidP="00862DC2">
      <w:pPr>
        <w:pStyle w:val="afc"/>
        <w:widowControl/>
        <w:tabs>
          <w:tab w:val="left" w:pos="142"/>
        </w:tabs>
        <w:autoSpaceDE/>
        <w:autoSpaceDN/>
        <w:adjustRightInd/>
        <w:ind w:right="-1"/>
        <w:rPr>
          <w:sz w:val="24"/>
          <w:szCs w:val="24"/>
        </w:rPr>
      </w:pPr>
      <w:r w:rsidRPr="00D620CD">
        <w:rPr>
          <w:sz w:val="24"/>
          <w:szCs w:val="24"/>
        </w:rPr>
        <w:t xml:space="preserve">особенности образовательного процесса, обусловленные программой развития ОУ, </w:t>
      </w:r>
    </w:p>
    <w:p w:rsidR="00AE0DC7" w:rsidRPr="00D620CD" w:rsidRDefault="00AE0DC7" w:rsidP="00862DC2">
      <w:pPr>
        <w:pStyle w:val="afc"/>
        <w:widowControl/>
        <w:tabs>
          <w:tab w:val="left" w:pos="142"/>
        </w:tabs>
        <w:autoSpaceDE/>
        <w:autoSpaceDN/>
        <w:adjustRightInd/>
        <w:ind w:right="-1"/>
        <w:rPr>
          <w:sz w:val="24"/>
          <w:szCs w:val="24"/>
        </w:rPr>
      </w:pPr>
      <w:r w:rsidRPr="00D620CD">
        <w:rPr>
          <w:sz w:val="24"/>
          <w:szCs w:val="24"/>
        </w:rPr>
        <w:t xml:space="preserve">уровень технической оснащенности учебных кабинетов и учебно-материальной базы ОУ,  </w:t>
      </w:r>
    </w:p>
    <w:p w:rsidR="00AE0DC7" w:rsidRPr="00D620CD" w:rsidRDefault="00AE0DC7" w:rsidP="00862DC2">
      <w:pPr>
        <w:pStyle w:val="afc"/>
        <w:widowControl/>
        <w:tabs>
          <w:tab w:val="left" w:pos="142"/>
        </w:tabs>
        <w:autoSpaceDE/>
        <w:autoSpaceDN/>
        <w:adjustRightInd/>
        <w:ind w:right="-1"/>
        <w:rPr>
          <w:sz w:val="24"/>
          <w:szCs w:val="24"/>
        </w:rPr>
      </w:pPr>
      <w:r w:rsidRPr="00D620CD">
        <w:rPr>
          <w:sz w:val="24"/>
          <w:szCs w:val="24"/>
        </w:rPr>
        <w:t>преемственность между ступенями образования.</w:t>
      </w:r>
    </w:p>
    <w:p w:rsidR="00AE0DC7" w:rsidRPr="00D620CD" w:rsidRDefault="00AE0DC7" w:rsidP="00862DC2">
      <w:pPr>
        <w:pStyle w:val="afc"/>
        <w:tabs>
          <w:tab w:val="left" w:pos="10489"/>
        </w:tabs>
        <w:ind w:right="-1"/>
        <w:rPr>
          <w:sz w:val="24"/>
          <w:szCs w:val="24"/>
        </w:rPr>
      </w:pPr>
      <w:r w:rsidRPr="00D620CD">
        <w:rPr>
          <w:sz w:val="24"/>
          <w:szCs w:val="24"/>
        </w:rPr>
        <w:t>Учебный планы скорректирован с учётом основных направлений модернизации общего образования.</w:t>
      </w:r>
    </w:p>
    <w:p w:rsidR="00AE0DC7" w:rsidRPr="00D620CD" w:rsidRDefault="00AE0DC7" w:rsidP="00862DC2">
      <w:pPr>
        <w:pStyle w:val="afc"/>
        <w:tabs>
          <w:tab w:val="left" w:pos="10489"/>
        </w:tabs>
        <w:ind w:right="-1"/>
        <w:rPr>
          <w:sz w:val="24"/>
          <w:szCs w:val="24"/>
        </w:rPr>
      </w:pPr>
      <w:r w:rsidRPr="00D620CD">
        <w:rPr>
          <w:sz w:val="24"/>
          <w:szCs w:val="24"/>
        </w:rPr>
        <w:sym w:font="Symbol" w:char="F02D"/>
      </w:r>
      <w:r w:rsidRPr="00D620CD">
        <w:rPr>
          <w:sz w:val="24"/>
          <w:szCs w:val="24"/>
        </w:rPr>
        <w:t xml:space="preserve">  нормализация учебной нагрузки учащихся на всех ступенях обучения,</w:t>
      </w:r>
    </w:p>
    <w:p w:rsidR="00AE0DC7" w:rsidRPr="00D620CD" w:rsidRDefault="00AE0DC7" w:rsidP="00862DC2">
      <w:pPr>
        <w:pStyle w:val="afc"/>
        <w:tabs>
          <w:tab w:val="left" w:pos="10489"/>
        </w:tabs>
        <w:ind w:right="-1"/>
        <w:rPr>
          <w:sz w:val="24"/>
          <w:szCs w:val="24"/>
        </w:rPr>
      </w:pPr>
      <w:r w:rsidRPr="00D620CD">
        <w:rPr>
          <w:sz w:val="24"/>
          <w:szCs w:val="24"/>
        </w:rPr>
        <w:sym w:font="Symbol" w:char="F02D"/>
      </w:r>
      <w:r w:rsidRPr="00D620CD">
        <w:rPr>
          <w:sz w:val="24"/>
          <w:szCs w:val="24"/>
        </w:rPr>
        <w:t xml:space="preserve"> устранение перегрузок, подрывающих их физическое и психическое здоровье;</w:t>
      </w:r>
    </w:p>
    <w:p w:rsidR="00AE0DC7" w:rsidRPr="00D620CD" w:rsidRDefault="00AE0DC7" w:rsidP="00862DC2">
      <w:pPr>
        <w:pStyle w:val="afc"/>
        <w:tabs>
          <w:tab w:val="left" w:pos="10489"/>
        </w:tabs>
        <w:ind w:right="-1"/>
        <w:rPr>
          <w:sz w:val="24"/>
          <w:szCs w:val="24"/>
        </w:rPr>
      </w:pPr>
      <w:r w:rsidRPr="00D620CD">
        <w:rPr>
          <w:sz w:val="24"/>
          <w:szCs w:val="24"/>
        </w:rPr>
        <w:t xml:space="preserve">  - соответствие содержания образования возрастным закономерностям развития учащихся, их особенностям и возможностям на каждой ступени обучения; </w:t>
      </w:r>
    </w:p>
    <w:p w:rsidR="00AE0DC7" w:rsidRPr="00D620CD" w:rsidRDefault="00AE0DC7" w:rsidP="00862DC2">
      <w:pPr>
        <w:pStyle w:val="afc"/>
        <w:tabs>
          <w:tab w:val="left" w:pos="10489"/>
        </w:tabs>
        <w:ind w:right="-1"/>
        <w:rPr>
          <w:sz w:val="24"/>
          <w:szCs w:val="24"/>
        </w:rPr>
      </w:pPr>
      <w:r w:rsidRPr="00D620CD">
        <w:rPr>
          <w:sz w:val="24"/>
          <w:szCs w:val="24"/>
        </w:rPr>
        <w:t xml:space="preserve"> - направленность содержания образования на формирование общих учебных умений и навыков, познавательной, коммуникативной, практической деятельности; </w:t>
      </w:r>
    </w:p>
    <w:p w:rsidR="00AE0DC7" w:rsidRPr="00D620CD" w:rsidRDefault="00AE0DC7" w:rsidP="00862DC2">
      <w:pPr>
        <w:pStyle w:val="afc"/>
        <w:tabs>
          <w:tab w:val="left" w:pos="10489"/>
        </w:tabs>
        <w:ind w:right="-1"/>
        <w:rPr>
          <w:sz w:val="24"/>
          <w:szCs w:val="24"/>
        </w:rPr>
      </w:pPr>
      <w:r w:rsidRPr="00D620CD">
        <w:rPr>
          <w:sz w:val="24"/>
          <w:szCs w:val="24"/>
        </w:rPr>
        <w:t xml:space="preserve"> - формирование ключевых компетентностей, готовность учащихся использовать усвоенные знания и умения в реальной жизни и практической деятельности; </w:t>
      </w:r>
    </w:p>
    <w:p w:rsidR="00AE0DC7" w:rsidRPr="00D620CD" w:rsidRDefault="00AE0DC7" w:rsidP="00862DC2">
      <w:pPr>
        <w:pStyle w:val="afc"/>
        <w:tabs>
          <w:tab w:val="left" w:pos="10489"/>
        </w:tabs>
        <w:ind w:right="-1"/>
        <w:rPr>
          <w:sz w:val="24"/>
          <w:szCs w:val="24"/>
        </w:rPr>
      </w:pPr>
      <w:r w:rsidRPr="00D620CD">
        <w:rPr>
          <w:sz w:val="24"/>
          <w:szCs w:val="24"/>
        </w:rPr>
        <w:t xml:space="preserve"> - обеспечение вариативности и свободы выбора траектории образования для учащихся, их родителей;  обеспечение компьютерной грамотности.</w:t>
      </w:r>
    </w:p>
    <w:p w:rsidR="00AE0DC7" w:rsidRPr="00D620CD" w:rsidRDefault="00AE0DC7" w:rsidP="00862DC2">
      <w:pPr>
        <w:pStyle w:val="afc"/>
        <w:tabs>
          <w:tab w:val="left" w:pos="10489"/>
        </w:tabs>
        <w:ind w:right="-1"/>
        <w:rPr>
          <w:sz w:val="24"/>
          <w:szCs w:val="24"/>
        </w:rPr>
      </w:pPr>
      <w:r w:rsidRPr="00D620CD">
        <w:rPr>
          <w:sz w:val="24"/>
          <w:szCs w:val="24"/>
        </w:rPr>
        <w:sym w:font="Symbol" w:char="F02D"/>
      </w:r>
      <w:r w:rsidRPr="00D620CD">
        <w:rPr>
          <w:sz w:val="24"/>
          <w:szCs w:val="24"/>
        </w:rPr>
        <w:t xml:space="preserve"> Использован принцип дифференциации и вариативности содержания образования с учётом запросов учащихся, родителей и возможностей общеобразовательного учреждения.</w:t>
      </w:r>
    </w:p>
    <w:p w:rsidR="00AE0DC7" w:rsidRPr="00D620CD" w:rsidRDefault="00AE0DC7" w:rsidP="00862DC2">
      <w:pPr>
        <w:pStyle w:val="afc"/>
        <w:tabs>
          <w:tab w:val="left" w:pos="10489"/>
        </w:tabs>
        <w:ind w:right="-1"/>
        <w:rPr>
          <w:sz w:val="24"/>
          <w:szCs w:val="24"/>
        </w:rPr>
      </w:pPr>
      <w:r w:rsidRPr="00D620CD">
        <w:rPr>
          <w:sz w:val="24"/>
          <w:szCs w:val="24"/>
        </w:rPr>
        <w:t>Учебный</w:t>
      </w:r>
      <w:r w:rsidR="000F66CD">
        <w:rPr>
          <w:sz w:val="24"/>
          <w:szCs w:val="24"/>
        </w:rPr>
        <w:t xml:space="preserve"> план МКОУ «</w:t>
      </w:r>
      <w:r w:rsidR="00F04784">
        <w:rPr>
          <w:spacing w:val="-3"/>
          <w:sz w:val="24"/>
          <w:szCs w:val="24"/>
        </w:rPr>
        <w:t>Терекли-Мектебская СОШ им. А.Ш. Джанибекова</w:t>
      </w:r>
      <w:r w:rsidRPr="00D620CD">
        <w:rPr>
          <w:sz w:val="24"/>
          <w:szCs w:val="24"/>
        </w:rPr>
        <w:t xml:space="preserve">» представлен для  начального общего, основного общего и среднего общего образования и составлен с учетом 5-дневной недели в 1 классе и 6-дневной недели в 2-11-х классах. </w:t>
      </w:r>
    </w:p>
    <w:p w:rsidR="00AE0DC7" w:rsidRPr="00D620CD" w:rsidRDefault="00AE0DC7" w:rsidP="00862DC2">
      <w:pPr>
        <w:pStyle w:val="afc"/>
        <w:tabs>
          <w:tab w:val="left" w:pos="10489"/>
        </w:tabs>
        <w:ind w:right="-1"/>
        <w:rPr>
          <w:sz w:val="24"/>
          <w:szCs w:val="24"/>
        </w:rPr>
      </w:pPr>
      <w:r w:rsidRPr="00D620CD">
        <w:rPr>
          <w:sz w:val="24"/>
          <w:szCs w:val="24"/>
        </w:rPr>
        <w:t>Продолжительность учебного года в 1 классах - 33 учебные недели, во 2-11 классах – 34 учебные недели. Продолжительность уроков: 2 - 11 классы – 45 минут, в 1-х классах в соответствии с требованиями  СанПиН 2.4.2.2821-10 № 189 используется «ступенчатый» режим обучения: в 1 полугодии продолжительность уроков – 35 минут, во 2 полугодии – 40 минут, в сентябре и октябре по 3 урока в день (15 часов в неделю), с ноября по май  – 21 час в неделю (с учетом третьего часа физкультуры).</w:t>
      </w:r>
    </w:p>
    <w:p w:rsidR="00AE0DC7" w:rsidRPr="00D620CD" w:rsidRDefault="00AE0DC7" w:rsidP="00862DC2">
      <w:pPr>
        <w:pStyle w:val="afc"/>
        <w:tabs>
          <w:tab w:val="left" w:pos="10489"/>
        </w:tabs>
        <w:ind w:right="-1"/>
        <w:rPr>
          <w:sz w:val="24"/>
          <w:szCs w:val="24"/>
        </w:rPr>
      </w:pPr>
      <w:r w:rsidRPr="00D620CD">
        <w:rPr>
          <w:sz w:val="24"/>
          <w:szCs w:val="24"/>
        </w:rPr>
        <w:t>На основании Конституции РФ, Конституции РД, Закона РФ «О зыках народов Российской федерации», Закона РД «Об образовании в Республик</w:t>
      </w:r>
      <w:r w:rsidR="00F04784">
        <w:rPr>
          <w:sz w:val="24"/>
          <w:szCs w:val="24"/>
        </w:rPr>
        <w:t>е Дагестан», обучение в школе</w:t>
      </w:r>
      <w:r w:rsidRPr="00D620CD">
        <w:rPr>
          <w:sz w:val="24"/>
          <w:szCs w:val="24"/>
        </w:rPr>
        <w:t xml:space="preserve"> с 1-11 класса  осуществляется  на русском языке, а родной язык изучается как предмет.</w:t>
      </w:r>
    </w:p>
    <w:p w:rsidR="00AE0DC7" w:rsidRPr="00D620CD" w:rsidRDefault="00AE0DC7" w:rsidP="00862DC2">
      <w:pPr>
        <w:pStyle w:val="afc"/>
        <w:tabs>
          <w:tab w:val="left" w:pos="10489"/>
        </w:tabs>
        <w:ind w:right="-1"/>
        <w:outlineLvl w:val="0"/>
        <w:rPr>
          <w:sz w:val="24"/>
          <w:szCs w:val="24"/>
        </w:rPr>
      </w:pPr>
      <w:r w:rsidRPr="00D620CD">
        <w:rPr>
          <w:sz w:val="24"/>
          <w:szCs w:val="24"/>
        </w:rPr>
        <w:t>Федеральные государственные образовательные стандарты второго поколения вводятся поэтапно. С сентября 2017 года новые стандарты перешли в седьмые классы.</w:t>
      </w:r>
    </w:p>
    <w:p w:rsidR="00AE0DC7" w:rsidRPr="00D620CD" w:rsidRDefault="00AE0DC7" w:rsidP="00862DC2">
      <w:pPr>
        <w:pStyle w:val="afc"/>
        <w:tabs>
          <w:tab w:val="left" w:pos="10489"/>
        </w:tabs>
        <w:ind w:right="-1"/>
        <w:outlineLvl w:val="0"/>
        <w:rPr>
          <w:sz w:val="24"/>
          <w:szCs w:val="24"/>
        </w:rPr>
      </w:pPr>
      <w:r w:rsidRPr="00D620CD">
        <w:rPr>
          <w:sz w:val="24"/>
          <w:szCs w:val="24"/>
        </w:rPr>
        <w:t>В 2</w:t>
      </w:r>
      <w:r w:rsidR="00F04784">
        <w:rPr>
          <w:sz w:val="24"/>
          <w:szCs w:val="24"/>
        </w:rPr>
        <w:t>017-2018 учебном году в школе сформировано 9</w:t>
      </w:r>
      <w:r w:rsidRPr="00D620CD">
        <w:rPr>
          <w:sz w:val="24"/>
          <w:szCs w:val="24"/>
        </w:rPr>
        <w:t xml:space="preserve"> класс-комплектов (5-7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AE0DC7" w:rsidRPr="00D620CD" w:rsidRDefault="00AE0DC7" w:rsidP="00862DC2">
      <w:pPr>
        <w:pStyle w:val="afc"/>
        <w:tabs>
          <w:tab w:val="left" w:pos="10489"/>
        </w:tabs>
        <w:ind w:right="-1"/>
        <w:outlineLvl w:val="0"/>
        <w:rPr>
          <w:sz w:val="24"/>
          <w:szCs w:val="24"/>
        </w:rPr>
      </w:pPr>
      <w:r w:rsidRPr="00D620CD">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w:t>
      </w:r>
      <w:r w:rsidRPr="00D620CD">
        <w:rPr>
          <w:sz w:val="24"/>
          <w:szCs w:val="24"/>
        </w:rPr>
        <w:lastRenderedPageBreak/>
        <w:t xml:space="preserve">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AE0DC7" w:rsidRPr="00D620CD" w:rsidRDefault="00AE0DC7" w:rsidP="00862DC2">
      <w:pPr>
        <w:pStyle w:val="afc"/>
        <w:tabs>
          <w:tab w:val="left" w:pos="10489"/>
        </w:tabs>
        <w:ind w:right="-1"/>
        <w:outlineLvl w:val="0"/>
        <w:rPr>
          <w:sz w:val="24"/>
          <w:szCs w:val="24"/>
        </w:rPr>
      </w:pPr>
      <w:r w:rsidRPr="00D620CD">
        <w:rPr>
          <w:sz w:val="24"/>
          <w:szCs w:val="24"/>
        </w:rPr>
        <w:t xml:space="preserve">Эффективный учебный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w:t>
      </w:r>
      <w:r w:rsidR="006E01D1">
        <w:rPr>
          <w:sz w:val="24"/>
          <w:szCs w:val="24"/>
        </w:rPr>
        <w:t>и предметов.</w:t>
      </w:r>
    </w:p>
    <w:p w:rsidR="00AE0DC7" w:rsidRPr="00D620CD" w:rsidRDefault="00EF4BC7" w:rsidP="00862DC2">
      <w:pPr>
        <w:pStyle w:val="afc"/>
        <w:tabs>
          <w:tab w:val="left" w:pos="10489"/>
        </w:tabs>
        <w:ind w:right="-1"/>
        <w:rPr>
          <w:sz w:val="24"/>
          <w:szCs w:val="24"/>
        </w:rPr>
      </w:pPr>
      <w:r>
        <w:rPr>
          <w:sz w:val="24"/>
          <w:szCs w:val="24"/>
        </w:rPr>
        <w:t xml:space="preserve">Учебный план школы </w:t>
      </w:r>
      <w:r w:rsidR="00AE0DC7" w:rsidRPr="00D620CD">
        <w:rPr>
          <w:sz w:val="24"/>
          <w:szCs w:val="24"/>
        </w:rPr>
        <w:t xml:space="preserve"> составлен из двух частей: обязательной (инвариативной) и частью формируемой гимназией. Инвариантная (обязательная) часть состоит из девяти обязательных предметных областей:  филология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AE0DC7" w:rsidRPr="00D620CD" w:rsidRDefault="00AE0DC7" w:rsidP="00862DC2">
      <w:pPr>
        <w:pStyle w:val="afc"/>
        <w:tabs>
          <w:tab w:val="left" w:pos="10489"/>
        </w:tabs>
        <w:ind w:right="-1"/>
        <w:rPr>
          <w:sz w:val="24"/>
          <w:szCs w:val="24"/>
        </w:rPr>
      </w:pPr>
      <w:r w:rsidRPr="00D620CD">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AE0DC7" w:rsidRPr="00D620CD" w:rsidRDefault="00AE0DC7" w:rsidP="00862DC2">
      <w:pPr>
        <w:pStyle w:val="afc"/>
        <w:tabs>
          <w:tab w:val="left" w:pos="10489"/>
        </w:tabs>
        <w:ind w:right="-1"/>
        <w:rPr>
          <w:sz w:val="24"/>
          <w:szCs w:val="24"/>
        </w:rPr>
      </w:pPr>
      <w:r w:rsidRPr="00D620CD">
        <w:rPr>
          <w:sz w:val="24"/>
          <w:szCs w:val="24"/>
        </w:rPr>
        <w:t>Время, отводимое на данную часть пр</w:t>
      </w:r>
      <w:r w:rsidR="00EF4BC7">
        <w:rPr>
          <w:sz w:val="24"/>
          <w:szCs w:val="24"/>
        </w:rPr>
        <w:t>имерного учебного плана, школа</w:t>
      </w:r>
      <w:r w:rsidRPr="00D620CD">
        <w:rPr>
          <w:sz w:val="24"/>
          <w:szCs w:val="24"/>
        </w:rPr>
        <w:t xml:space="preserve"> использовала на: </w:t>
      </w:r>
    </w:p>
    <w:p w:rsidR="00AE0DC7" w:rsidRPr="00BB2E17" w:rsidRDefault="00AE0DC7" w:rsidP="00862DC2">
      <w:pPr>
        <w:pStyle w:val="afc"/>
        <w:tabs>
          <w:tab w:val="left" w:pos="10489"/>
        </w:tabs>
        <w:ind w:right="-1"/>
        <w:rPr>
          <w:sz w:val="24"/>
          <w:szCs w:val="24"/>
        </w:rPr>
      </w:pPr>
      <w:r w:rsidRPr="00BB2E17">
        <w:rPr>
          <w:sz w:val="24"/>
          <w:szCs w:val="24"/>
        </w:rPr>
        <w:sym w:font="Symbol" w:char="F0B7"/>
      </w:r>
      <w:r w:rsidRPr="00BB2E17">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профилизации:</w:t>
      </w:r>
    </w:p>
    <w:p w:rsidR="00AE0DC7" w:rsidRPr="00C2767C" w:rsidRDefault="00C2767C" w:rsidP="00C2767C">
      <w:pPr>
        <w:pStyle w:val="afc"/>
        <w:widowControl/>
        <w:tabs>
          <w:tab w:val="left" w:pos="10489"/>
        </w:tabs>
        <w:suppressAutoHyphens/>
        <w:autoSpaceDE/>
        <w:autoSpaceDN/>
        <w:adjustRightInd/>
        <w:ind w:right="-1"/>
        <w:rPr>
          <w:sz w:val="24"/>
          <w:szCs w:val="24"/>
        </w:rPr>
      </w:pPr>
      <w:r w:rsidRPr="00C2767C">
        <w:rPr>
          <w:sz w:val="24"/>
          <w:szCs w:val="24"/>
        </w:rPr>
        <w:t xml:space="preserve">-усиление предмета математики </w:t>
      </w:r>
      <w:r w:rsidR="00AE0DC7" w:rsidRPr="00C2767C">
        <w:rPr>
          <w:sz w:val="24"/>
          <w:szCs w:val="24"/>
        </w:rPr>
        <w:t xml:space="preserve"> в 5</w:t>
      </w:r>
      <w:r w:rsidRPr="00C2767C">
        <w:rPr>
          <w:sz w:val="24"/>
          <w:szCs w:val="24"/>
        </w:rPr>
        <w:t>абв</w:t>
      </w:r>
      <w:r w:rsidR="00AE0DC7" w:rsidRPr="00C2767C">
        <w:rPr>
          <w:sz w:val="24"/>
          <w:szCs w:val="24"/>
        </w:rPr>
        <w:t xml:space="preserve"> и 6</w:t>
      </w:r>
      <w:r w:rsidRPr="00C2767C">
        <w:rPr>
          <w:sz w:val="24"/>
          <w:szCs w:val="24"/>
        </w:rPr>
        <w:t>в</w:t>
      </w:r>
      <w:r w:rsidR="00AE0DC7" w:rsidRPr="00C2767C">
        <w:rPr>
          <w:sz w:val="24"/>
          <w:szCs w:val="24"/>
        </w:rPr>
        <w:t xml:space="preserve"> классах; </w:t>
      </w:r>
    </w:p>
    <w:p w:rsidR="00AE0DC7" w:rsidRPr="005C1718" w:rsidRDefault="00AE0DC7" w:rsidP="005C1718">
      <w:pPr>
        <w:pStyle w:val="afc"/>
        <w:widowControl/>
        <w:tabs>
          <w:tab w:val="left" w:pos="10489"/>
        </w:tabs>
        <w:suppressAutoHyphens/>
        <w:autoSpaceDE/>
        <w:autoSpaceDN/>
        <w:adjustRightInd/>
        <w:ind w:right="-1"/>
        <w:rPr>
          <w:sz w:val="24"/>
          <w:szCs w:val="24"/>
        </w:rPr>
      </w:pPr>
      <w:r w:rsidRPr="005C1718">
        <w:rPr>
          <w:sz w:val="24"/>
          <w:szCs w:val="24"/>
        </w:rPr>
        <w:t>- в</w:t>
      </w:r>
      <w:r w:rsidR="005C1718" w:rsidRPr="005C1718">
        <w:rPr>
          <w:sz w:val="24"/>
          <w:szCs w:val="24"/>
        </w:rPr>
        <w:t xml:space="preserve">ведение предмета русского языка </w:t>
      </w:r>
      <w:r w:rsidRPr="005C1718">
        <w:rPr>
          <w:sz w:val="24"/>
          <w:szCs w:val="24"/>
        </w:rPr>
        <w:t xml:space="preserve">в 5 </w:t>
      </w:r>
      <w:r w:rsidR="005C1718" w:rsidRPr="005C1718">
        <w:rPr>
          <w:sz w:val="24"/>
          <w:szCs w:val="24"/>
        </w:rPr>
        <w:t>абв и в 6 аб</w:t>
      </w:r>
      <w:r w:rsidRPr="005C1718">
        <w:rPr>
          <w:sz w:val="24"/>
          <w:szCs w:val="24"/>
        </w:rPr>
        <w:t xml:space="preserve"> классах; </w:t>
      </w:r>
    </w:p>
    <w:p w:rsidR="00AE0DC7" w:rsidRPr="005C1718" w:rsidRDefault="005C1718" w:rsidP="005C1718">
      <w:pPr>
        <w:pStyle w:val="afc"/>
        <w:widowControl/>
        <w:tabs>
          <w:tab w:val="left" w:pos="10489"/>
        </w:tabs>
        <w:suppressAutoHyphens/>
        <w:autoSpaceDE/>
        <w:autoSpaceDN/>
        <w:adjustRightInd/>
        <w:ind w:right="-1"/>
        <w:rPr>
          <w:sz w:val="24"/>
          <w:szCs w:val="24"/>
        </w:rPr>
      </w:pPr>
      <w:r w:rsidRPr="005C1718">
        <w:rPr>
          <w:sz w:val="24"/>
          <w:szCs w:val="24"/>
        </w:rPr>
        <w:t>-введение предмета литературы   в 5 «в</w:t>
      </w:r>
      <w:r w:rsidR="00AE0DC7" w:rsidRPr="005C1718">
        <w:rPr>
          <w:sz w:val="24"/>
          <w:szCs w:val="24"/>
        </w:rPr>
        <w:t>» классе.</w:t>
      </w:r>
    </w:p>
    <w:p w:rsidR="00AE0DC7" w:rsidRPr="005C1718" w:rsidRDefault="005C1718" w:rsidP="005C1718">
      <w:pPr>
        <w:pStyle w:val="afc"/>
        <w:widowControl/>
        <w:tabs>
          <w:tab w:val="left" w:pos="1134"/>
        </w:tabs>
        <w:suppressAutoHyphens/>
        <w:autoSpaceDE/>
        <w:autoSpaceDN/>
        <w:adjustRightInd/>
        <w:ind w:right="-1"/>
        <w:rPr>
          <w:sz w:val="24"/>
          <w:szCs w:val="24"/>
        </w:rPr>
      </w:pPr>
      <w:r w:rsidRPr="005C1718">
        <w:rPr>
          <w:sz w:val="24"/>
          <w:szCs w:val="24"/>
        </w:rPr>
        <w:t xml:space="preserve">- </w:t>
      </w:r>
      <w:r w:rsidR="00AE0DC7" w:rsidRPr="005C1718">
        <w:rPr>
          <w:sz w:val="24"/>
          <w:szCs w:val="24"/>
        </w:rPr>
        <w:t>ведение специально разработанных учебных курсов, обеспечивающих интересы и потребности участников образовательного процесса, реализацию основной об</w:t>
      </w:r>
      <w:r w:rsidRPr="005C1718">
        <w:rPr>
          <w:sz w:val="24"/>
          <w:szCs w:val="24"/>
        </w:rPr>
        <w:t>разовательной программы школы</w:t>
      </w:r>
      <w:r w:rsidR="00AE0DC7" w:rsidRPr="005C1718">
        <w:rPr>
          <w:sz w:val="24"/>
          <w:szCs w:val="24"/>
        </w:rPr>
        <w:t xml:space="preserve"> –</w:t>
      </w:r>
    </w:p>
    <w:p w:rsidR="00AE0DC7" w:rsidRPr="005C1718" w:rsidRDefault="005C1718" w:rsidP="005C1718">
      <w:pPr>
        <w:pStyle w:val="afc"/>
        <w:widowControl/>
        <w:tabs>
          <w:tab w:val="left" w:pos="709"/>
        </w:tabs>
        <w:suppressAutoHyphens/>
        <w:autoSpaceDE/>
        <w:autoSpaceDN/>
        <w:adjustRightInd/>
        <w:ind w:right="-1"/>
        <w:rPr>
          <w:sz w:val="24"/>
          <w:szCs w:val="24"/>
        </w:rPr>
      </w:pPr>
      <w:r>
        <w:rPr>
          <w:color w:val="FF0000"/>
          <w:sz w:val="24"/>
          <w:szCs w:val="24"/>
        </w:rPr>
        <w:t xml:space="preserve">        </w:t>
      </w:r>
      <w:r w:rsidRPr="005C1718">
        <w:rPr>
          <w:sz w:val="24"/>
          <w:szCs w:val="24"/>
        </w:rPr>
        <w:t>-  «Английская грамматика –это просто»</w:t>
      </w:r>
    </w:p>
    <w:p w:rsidR="00AE0DC7" w:rsidRPr="00C82380" w:rsidRDefault="00C82380" w:rsidP="00C82380">
      <w:pPr>
        <w:pStyle w:val="afc"/>
        <w:widowControl/>
        <w:tabs>
          <w:tab w:val="left" w:pos="851"/>
        </w:tabs>
        <w:suppressAutoHyphens/>
        <w:autoSpaceDE/>
        <w:autoSpaceDN/>
        <w:adjustRightInd/>
        <w:ind w:right="-1"/>
        <w:rPr>
          <w:sz w:val="24"/>
          <w:szCs w:val="24"/>
        </w:rPr>
      </w:pPr>
      <w:r w:rsidRPr="00C82380">
        <w:rPr>
          <w:sz w:val="24"/>
          <w:szCs w:val="24"/>
        </w:rPr>
        <w:t xml:space="preserve">              - «Задачи на смекалку»</w:t>
      </w:r>
    </w:p>
    <w:p w:rsidR="00AE0DC7" w:rsidRPr="00C82380" w:rsidRDefault="00C82380" w:rsidP="00C82380">
      <w:pPr>
        <w:pStyle w:val="afc"/>
        <w:widowControl/>
        <w:tabs>
          <w:tab w:val="left" w:pos="851"/>
        </w:tabs>
        <w:suppressAutoHyphens/>
        <w:autoSpaceDE/>
        <w:autoSpaceDN/>
        <w:adjustRightInd/>
        <w:ind w:right="-1"/>
        <w:rPr>
          <w:sz w:val="24"/>
          <w:szCs w:val="24"/>
        </w:rPr>
      </w:pPr>
      <w:r>
        <w:rPr>
          <w:color w:val="FF0000"/>
          <w:sz w:val="24"/>
          <w:szCs w:val="24"/>
        </w:rPr>
        <w:t xml:space="preserve">       </w:t>
      </w:r>
      <w:r w:rsidRPr="00C82380">
        <w:rPr>
          <w:sz w:val="24"/>
          <w:szCs w:val="24"/>
        </w:rPr>
        <w:t>-  «Тайны текста</w:t>
      </w:r>
      <w:r>
        <w:rPr>
          <w:sz w:val="24"/>
          <w:szCs w:val="24"/>
        </w:rPr>
        <w:t>»</w:t>
      </w:r>
    </w:p>
    <w:p w:rsidR="00AE0DC7" w:rsidRPr="00C82380" w:rsidRDefault="00C82380" w:rsidP="00C82380">
      <w:pPr>
        <w:pStyle w:val="afc"/>
        <w:widowControl/>
        <w:tabs>
          <w:tab w:val="left" w:pos="851"/>
        </w:tabs>
        <w:suppressAutoHyphens/>
        <w:autoSpaceDE/>
        <w:autoSpaceDN/>
        <w:adjustRightInd/>
        <w:ind w:right="-1"/>
        <w:rPr>
          <w:sz w:val="24"/>
          <w:szCs w:val="24"/>
        </w:rPr>
      </w:pPr>
      <w:r w:rsidRPr="00C82380">
        <w:rPr>
          <w:sz w:val="24"/>
          <w:szCs w:val="24"/>
        </w:rPr>
        <w:t>- «Разговорный английский язык»</w:t>
      </w:r>
    </w:p>
    <w:p w:rsidR="00AE0DC7" w:rsidRPr="00C82380" w:rsidRDefault="00AE0DC7" w:rsidP="00862DC2">
      <w:pPr>
        <w:pStyle w:val="afc"/>
        <w:tabs>
          <w:tab w:val="left" w:pos="10489"/>
        </w:tabs>
        <w:ind w:right="-1"/>
        <w:rPr>
          <w:sz w:val="24"/>
          <w:szCs w:val="24"/>
        </w:rPr>
      </w:pPr>
      <w:r w:rsidRPr="00C82380">
        <w:rPr>
          <w:sz w:val="24"/>
          <w:szCs w:val="24"/>
        </w:rPr>
        <w:t xml:space="preserve">Учебный план 8-11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гимназии в полном объёме, с соблюдением часовой недельной нагрузки по каждому предмету, что обеспечивает единство школьного образования. </w:t>
      </w:r>
    </w:p>
    <w:p w:rsidR="00AE0DC7" w:rsidRPr="0080412B" w:rsidRDefault="00AE0DC7" w:rsidP="00862DC2">
      <w:pPr>
        <w:pStyle w:val="afc"/>
        <w:tabs>
          <w:tab w:val="left" w:pos="10489"/>
        </w:tabs>
        <w:ind w:right="-1"/>
        <w:rPr>
          <w:sz w:val="24"/>
          <w:szCs w:val="24"/>
        </w:rPr>
      </w:pPr>
      <w:r w:rsidRPr="00C82380">
        <w:rPr>
          <w:sz w:val="24"/>
          <w:szCs w:val="24"/>
        </w:rPr>
        <w:t xml:space="preserve">В целях подготовки к государственной итоговой аттестации в формах ЕГЭ, на углубление знаний обучающихся  из регионального  </w:t>
      </w:r>
      <w:r w:rsidRPr="0080412B">
        <w:rPr>
          <w:sz w:val="24"/>
          <w:szCs w:val="24"/>
        </w:rPr>
        <w:t>компонента в 10-11 классы на русский язык, математику</w:t>
      </w:r>
      <w:r w:rsidR="00C82380" w:rsidRPr="0080412B">
        <w:rPr>
          <w:sz w:val="24"/>
          <w:szCs w:val="24"/>
        </w:rPr>
        <w:t>, физику, право, экономику, химии, биологии  выделяется  дополнительно по 1 часу</w:t>
      </w:r>
      <w:r w:rsidRPr="0080412B">
        <w:rPr>
          <w:sz w:val="24"/>
          <w:szCs w:val="24"/>
        </w:rPr>
        <w:t xml:space="preserve">. </w:t>
      </w:r>
    </w:p>
    <w:p w:rsidR="00AE0DC7" w:rsidRPr="0080412B" w:rsidRDefault="00AE0DC7" w:rsidP="00862DC2">
      <w:pPr>
        <w:pStyle w:val="afc"/>
        <w:tabs>
          <w:tab w:val="left" w:pos="10489"/>
        </w:tabs>
        <w:ind w:right="-1"/>
        <w:rPr>
          <w:sz w:val="24"/>
          <w:szCs w:val="24"/>
        </w:rPr>
      </w:pPr>
      <w:r w:rsidRPr="0080412B">
        <w:rPr>
          <w:sz w:val="24"/>
          <w:szCs w:val="24"/>
          <w:u w:val="single"/>
        </w:rPr>
        <w:t>Компонент образовательного учреждения</w:t>
      </w:r>
      <w:r w:rsidRPr="0080412B">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AE0DC7" w:rsidRPr="0080412B" w:rsidRDefault="00AE0DC7" w:rsidP="00862DC2">
      <w:pPr>
        <w:pStyle w:val="afc"/>
        <w:tabs>
          <w:tab w:val="left" w:pos="10489"/>
        </w:tabs>
        <w:ind w:right="-1"/>
        <w:rPr>
          <w:sz w:val="24"/>
          <w:szCs w:val="24"/>
        </w:rPr>
      </w:pPr>
      <w:r w:rsidRPr="0080412B">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AE0DC7" w:rsidRPr="0080412B" w:rsidRDefault="00AE0DC7" w:rsidP="00862DC2">
      <w:pPr>
        <w:pStyle w:val="afc"/>
        <w:tabs>
          <w:tab w:val="left" w:pos="10489"/>
        </w:tabs>
        <w:ind w:right="-1"/>
        <w:rPr>
          <w:sz w:val="24"/>
          <w:szCs w:val="24"/>
        </w:rPr>
      </w:pPr>
      <w:r w:rsidRPr="0080412B">
        <w:rPr>
          <w:sz w:val="24"/>
          <w:szCs w:val="24"/>
        </w:rPr>
        <w:t xml:space="preserve"> </w:t>
      </w:r>
      <w:r w:rsidRPr="0080412B">
        <w:rPr>
          <w:b/>
          <w:sz w:val="24"/>
          <w:szCs w:val="24"/>
        </w:rPr>
        <w:t>Выводы:</w:t>
      </w:r>
      <w:r w:rsidRPr="0080412B">
        <w:rPr>
          <w:sz w:val="24"/>
          <w:szCs w:val="24"/>
        </w:rPr>
        <w:t xml:space="preserve"> реализация эффективного учебного плана предоставляет возможность получения стандарта образования всеми учащимися, позволяет достигнуть целей Основной общеобразовательной программы, удовлетворить социальный заказ родителей, образовательные запросы и </w:t>
      </w:r>
      <w:r w:rsidRPr="0080412B">
        <w:rPr>
          <w:sz w:val="24"/>
          <w:szCs w:val="24"/>
        </w:rPr>
        <w:lastRenderedPageBreak/>
        <w:t>познавательные интересы учащихся.</w:t>
      </w:r>
    </w:p>
    <w:p w:rsidR="000F7D6A" w:rsidRPr="000F7D6A" w:rsidRDefault="000F7D6A" w:rsidP="000F7D6A">
      <w:pPr>
        <w:jc w:val="center"/>
        <w:rPr>
          <w:rFonts w:ascii="Times New Roman" w:eastAsia="Calibri" w:hAnsi="Times New Roman" w:cs="Times New Roman"/>
          <w:lang w:eastAsia="en-US"/>
        </w:rPr>
      </w:pPr>
    </w:p>
    <w:p w:rsidR="000F7D6A" w:rsidRPr="000F7D6A" w:rsidRDefault="000F7D6A" w:rsidP="000F7D6A">
      <w:pPr>
        <w:jc w:val="center"/>
        <w:rPr>
          <w:rFonts w:ascii="Times New Roman" w:eastAsia="Calibri" w:hAnsi="Times New Roman" w:cs="Times New Roman"/>
          <w:lang w:eastAsia="en-US"/>
        </w:rPr>
      </w:pPr>
      <w:r w:rsidRPr="000F7D6A">
        <w:rPr>
          <w:rFonts w:ascii="Times New Roman" w:eastAsia="Calibri" w:hAnsi="Times New Roman" w:cs="Times New Roman"/>
          <w:lang w:eastAsia="en-US"/>
        </w:rPr>
        <w:t>Анализ успеваемости и качества знаний учащихся школы им. А.Ш.Джанибекова</w:t>
      </w:r>
    </w:p>
    <w:p w:rsidR="000F7D6A" w:rsidRPr="000F7D6A" w:rsidRDefault="000F7D6A" w:rsidP="000F7D6A">
      <w:pPr>
        <w:jc w:val="center"/>
        <w:rPr>
          <w:rFonts w:ascii="Times New Roman" w:eastAsia="Calibri" w:hAnsi="Times New Roman" w:cs="Times New Roman"/>
          <w:lang w:eastAsia="en-US"/>
        </w:rPr>
      </w:pPr>
      <w:r w:rsidRPr="000F7D6A">
        <w:rPr>
          <w:rFonts w:ascii="Times New Roman" w:eastAsia="Calibri" w:hAnsi="Times New Roman" w:cs="Times New Roman"/>
          <w:lang w:eastAsia="en-US"/>
        </w:rPr>
        <w:t>за   2017-2018 учебного года</w:t>
      </w:r>
    </w:p>
    <w:tbl>
      <w:tblPr>
        <w:tblStyle w:val="82"/>
        <w:tblW w:w="15870" w:type="dxa"/>
        <w:tblInd w:w="-318" w:type="dxa"/>
        <w:tblLayout w:type="fixed"/>
        <w:tblLook w:val="04A0" w:firstRow="1" w:lastRow="0" w:firstColumn="1" w:lastColumn="0" w:noHBand="0" w:noVBand="1"/>
      </w:tblPr>
      <w:tblGrid>
        <w:gridCol w:w="851"/>
        <w:gridCol w:w="851"/>
        <w:gridCol w:w="706"/>
        <w:gridCol w:w="709"/>
        <w:gridCol w:w="708"/>
        <w:gridCol w:w="709"/>
        <w:gridCol w:w="709"/>
        <w:gridCol w:w="709"/>
        <w:gridCol w:w="567"/>
        <w:gridCol w:w="567"/>
        <w:gridCol w:w="567"/>
        <w:gridCol w:w="144"/>
        <w:gridCol w:w="567"/>
        <w:gridCol w:w="567"/>
        <w:gridCol w:w="567"/>
        <w:gridCol w:w="567"/>
        <w:gridCol w:w="426"/>
        <w:gridCol w:w="708"/>
        <w:gridCol w:w="709"/>
        <w:gridCol w:w="709"/>
        <w:gridCol w:w="8"/>
        <w:gridCol w:w="560"/>
        <w:gridCol w:w="708"/>
        <w:gridCol w:w="1977"/>
      </w:tblGrid>
      <w:tr w:rsidR="000F7D6A" w:rsidRPr="000F7D6A" w:rsidTr="000F7D6A">
        <w:tc>
          <w:tcPr>
            <w:tcW w:w="851"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Класс </w:t>
            </w:r>
          </w:p>
        </w:tc>
        <w:tc>
          <w:tcPr>
            <w:tcW w:w="851"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Кол.</w:t>
            </w:r>
          </w:p>
          <w:p w:rsidR="000F7D6A" w:rsidRPr="000F7D6A" w:rsidRDefault="000F7D6A" w:rsidP="000F7D6A">
            <w:pPr>
              <w:rPr>
                <w:rFonts w:ascii="Times New Roman" w:hAnsi="Times New Roman"/>
              </w:rPr>
            </w:pPr>
            <w:r w:rsidRPr="000F7D6A">
              <w:rPr>
                <w:rFonts w:ascii="Times New Roman" w:hAnsi="Times New Roman"/>
              </w:rPr>
              <w:t>на начало</w:t>
            </w:r>
          </w:p>
        </w:tc>
        <w:tc>
          <w:tcPr>
            <w:tcW w:w="706"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Прибыли</w:t>
            </w:r>
          </w:p>
        </w:tc>
        <w:tc>
          <w:tcPr>
            <w:tcW w:w="709"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Выбыли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Кол.</w:t>
            </w:r>
          </w:p>
          <w:p w:rsidR="000F7D6A" w:rsidRPr="000F7D6A" w:rsidRDefault="000F7D6A" w:rsidP="000F7D6A">
            <w:pPr>
              <w:rPr>
                <w:rFonts w:ascii="Times New Roman" w:hAnsi="Times New Roman"/>
              </w:rPr>
            </w:pPr>
            <w:r w:rsidRPr="000F7D6A">
              <w:rPr>
                <w:rFonts w:ascii="Times New Roman" w:hAnsi="Times New Roman"/>
              </w:rPr>
              <w:t>на конец</w:t>
            </w:r>
          </w:p>
        </w:tc>
        <w:tc>
          <w:tcPr>
            <w:tcW w:w="709"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Посещ.</w:t>
            </w:r>
          </w:p>
        </w:tc>
        <w:tc>
          <w:tcPr>
            <w:tcW w:w="709"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Не атт.</w:t>
            </w:r>
          </w:p>
        </w:tc>
        <w:tc>
          <w:tcPr>
            <w:tcW w:w="3121" w:type="dxa"/>
            <w:gridSpan w:val="6"/>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Успевают из них</w:t>
            </w:r>
          </w:p>
        </w:tc>
        <w:tc>
          <w:tcPr>
            <w:tcW w:w="2127" w:type="dxa"/>
            <w:gridSpan w:val="4"/>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Не успевают</w:t>
            </w:r>
          </w:p>
        </w:tc>
        <w:tc>
          <w:tcPr>
            <w:tcW w:w="708"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усп.</w:t>
            </w:r>
          </w:p>
        </w:tc>
        <w:tc>
          <w:tcPr>
            <w:tcW w:w="709"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кач.</w:t>
            </w:r>
          </w:p>
        </w:tc>
        <w:tc>
          <w:tcPr>
            <w:tcW w:w="717" w:type="dxa"/>
            <w:gridSpan w:val="2"/>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СОУ</w:t>
            </w:r>
          </w:p>
        </w:tc>
        <w:tc>
          <w:tcPr>
            <w:tcW w:w="560"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РДШ</w:t>
            </w:r>
          </w:p>
        </w:tc>
        <w:tc>
          <w:tcPr>
            <w:tcW w:w="708"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успев.</w:t>
            </w:r>
          </w:p>
        </w:tc>
        <w:tc>
          <w:tcPr>
            <w:tcW w:w="1977"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Классные рук-ли</w:t>
            </w:r>
          </w:p>
        </w:tc>
      </w:tr>
      <w:tr w:rsidR="000F7D6A" w:rsidRPr="000F7D6A" w:rsidTr="000F7D6A">
        <w:tc>
          <w:tcPr>
            <w:tcW w:w="851"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Всего </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5-4</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С одн.4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С одн. 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Всего </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По1</w:t>
            </w:r>
          </w:p>
          <w:p w:rsidR="000F7D6A" w:rsidRPr="000F7D6A" w:rsidRDefault="000F7D6A" w:rsidP="000F7D6A">
            <w:pPr>
              <w:rPr>
                <w:rFonts w:ascii="Times New Roman" w:hAnsi="Times New Roman"/>
              </w:rPr>
            </w:pPr>
            <w:r w:rsidRPr="000F7D6A">
              <w:rPr>
                <w:rFonts w:ascii="Times New Roman" w:hAnsi="Times New Roman"/>
              </w:rPr>
              <w:t>пре</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По 2 </w:t>
            </w:r>
          </w:p>
        </w:tc>
        <w:tc>
          <w:tcPr>
            <w:tcW w:w="42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По 3п</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tc>
        <w:tc>
          <w:tcPr>
            <w:tcW w:w="560"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1 а</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28</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98,9</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11"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17"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0"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Исаева М.А.</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1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23</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98</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11"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17"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0"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Бегалиева К.З.</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1 в</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26</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98,9</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11"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17"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0"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Рахмедова Н.К.</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1г</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22</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4</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97,6</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11"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17"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0"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Махмудова Ю.И.</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 xml:space="preserve"> 1-е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99</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4</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4</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98,3</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11"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17"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0"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tc>
      </w:tr>
      <w:tr w:rsidR="000F7D6A" w:rsidRPr="000F7D6A" w:rsidTr="000F7D6A">
        <w:trPr>
          <w:trHeight w:val="211"/>
        </w:trPr>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 а</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21</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97,1</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13</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85,7</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4</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Зарманбетова Ю.</w:t>
            </w:r>
          </w:p>
        </w:tc>
      </w:tr>
      <w:tr w:rsidR="000F7D6A" w:rsidRPr="000F7D6A" w:rsidTr="000F7D6A">
        <w:trPr>
          <w:trHeight w:val="375"/>
        </w:trPr>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20</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97,6</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11</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80</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4,1</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Баймурзаева Э.С.</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 в</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28</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99</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15</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80,7</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4</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Хозбулатова Г.С.</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2г</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20</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99,4</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7</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42,1</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3,4</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19</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Шоматова Р.Б.</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89</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6</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86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98,2</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86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46</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6</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73,2</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3,9</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86</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3 а</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20</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97,9</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55</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3,6</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Салимгереева Я.Б.</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3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21</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99</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8</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61,9</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3,8</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Эсиргепова З.О.</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3в</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26</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99,1</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12</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69,2</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3,9</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Мурзаева Г.С.</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3г</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25</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24</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98,3</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12</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71</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3,9</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24</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Кокшеева А.С.</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3-е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92</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4</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98,5</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41</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5</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64,5</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3,8</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93</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4 а</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23</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96,7</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6</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42,3</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3,6</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26</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Кулушова Б.К.</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4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26</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97,6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28</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12</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60,7</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3,7</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28</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Ахмедова Д.Р.</w:t>
            </w:r>
          </w:p>
        </w:tc>
      </w:tr>
      <w:tr w:rsidR="000F7D6A" w:rsidRPr="000F7D6A" w:rsidTr="000F7D6A">
        <w:trPr>
          <w:trHeight w:val="416"/>
        </w:trPr>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4в</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26</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97,9</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13</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66,6</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4</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27</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Янибекова Н.Б.</w:t>
            </w:r>
          </w:p>
        </w:tc>
      </w:tr>
      <w:tr w:rsidR="000F7D6A" w:rsidRPr="000F7D6A" w:rsidTr="000F7D6A">
        <w:trPr>
          <w:trHeight w:val="282"/>
        </w:trPr>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4 - 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75</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3</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81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97,4</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2инд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81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31</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5</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56,7</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3,7</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81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tc>
      </w:tr>
      <w:tr w:rsidR="000F7D6A" w:rsidRPr="000F7D6A" w:rsidTr="000F7D6A">
        <w:trPr>
          <w:trHeight w:val="258"/>
        </w:trPr>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1-4 – 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r w:rsidRPr="000F7D6A">
              <w:t>355</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21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17</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359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98,1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3инд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260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51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118</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16</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b/>
                <w:i/>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65</w:t>
            </w:r>
          </w:p>
        </w:tc>
        <w:tc>
          <w:tcPr>
            <w:tcW w:w="717"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3,8</w:t>
            </w:r>
          </w:p>
        </w:tc>
        <w:tc>
          <w:tcPr>
            <w:tcW w:w="560"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b/>
                <w:i/>
              </w:rPr>
            </w:pPr>
            <w:r w:rsidRPr="000F7D6A">
              <w:rPr>
                <w:b/>
                <w:i/>
              </w:rPr>
              <w:t>260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i/>
              </w:rPr>
            </w:pPr>
            <w:r w:rsidRPr="000F7D6A">
              <w:rPr>
                <w:i/>
              </w:rPr>
              <w:t>100</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tc>
      </w:tr>
      <w:tr w:rsidR="000F7D6A" w:rsidRPr="000F7D6A" w:rsidTr="000F7D6A">
        <w:trPr>
          <w:trHeight w:val="289"/>
        </w:trPr>
        <w:tc>
          <w:tcPr>
            <w:tcW w:w="851"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11"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17"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0"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rPr>
          <w:trHeight w:val="289"/>
        </w:trPr>
        <w:tc>
          <w:tcPr>
            <w:tcW w:w="851"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p w:rsidR="000F7D6A" w:rsidRPr="000F7D6A" w:rsidRDefault="000F7D6A" w:rsidP="000F7D6A">
            <w:pP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11"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17" w:type="dxa"/>
            <w:gridSpan w:val="2"/>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0"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Класс </w:t>
            </w:r>
          </w:p>
        </w:tc>
        <w:tc>
          <w:tcPr>
            <w:tcW w:w="851"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Кол.</w:t>
            </w:r>
          </w:p>
          <w:p w:rsidR="000F7D6A" w:rsidRPr="000F7D6A" w:rsidRDefault="000F7D6A" w:rsidP="000F7D6A">
            <w:pPr>
              <w:rPr>
                <w:rFonts w:ascii="Times New Roman" w:hAnsi="Times New Roman"/>
              </w:rPr>
            </w:pPr>
            <w:r w:rsidRPr="000F7D6A">
              <w:rPr>
                <w:rFonts w:ascii="Times New Roman" w:hAnsi="Times New Roman"/>
              </w:rPr>
              <w:t>на начало</w:t>
            </w:r>
          </w:p>
        </w:tc>
        <w:tc>
          <w:tcPr>
            <w:tcW w:w="706"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прибыли</w:t>
            </w:r>
          </w:p>
        </w:tc>
        <w:tc>
          <w:tcPr>
            <w:tcW w:w="709"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Вы-были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Кол.</w:t>
            </w:r>
          </w:p>
          <w:p w:rsidR="000F7D6A" w:rsidRPr="000F7D6A" w:rsidRDefault="000F7D6A" w:rsidP="000F7D6A">
            <w:pPr>
              <w:rPr>
                <w:rFonts w:ascii="Times New Roman" w:hAnsi="Times New Roman"/>
              </w:rPr>
            </w:pPr>
            <w:r w:rsidRPr="000F7D6A">
              <w:rPr>
                <w:rFonts w:ascii="Times New Roman" w:hAnsi="Times New Roman"/>
              </w:rPr>
              <w:t>на конец</w:t>
            </w:r>
          </w:p>
        </w:tc>
        <w:tc>
          <w:tcPr>
            <w:tcW w:w="709" w:type="dxa"/>
            <w:vMerge w:val="restart"/>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vMerge w:val="restart"/>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3121" w:type="dxa"/>
            <w:gridSpan w:val="6"/>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2127" w:type="dxa"/>
            <w:gridSpan w:val="4"/>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усп.</w:t>
            </w:r>
          </w:p>
        </w:tc>
        <w:tc>
          <w:tcPr>
            <w:tcW w:w="709"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кач.</w:t>
            </w:r>
          </w:p>
        </w:tc>
        <w:tc>
          <w:tcPr>
            <w:tcW w:w="709"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СОУ</w:t>
            </w:r>
          </w:p>
        </w:tc>
        <w:tc>
          <w:tcPr>
            <w:tcW w:w="568" w:type="dxa"/>
            <w:gridSpan w:val="2"/>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РДШ</w:t>
            </w:r>
          </w:p>
        </w:tc>
        <w:tc>
          <w:tcPr>
            <w:tcW w:w="708" w:type="dxa"/>
            <w:vMerge w:val="restart"/>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успев.</w:t>
            </w:r>
          </w:p>
        </w:tc>
        <w:tc>
          <w:tcPr>
            <w:tcW w:w="1977" w:type="dxa"/>
            <w:vMerge w:val="restart"/>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p w:rsidR="000F7D6A" w:rsidRPr="000F7D6A" w:rsidRDefault="000F7D6A" w:rsidP="000F7D6A">
            <w:pPr>
              <w:rPr>
                <w:rFonts w:ascii="Times New Roman" w:hAnsi="Times New Roman"/>
              </w:rPr>
            </w:pPr>
            <w:r w:rsidRPr="000F7D6A">
              <w:rPr>
                <w:rFonts w:ascii="Times New Roman" w:hAnsi="Times New Roman"/>
              </w:rPr>
              <w:t>Классные рук-ли</w:t>
            </w:r>
          </w:p>
        </w:tc>
      </w:tr>
      <w:tr w:rsidR="000F7D6A" w:rsidRPr="000F7D6A" w:rsidTr="000F7D6A">
        <w:trPr>
          <w:trHeight w:val="581"/>
        </w:trPr>
        <w:tc>
          <w:tcPr>
            <w:tcW w:w="851"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Всего </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С одн.4</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С одн. 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Всего </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По1</w:t>
            </w:r>
          </w:p>
          <w:p w:rsidR="000F7D6A" w:rsidRPr="000F7D6A" w:rsidRDefault="000F7D6A" w:rsidP="000F7D6A">
            <w:pPr>
              <w:rPr>
                <w:rFonts w:ascii="Times New Roman" w:hAnsi="Times New Roman"/>
              </w:rPr>
            </w:pPr>
            <w:r w:rsidRPr="000F7D6A">
              <w:rPr>
                <w:rFonts w:ascii="Times New Roman" w:hAnsi="Times New Roman"/>
              </w:rPr>
              <w:t>пре</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По 2 </w:t>
            </w:r>
          </w:p>
        </w:tc>
        <w:tc>
          <w:tcPr>
            <w:tcW w:w="42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По 3</w:t>
            </w:r>
            <w:r w:rsidRPr="000F7D6A">
              <w:rPr>
                <w:rFonts w:ascii="Times New Roman" w:hAnsi="Times New Roman"/>
              </w:rPr>
              <w:lastRenderedPageBreak/>
              <w:t>п</w:t>
            </w:r>
          </w:p>
        </w:tc>
        <w:tc>
          <w:tcPr>
            <w:tcW w:w="708" w:type="dxa"/>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tc>
        <w:tc>
          <w:tcPr>
            <w:tcW w:w="709"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17"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1128" w:type="dxa"/>
            <w:gridSpan w:val="2"/>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lastRenderedPageBreak/>
              <w:t xml:space="preserve">5 а </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24</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 по бол</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59</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25</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Курганова А.К.</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26</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49.</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27</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Атюгеева С.Ю.</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 в</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22</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46.7</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Кульниязова Э.К.</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72</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50.7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54.5</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75</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 а</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98</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39.1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68.6</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Зармамбетова С.А</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18</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98.1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18</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27.7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43.7</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18</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Кусегенова М.Н.</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 в</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lang w:val="en-US"/>
              </w:rPr>
            </w:pPr>
            <w:r w:rsidRPr="000F7D6A">
              <w:rPr>
                <w:rFonts w:ascii="Times New Roman" w:hAnsi="Times New Roman"/>
                <w:lang w:val="en-US"/>
              </w:rPr>
              <w:t>15</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lang w:val="en-US"/>
              </w:rPr>
              <w:t>1</w:t>
            </w:r>
            <w:r w:rsidRPr="000F7D6A">
              <w:rPr>
                <w:rFonts w:ascii="Times New Roman" w:hAnsi="Times New Roman"/>
              </w:rPr>
              <w:t>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97.5</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87.5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65</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lang w:val="en-US"/>
              </w:rPr>
              <w:t>1</w:t>
            </w:r>
            <w:r w:rsidRPr="000F7D6A">
              <w:rPr>
                <w:rFonts w:ascii="Times New Roman" w:hAnsi="Times New Roman"/>
              </w:rPr>
              <w:t>6</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Оразбаева И.Л.</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56</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45.6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50.2</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57</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 а</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96.8</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47</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Зарманбетова С.</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21</w:t>
            </w:r>
          </w:p>
        </w:tc>
        <w:tc>
          <w:tcPr>
            <w:tcW w:w="70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96.8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 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52.6</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Койлакаева Д.З.</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 в</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15</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98.3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1инд+1н/а </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86.7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13.3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38.3</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16</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86.7</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Янгишиева А.З.</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59</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 инд +1б</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98.3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30.5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46.2</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59</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98.3</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 а</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20</w:t>
            </w:r>
          </w:p>
        </w:tc>
        <w:tc>
          <w:tcPr>
            <w:tcW w:w="70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97.5</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49.8</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19</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Кадилова О.А.</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20</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95.7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51.6</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Межитова М.О. </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 в</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20</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96.8</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41.3</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Бакиев А.А.  </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60</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44.9</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58</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9 а </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98.5</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54</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Ярлыкапова Н.Б.</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24</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24</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97,5</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34</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46</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24</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Оразбаева К.Р.</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 в</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13</w:t>
            </w:r>
          </w:p>
        </w:tc>
        <w:tc>
          <w:tcPr>
            <w:tcW w:w="70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92</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33.3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45</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13</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Койбаков А.Б.</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60</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96</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36.7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51</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5-9-е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307</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311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97.4</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309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99.7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36.2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50</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311</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99.7</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 а</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15</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90</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84.6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39.6</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13</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84.6</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Сагиндикова Л.Д.</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 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17</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 б</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53</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19</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Саитова Э.К.</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32</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89.5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1б</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93.7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40.6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47.4</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93.7</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11 а</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12</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12</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97.2</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i/>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66.7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67.3</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 xml:space="preserve">Суюнова З.Т. </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11б</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14</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12</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86.7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72.3</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15</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Валиева Э.К.</w:t>
            </w: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11-е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26</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97.1</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77.8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64.4</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27</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100</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10-11-е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58</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93.3</w:t>
            </w:r>
          </w:p>
        </w:tc>
        <w:tc>
          <w:tcPr>
            <w:tcW w:w="709"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57</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31</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426"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96.6</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62.7</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55.3</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59</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96.6</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r w:rsidR="000F7D6A" w:rsidRPr="000F7D6A" w:rsidTr="000F7D6A">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По школе</w:t>
            </w:r>
          </w:p>
        </w:tc>
        <w:tc>
          <w:tcPr>
            <w:tcW w:w="851"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720</w:t>
            </w:r>
          </w:p>
        </w:tc>
        <w:tc>
          <w:tcPr>
            <w:tcW w:w="70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35</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26</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729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96.3</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b/>
              </w:rPr>
            </w:pPr>
            <w:r w:rsidRPr="000F7D6A">
              <w:rPr>
                <w:rFonts w:ascii="Times New Roman" w:hAnsi="Times New Roman"/>
                <w:b/>
              </w:rPr>
              <w:t>10 инд</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626</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83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244</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24</w:t>
            </w:r>
          </w:p>
        </w:tc>
        <w:tc>
          <w:tcPr>
            <w:tcW w:w="711"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33</w:t>
            </w: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4</w:t>
            </w:r>
          </w:p>
        </w:tc>
        <w:tc>
          <w:tcPr>
            <w:tcW w:w="56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426"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99.8</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51.9</w:t>
            </w:r>
          </w:p>
        </w:tc>
        <w:tc>
          <w:tcPr>
            <w:tcW w:w="709"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55.4</w:t>
            </w:r>
          </w:p>
        </w:tc>
        <w:tc>
          <w:tcPr>
            <w:tcW w:w="568" w:type="dxa"/>
            <w:gridSpan w:val="2"/>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630</w:t>
            </w:r>
          </w:p>
        </w:tc>
        <w:tc>
          <w:tcPr>
            <w:tcW w:w="708" w:type="dxa"/>
            <w:tcBorders>
              <w:top w:val="single" w:sz="4" w:space="0" w:color="auto"/>
              <w:left w:val="single" w:sz="4" w:space="0" w:color="auto"/>
              <w:bottom w:val="single" w:sz="4" w:space="0" w:color="auto"/>
              <w:right w:val="single" w:sz="4" w:space="0" w:color="auto"/>
            </w:tcBorders>
            <w:hideMark/>
          </w:tcPr>
          <w:p w:rsidR="000F7D6A" w:rsidRPr="000F7D6A" w:rsidRDefault="000F7D6A" w:rsidP="000F7D6A">
            <w:pPr>
              <w:rPr>
                <w:rFonts w:ascii="Times New Roman" w:hAnsi="Times New Roman"/>
              </w:rPr>
            </w:pPr>
            <w:r w:rsidRPr="000F7D6A">
              <w:rPr>
                <w:rFonts w:ascii="Times New Roman" w:hAnsi="Times New Roman"/>
              </w:rPr>
              <w:t>99.8</w:t>
            </w:r>
          </w:p>
        </w:tc>
        <w:tc>
          <w:tcPr>
            <w:tcW w:w="1977" w:type="dxa"/>
            <w:tcBorders>
              <w:top w:val="single" w:sz="4" w:space="0" w:color="auto"/>
              <w:left w:val="single" w:sz="4" w:space="0" w:color="auto"/>
              <w:bottom w:val="single" w:sz="4" w:space="0" w:color="auto"/>
              <w:right w:val="single" w:sz="4" w:space="0" w:color="auto"/>
            </w:tcBorders>
          </w:tcPr>
          <w:p w:rsidR="000F7D6A" w:rsidRPr="000F7D6A" w:rsidRDefault="000F7D6A" w:rsidP="000F7D6A">
            <w:pPr>
              <w:rPr>
                <w:rFonts w:ascii="Times New Roman" w:hAnsi="Times New Roman"/>
              </w:rPr>
            </w:pPr>
          </w:p>
        </w:tc>
      </w:tr>
    </w:tbl>
    <w:p w:rsidR="000F7D6A" w:rsidRPr="000F7D6A" w:rsidRDefault="000F7D6A" w:rsidP="000F7D6A">
      <w:pPr>
        <w:rPr>
          <w:rFonts w:ascii="Times New Roman" w:eastAsia="Calibri" w:hAnsi="Times New Roman" w:cs="Times New Roman"/>
          <w:lang w:eastAsia="en-US"/>
        </w:rPr>
      </w:pPr>
    </w:p>
    <w:p w:rsidR="00AE0DC7" w:rsidRPr="00D620CD" w:rsidRDefault="00AE0DC7" w:rsidP="00F81BC2">
      <w:pPr>
        <w:tabs>
          <w:tab w:val="left" w:pos="10489"/>
        </w:tabs>
        <w:spacing w:after="0" w:line="240" w:lineRule="auto"/>
        <w:ind w:right="-1"/>
        <w:rPr>
          <w:rFonts w:ascii="Times New Roman" w:hAnsi="Times New Roman" w:cs="Times New Roman"/>
          <w:sz w:val="24"/>
          <w:szCs w:val="24"/>
        </w:rPr>
      </w:pPr>
      <w:r w:rsidRPr="00D620CD">
        <w:rPr>
          <w:rFonts w:ascii="Times New Roman" w:hAnsi="Times New Roman" w:cs="Times New Roman"/>
          <w:sz w:val="24"/>
          <w:szCs w:val="24"/>
        </w:rPr>
        <w:t xml:space="preserve">Проанализируем основные </w:t>
      </w:r>
      <w:r w:rsidRPr="00D620CD">
        <w:rPr>
          <w:rFonts w:ascii="Times New Roman" w:hAnsi="Times New Roman" w:cs="Times New Roman"/>
          <w:b/>
          <w:sz w:val="24"/>
          <w:szCs w:val="24"/>
        </w:rPr>
        <w:t>учебные результаты о</w:t>
      </w:r>
      <w:r w:rsidRPr="00D620CD">
        <w:rPr>
          <w:rFonts w:ascii="Times New Roman" w:hAnsi="Times New Roman" w:cs="Times New Roman"/>
          <w:sz w:val="24"/>
          <w:szCs w:val="24"/>
        </w:rPr>
        <w:t>бучающихся за 2017-2018 учебный год:</w:t>
      </w:r>
    </w:p>
    <w:p w:rsidR="00AE0DC7" w:rsidRPr="00D620CD" w:rsidRDefault="00AE0DC7" w:rsidP="00862DC2">
      <w:pPr>
        <w:tabs>
          <w:tab w:val="left" w:pos="10489"/>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lastRenderedPageBreak/>
        <w:t>На начало года в МКОУ «</w:t>
      </w:r>
      <w:r w:rsidR="000A7D10">
        <w:rPr>
          <w:rFonts w:ascii="Times New Roman" w:hAnsi="Times New Roman" w:cs="Times New Roman"/>
          <w:spacing w:val="-3"/>
          <w:sz w:val="24"/>
          <w:szCs w:val="24"/>
        </w:rPr>
        <w:t>Терекли-Мектебская СОШ им. А.Ш. Джанибекова</w:t>
      </w:r>
      <w:r w:rsidR="000A7D10">
        <w:rPr>
          <w:rFonts w:ascii="Times New Roman" w:hAnsi="Times New Roman" w:cs="Times New Roman"/>
          <w:sz w:val="24"/>
          <w:szCs w:val="24"/>
        </w:rPr>
        <w:t>»</w:t>
      </w:r>
      <w:r w:rsidRPr="00D620CD">
        <w:rPr>
          <w:rFonts w:ascii="Times New Roman" w:hAnsi="Times New Roman" w:cs="Times New Roman"/>
          <w:sz w:val="24"/>
          <w:szCs w:val="24"/>
        </w:rPr>
        <w:t xml:space="preserve"> обучалось</w:t>
      </w:r>
      <w:r w:rsidR="006E01D1">
        <w:rPr>
          <w:rFonts w:ascii="Times New Roman" w:hAnsi="Times New Roman" w:cs="Times New Roman"/>
          <w:sz w:val="24"/>
          <w:szCs w:val="24"/>
        </w:rPr>
        <w:t xml:space="preserve"> </w:t>
      </w:r>
      <w:r w:rsidRPr="00D620CD">
        <w:rPr>
          <w:rFonts w:ascii="Times New Roman" w:hAnsi="Times New Roman" w:cs="Times New Roman"/>
          <w:sz w:val="24"/>
          <w:szCs w:val="24"/>
        </w:rPr>
        <w:t xml:space="preserve"> </w:t>
      </w:r>
      <w:r w:rsidR="000F7D6A">
        <w:rPr>
          <w:rFonts w:ascii="Times New Roman" w:hAnsi="Times New Roman" w:cs="Times New Roman"/>
          <w:b/>
          <w:bCs/>
          <w:sz w:val="24"/>
          <w:szCs w:val="24"/>
        </w:rPr>
        <w:t>307</w:t>
      </w:r>
      <w:r w:rsidRPr="00D620CD">
        <w:rPr>
          <w:rFonts w:ascii="Times New Roman" w:hAnsi="Times New Roman" w:cs="Times New Roman"/>
          <w:b/>
          <w:bCs/>
          <w:sz w:val="24"/>
          <w:szCs w:val="24"/>
        </w:rPr>
        <w:t xml:space="preserve"> </w:t>
      </w:r>
      <w:r w:rsidRPr="00D620CD">
        <w:rPr>
          <w:rFonts w:ascii="Times New Roman" w:hAnsi="Times New Roman" w:cs="Times New Roman"/>
          <w:sz w:val="24"/>
          <w:szCs w:val="24"/>
        </w:rPr>
        <w:t xml:space="preserve"> учащихся</w:t>
      </w:r>
      <w:r w:rsidR="006E01D1">
        <w:rPr>
          <w:rFonts w:ascii="Times New Roman" w:hAnsi="Times New Roman" w:cs="Times New Roman"/>
          <w:sz w:val="24"/>
          <w:szCs w:val="24"/>
        </w:rPr>
        <w:t xml:space="preserve"> </w:t>
      </w:r>
      <w:r w:rsidR="000F7D6A">
        <w:rPr>
          <w:rFonts w:ascii="Times New Roman" w:hAnsi="Times New Roman" w:cs="Times New Roman"/>
          <w:sz w:val="24"/>
          <w:szCs w:val="24"/>
        </w:rPr>
        <w:t>5-9 классы и 5</w:t>
      </w:r>
      <w:r w:rsidRPr="00D620CD">
        <w:rPr>
          <w:rFonts w:ascii="Times New Roman" w:hAnsi="Times New Roman" w:cs="Times New Roman"/>
          <w:sz w:val="24"/>
          <w:szCs w:val="24"/>
        </w:rPr>
        <w:t xml:space="preserve">8 учащихся 10-11 классы: было открыто </w:t>
      </w:r>
      <w:r w:rsidR="000F7D6A">
        <w:rPr>
          <w:rFonts w:ascii="Times New Roman" w:hAnsi="Times New Roman" w:cs="Times New Roman"/>
          <w:b/>
          <w:sz w:val="24"/>
          <w:szCs w:val="24"/>
        </w:rPr>
        <w:t xml:space="preserve">19 </w:t>
      </w:r>
      <w:r w:rsidRPr="00D620CD">
        <w:rPr>
          <w:rFonts w:ascii="Times New Roman" w:hAnsi="Times New Roman" w:cs="Times New Roman"/>
          <w:sz w:val="24"/>
          <w:szCs w:val="24"/>
        </w:rPr>
        <w:t xml:space="preserve">классов-комплектов: среднее звено – </w:t>
      </w:r>
      <w:r w:rsidRPr="00D620CD">
        <w:rPr>
          <w:rFonts w:ascii="Times New Roman" w:hAnsi="Times New Roman" w:cs="Times New Roman"/>
          <w:b/>
          <w:i/>
          <w:sz w:val="24"/>
          <w:szCs w:val="24"/>
        </w:rPr>
        <w:t>1</w:t>
      </w:r>
      <w:r w:rsidR="000F7D6A">
        <w:rPr>
          <w:rFonts w:ascii="Times New Roman" w:hAnsi="Times New Roman" w:cs="Times New Roman"/>
          <w:b/>
          <w:i/>
          <w:sz w:val="24"/>
          <w:szCs w:val="24"/>
        </w:rPr>
        <w:t>5</w:t>
      </w:r>
      <w:r w:rsidRPr="00D620CD">
        <w:rPr>
          <w:rFonts w:ascii="Times New Roman" w:hAnsi="Times New Roman" w:cs="Times New Roman"/>
          <w:b/>
          <w:sz w:val="24"/>
          <w:szCs w:val="24"/>
        </w:rPr>
        <w:t xml:space="preserve"> </w:t>
      </w:r>
      <w:r w:rsidRPr="00D620CD">
        <w:rPr>
          <w:rFonts w:ascii="Times New Roman" w:hAnsi="Times New Roman" w:cs="Times New Roman"/>
          <w:sz w:val="24"/>
          <w:szCs w:val="24"/>
        </w:rPr>
        <w:t xml:space="preserve">классов, старшее звено – </w:t>
      </w:r>
      <w:r w:rsidR="000F7D6A">
        <w:rPr>
          <w:rFonts w:ascii="Times New Roman" w:hAnsi="Times New Roman" w:cs="Times New Roman"/>
          <w:b/>
          <w:i/>
          <w:sz w:val="24"/>
          <w:szCs w:val="24"/>
        </w:rPr>
        <w:t>4</w:t>
      </w:r>
      <w:r w:rsidRPr="00D620CD">
        <w:rPr>
          <w:rFonts w:ascii="Times New Roman" w:hAnsi="Times New Roman" w:cs="Times New Roman"/>
          <w:i/>
          <w:sz w:val="24"/>
          <w:szCs w:val="24"/>
        </w:rPr>
        <w:t xml:space="preserve"> </w:t>
      </w:r>
      <w:r w:rsidRPr="00D620CD">
        <w:rPr>
          <w:rFonts w:ascii="Times New Roman" w:hAnsi="Times New Roman" w:cs="Times New Roman"/>
          <w:sz w:val="24"/>
          <w:szCs w:val="24"/>
        </w:rPr>
        <w:t xml:space="preserve"> класса. </w:t>
      </w:r>
    </w:p>
    <w:p w:rsidR="00AE0DC7" w:rsidRPr="00D620CD" w:rsidRDefault="00AE0DC7" w:rsidP="00862DC2">
      <w:pPr>
        <w:tabs>
          <w:tab w:val="left" w:pos="10489"/>
        </w:tabs>
        <w:spacing w:after="0" w:line="240" w:lineRule="auto"/>
        <w:ind w:right="-1" w:firstLine="851"/>
        <w:rPr>
          <w:rFonts w:ascii="Times New Roman" w:hAnsi="Times New Roman" w:cs="Times New Roman"/>
          <w:b/>
          <w:i/>
          <w:sz w:val="24"/>
          <w:szCs w:val="24"/>
        </w:rPr>
      </w:pPr>
      <w:r w:rsidRPr="00D620CD">
        <w:rPr>
          <w:rFonts w:ascii="Times New Roman" w:hAnsi="Times New Roman" w:cs="Times New Roman"/>
          <w:b/>
          <w:i/>
          <w:sz w:val="24"/>
          <w:szCs w:val="24"/>
        </w:rPr>
        <w:t>Н</w:t>
      </w:r>
      <w:r w:rsidR="0080412B">
        <w:rPr>
          <w:rFonts w:ascii="Times New Roman" w:hAnsi="Times New Roman" w:cs="Times New Roman"/>
          <w:b/>
          <w:i/>
          <w:sz w:val="24"/>
          <w:szCs w:val="24"/>
        </w:rPr>
        <w:t>а конец учебного года в школе</w:t>
      </w:r>
      <w:r w:rsidR="000F7D6A">
        <w:rPr>
          <w:rFonts w:ascii="Times New Roman" w:hAnsi="Times New Roman" w:cs="Times New Roman"/>
          <w:b/>
          <w:i/>
          <w:sz w:val="24"/>
          <w:szCs w:val="24"/>
        </w:rPr>
        <w:t xml:space="preserve"> обучалось 311 учащихся</w:t>
      </w:r>
      <w:r w:rsidR="00833470">
        <w:rPr>
          <w:rFonts w:ascii="Times New Roman" w:hAnsi="Times New Roman" w:cs="Times New Roman"/>
          <w:b/>
          <w:i/>
          <w:sz w:val="24"/>
          <w:szCs w:val="24"/>
        </w:rPr>
        <w:t xml:space="preserve"> </w:t>
      </w:r>
      <w:r w:rsidR="000F7D6A">
        <w:rPr>
          <w:rFonts w:ascii="Times New Roman" w:hAnsi="Times New Roman" w:cs="Times New Roman"/>
          <w:b/>
          <w:i/>
          <w:sz w:val="24"/>
          <w:szCs w:val="24"/>
        </w:rPr>
        <w:t xml:space="preserve">5-9 классов и </w:t>
      </w:r>
      <w:r w:rsidRPr="00D620CD">
        <w:rPr>
          <w:rFonts w:ascii="Times New Roman" w:hAnsi="Times New Roman" w:cs="Times New Roman"/>
          <w:b/>
          <w:i/>
          <w:sz w:val="24"/>
          <w:szCs w:val="24"/>
        </w:rPr>
        <w:t>5</w:t>
      </w:r>
      <w:r w:rsidR="000F7D6A">
        <w:rPr>
          <w:rFonts w:ascii="Times New Roman" w:hAnsi="Times New Roman" w:cs="Times New Roman"/>
          <w:b/>
          <w:i/>
          <w:sz w:val="24"/>
          <w:szCs w:val="24"/>
        </w:rPr>
        <w:t>9</w:t>
      </w:r>
      <w:r w:rsidRPr="00D620CD">
        <w:rPr>
          <w:rFonts w:ascii="Times New Roman" w:hAnsi="Times New Roman" w:cs="Times New Roman"/>
          <w:b/>
          <w:i/>
          <w:sz w:val="24"/>
          <w:szCs w:val="24"/>
        </w:rPr>
        <w:t>у</w:t>
      </w:r>
      <w:r w:rsidR="000F7D6A">
        <w:rPr>
          <w:rFonts w:ascii="Times New Roman" w:hAnsi="Times New Roman" w:cs="Times New Roman"/>
          <w:b/>
          <w:i/>
          <w:sz w:val="24"/>
          <w:szCs w:val="24"/>
        </w:rPr>
        <w:t>чащихся 10-11 классов. Выбыло 9</w:t>
      </w:r>
      <w:r w:rsidRPr="00D620CD">
        <w:rPr>
          <w:rFonts w:ascii="Times New Roman" w:hAnsi="Times New Roman" w:cs="Times New Roman"/>
          <w:b/>
          <w:i/>
          <w:sz w:val="24"/>
          <w:szCs w:val="24"/>
        </w:rPr>
        <w:t xml:space="preserve"> учащихся</w:t>
      </w:r>
      <w:r w:rsidR="000F7D6A">
        <w:rPr>
          <w:rFonts w:ascii="Times New Roman" w:hAnsi="Times New Roman" w:cs="Times New Roman"/>
          <w:b/>
          <w:i/>
          <w:sz w:val="24"/>
          <w:szCs w:val="24"/>
        </w:rPr>
        <w:t>, но прибыло 14 учащихся.</w:t>
      </w:r>
    </w:p>
    <w:p w:rsidR="00AE0DC7" w:rsidRPr="00D620CD" w:rsidRDefault="00AE0DC7" w:rsidP="00862DC2">
      <w:pPr>
        <w:tabs>
          <w:tab w:val="left" w:pos="10489"/>
        </w:tabs>
        <w:spacing w:after="0" w:line="240" w:lineRule="auto"/>
        <w:ind w:right="-1" w:firstLine="709"/>
        <w:rPr>
          <w:rFonts w:ascii="Times New Roman" w:hAnsi="Times New Roman" w:cs="Times New Roman"/>
          <w:sz w:val="24"/>
          <w:szCs w:val="24"/>
        </w:rPr>
      </w:pPr>
      <w:r w:rsidRPr="00D620CD">
        <w:rPr>
          <w:rFonts w:ascii="Times New Roman" w:hAnsi="Times New Roman" w:cs="Times New Roman"/>
          <w:sz w:val="24"/>
          <w:szCs w:val="24"/>
        </w:rPr>
        <w:t>Причины выбытия - смена места обучения в связ</w:t>
      </w:r>
      <w:r w:rsidR="000F7D6A">
        <w:rPr>
          <w:rFonts w:ascii="Times New Roman" w:hAnsi="Times New Roman" w:cs="Times New Roman"/>
          <w:sz w:val="24"/>
          <w:szCs w:val="24"/>
        </w:rPr>
        <w:t xml:space="preserve">и с переменой места жительства. </w:t>
      </w:r>
      <w:r w:rsidRPr="00D620CD">
        <w:rPr>
          <w:rFonts w:ascii="Times New Roman" w:hAnsi="Times New Roman" w:cs="Times New Roman"/>
          <w:sz w:val="24"/>
          <w:szCs w:val="24"/>
        </w:rPr>
        <w:t xml:space="preserve"> Выбытие подтверждено справками с нового места учебы. </w:t>
      </w:r>
    </w:p>
    <w:p w:rsidR="00AE0DC7" w:rsidRPr="00D620CD" w:rsidRDefault="00AE0DC7" w:rsidP="00862DC2">
      <w:pPr>
        <w:spacing w:after="0" w:line="240" w:lineRule="auto"/>
        <w:rPr>
          <w:rFonts w:ascii="Times New Roman" w:hAnsi="Times New Roman" w:cs="Times New Roman"/>
          <w:b/>
          <w:sz w:val="24"/>
          <w:szCs w:val="24"/>
        </w:rPr>
      </w:pPr>
    </w:p>
    <w:tbl>
      <w:tblPr>
        <w:tblW w:w="466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0"/>
        <w:gridCol w:w="1913"/>
        <w:gridCol w:w="1902"/>
        <w:gridCol w:w="1902"/>
        <w:gridCol w:w="1908"/>
        <w:gridCol w:w="1902"/>
        <w:gridCol w:w="1905"/>
      </w:tblGrid>
      <w:tr w:rsidR="00D34DDF" w:rsidRPr="00D34DDF" w:rsidTr="00BB2E17">
        <w:trPr>
          <w:trHeight w:val="555"/>
        </w:trPr>
        <w:tc>
          <w:tcPr>
            <w:tcW w:w="1045" w:type="pct"/>
            <w:vMerge w:val="restart"/>
          </w:tcPr>
          <w:p w:rsidR="00D34DDF" w:rsidRPr="00D34DDF" w:rsidRDefault="00D34DDF" w:rsidP="00D34DDF">
            <w:pPr>
              <w:widowControl w:val="0"/>
              <w:autoSpaceDE w:val="0"/>
              <w:autoSpaceDN w:val="0"/>
              <w:adjustRightInd w:val="0"/>
              <w:spacing w:after="0" w:line="240" w:lineRule="auto"/>
              <w:ind w:left="-38" w:firstLine="86"/>
              <w:jc w:val="both"/>
              <w:rPr>
                <w:rFonts w:ascii="Times New Roman" w:eastAsia="Trebuchet MS" w:hAnsi="Times New Roman" w:cs="Times New Roman"/>
                <w:sz w:val="24"/>
                <w:szCs w:val="24"/>
                <w:lang w:eastAsia="en-US"/>
              </w:rPr>
            </w:pPr>
          </w:p>
        </w:tc>
        <w:tc>
          <w:tcPr>
            <w:tcW w:w="1320" w:type="pct"/>
            <w:gridSpan w:val="2"/>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b/>
                <w:sz w:val="24"/>
                <w:szCs w:val="24"/>
                <w:lang w:eastAsia="en-US"/>
              </w:rPr>
              <w:t>2015-2016</w:t>
            </w:r>
            <w:r w:rsidRPr="00D34DDF">
              <w:rPr>
                <w:rFonts w:ascii="Times New Roman" w:eastAsia="Trebuchet MS" w:hAnsi="Times New Roman" w:cs="Times New Roman"/>
                <w:sz w:val="24"/>
                <w:szCs w:val="24"/>
                <w:lang w:eastAsia="en-US"/>
              </w:rPr>
              <w:t xml:space="preserve"> уч. год</w:t>
            </w:r>
          </w:p>
        </w:tc>
        <w:tc>
          <w:tcPr>
            <w:tcW w:w="1318" w:type="pct"/>
            <w:gridSpan w:val="2"/>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b/>
                <w:sz w:val="24"/>
                <w:szCs w:val="24"/>
                <w:lang w:eastAsia="en-US"/>
              </w:rPr>
              <w:t>2016-2017</w:t>
            </w:r>
            <w:r w:rsidRPr="00D34DDF">
              <w:rPr>
                <w:rFonts w:ascii="Times New Roman" w:eastAsia="Trebuchet MS" w:hAnsi="Times New Roman" w:cs="Times New Roman"/>
                <w:sz w:val="24"/>
                <w:szCs w:val="24"/>
                <w:lang w:eastAsia="en-US"/>
              </w:rPr>
              <w:t xml:space="preserve"> уч. год</w:t>
            </w:r>
          </w:p>
        </w:tc>
        <w:tc>
          <w:tcPr>
            <w:tcW w:w="1317" w:type="pct"/>
            <w:gridSpan w:val="2"/>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b/>
                <w:sz w:val="24"/>
                <w:szCs w:val="24"/>
                <w:lang w:eastAsia="en-US"/>
              </w:rPr>
              <w:t>2017-2018</w:t>
            </w:r>
            <w:r w:rsidRPr="00D34DDF">
              <w:rPr>
                <w:rFonts w:ascii="Times New Roman" w:eastAsia="Trebuchet MS" w:hAnsi="Times New Roman" w:cs="Times New Roman"/>
                <w:sz w:val="24"/>
                <w:szCs w:val="24"/>
                <w:lang w:eastAsia="en-US"/>
              </w:rPr>
              <w:t xml:space="preserve"> уч. год</w:t>
            </w:r>
          </w:p>
        </w:tc>
      </w:tr>
      <w:tr w:rsidR="00D34DDF" w:rsidRPr="00D34DDF" w:rsidTr="00BB2E17">
        <w:trPr>
          <w:trHeight w:val="148"/>
        </w:trPr>
        <w:tc>
          <w:tcPr>
            <w:tcW w:w="1045" w:type="pct"/>
            <w:vMerge/>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p>
        </w:tc>
        <w:tc>
          <w:tcPr>
            <w:tcW w:w="662" w:type="pct"/>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Общая числен</w:t>
            </w:r>
          </w:p>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 xml:space="preserve">ность обучающихся </w:t>
            </w:r>
          </w:p>
        </w:tc>
        <w:tc>
          <w:tcPr>
            <w:tcW w:w="658" w:type="pct"/>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Средняя наполняемость классов</w:t>
            </w:r>
          </w:p>
        </w:tc>
        <w:tc>
          <w:tcPr>
            <w:tcW w:w="658" w:type="pct"/>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Общая числен</w:t>
            </w:r>
          </w:p>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 xml:space="preserve">ность обучающихся </w:t>
            </w:r>
          </w:p>
        </w:tc>
        <w:tc>
          <w:tcPr>
            <w:tcW w:w="660" w:type="pct"/>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Средняя наполняемость классов</w:t>
            </w:r>
          </w:p>
        </w:tc>
        <w:tc>
          <w:tcPr>
            <w:tcW w:w="658" w:type="pct"/>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Общая числен</w:t>
            </w:r>
          </w:p>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 xml:space="preserve">ность обучающихся </w:t>
            </w:r>
          </w:p>
        </w:tc>
        <w:tc>
          <w:tcPr>
            <w:tcW w:w="659" w:type="pct"/>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Средняя наполняемость классов</w:t>
            </w:r>
          </w:p>
        </w:tc>
      </w:tr>
      <w:tr w:rsidR="00D34DDF" w:rsidRPr="00D34DDF" w:rsidTr="00BB2E17">
        <w:trPr>
          <w:trHeight w:val="278"/>
        </w:trPr>
        <w:tc>
          <w:tcPr>
            <w:tcW w:w="1045" w:type="pct"/>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1 – 4 классы</w:t>
            </w:r>
          </w:p>
        </w:tc>
        <w:tc>
          <w:tcPr>
            <w:tcW w:w="662"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292</w:t>
            </w:r>
          </w:p>
        </w:tc>
        <w:tc>
          <w:tcPr>
            <w:tcW w:w="658"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24</w:t>
            </w:r>
          </w:p>
        </w:tc>
        <w:tc>
          <w:tcPr>
            <w:tcW w:w="658"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330</w:t>
            </w:r>
          </w:p>
        </w:tc>
        <w:tc>
          <w:tcPr>
            <w:tcW w:w="660"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23</w:t>
            </w:r>
          </w:p>
        </w:tc>
        <w:tc>
          <w:tcPr>
            <w:tcW w:w="658"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359</w:t>
            </w:r>
          </w:p>
        </w:tc>
        <w:tc>
          <w:tcPr>
            <w:tcW w:w="659"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24</w:t>
            </w:r>
          </w:p>
        </w:tc>
      </w:tr>
      <w:tr w:rsidR="00D34DDF" w:rsidRPr="00D34DDF" w:rsidTr="00BB2E17">
        <w:trPr>
          <w:trHeight w:val="278"/>
        </w:trPr>
        <w:tc>
          <w:tcPr>
            <w:tcW w:w="1045" w:type="pct"/>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5 – 9 классы</w:t>
            </w:r>
          </w:p>
        </w:tc>
        <w:tc>
          <w:tcPr>
            <w:tcW w:w="662"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303</w:t>
            </w:r>
          </w:p>
        </w:tc>
        <w:tc>
          <w:tcPr>
            <w:tcW w:w="658"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20</w:t>
            </w:r>
          </w:p>
        </w:tc>
        <w:tc>
          <w:tcPr>
            <w:tcW w:w="658"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294</w:t>
            </w:r>
          </w:p>
        </w:tc>
        <w:tc>
          <w:tcPr>
            <w:tcW w:w="660"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20</w:t>
            </w:r>
          </w:p>
        </w:tc>
        <w:tc>
          <w:tcPr>
            <w:tcW w:w="658"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311</w:t>
            </w:r>
          </w:p>
        </w:tc>
        <w:tc>
          <w:tcPr>
            <w:tcW w:w="659"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21</w:t>
            </w:r>
          </w:p>
        </w:tc>
      </w:tr>
      <w:tr w:rsidR="00D34DDF" w:rsidRPr="00D34DDF" w:rsidTr="00BB2E17">
        <w:trPr>
          <w:trHeight w:val="555"/>
        </w:trPr>
        <w:tc>
          <w:tcPr>
            <w:tcW w:w="1045" w:type="pct"/>
          </w:tcPr>
          <w:p w:rsidR="00D34DDF" w:rsidRPr="00D34DDF" w:rsidRDefault="00D34DDF" w:rsidP="00D34DDF">
            <w:pPr>
              <w:widowControl w:val="0"/>
              <w:autoSpaceDE w:val="0"/>
              <w:autoSpaceDN w:val="0"/>
              <w:adjustRightInd w:val="0"/>
              <w:spacing w:after="0" w:line="240" w:lineRule="auto"/>
              <w:jc w:val="both"/>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10 – 11 классы</w:t>
            </w:r>
          </w:p>
        </w:tc>
        <w:tc>
          <w:tcPr>
            <w:tcW w:w="662"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61</w:t>
            </w:r>
          </w:p>
        </w:tc>
        <w:tc>
          <w:tcPr>
            <w:tcW w:w="658"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15</w:t>
            </w:r>
          </w:p>
        </w:tc>
        <w:tc>
          <w:tcPr>
            <w:tcW w:w="658"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60</w:t>
            </w:r>
          </w:p>
        </w:tc>
        <w:tc>
          <w:tcPr>
            <w:tcW w:w="660"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15</w:t>
            </w:r>
          </w:p>
        </w:tc>
        <w:tc>
          <w:tcPr>
            <w:tcW w:w="658"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59</w:t>
            </w:r>
          </w:p>
        </w:tc>
        <w:tc>
          <w:tcPr>
            <w:tcW w:w="659" w:type="pct"/>
            <w:vAlign w:val="center"/>
          </w:tcPr>
          <w:p w:rsidR="00D34DDF" w:rsidRPr="00D34DDF" w:rsidRDefault="00D34DDF" w:rsidP="00D34DDF">
            <w:pPr>
              <w:widowControl w:val="0"/>
              <w:autoSpaceDE w:val="0"/>
              <w:autoSpaceDN w:val="0"/>
              <w:adjustRightInd w:val="0"/>
              <w:spacing w:after="0" w:line="240" w:lineRule="auto"/>
              <w:jc w:val="center"/>
              <w:rPr>
                <w:rFonts w:ascii="Times New Roman" w:eastAsia="Trebuchet MS" w:hAnsi="Times New Roman" w:cs="Times New Roman"/>
                <w:sz w:val="24"/>
                <w:szCs w:val="24"/>
                <w:lang w:eastAsia="en-US"/>
              </w:rPr>
            </w:pPr>
            <w:r w:rsidRPr="00D34DDF">
              <w:rPr>
                <w:rFonts w:ascii="Times New Roman" w:eastAsia="Trebuchet MS" w:hAnsi="Times New Roman" w:cs="Times New Roman"/>
                <w:sz w:val="24"/>
                <w:szCs w:val="24"/>
                <w:lang w:eastAsia="en-US"/>
              </w:rPr>
              <w:t>15</w:t>
            </w:r>
          </w:p>
        </w:tc>
      </w:tr>
      <w:tr w:rsidR="00D34DDF" w:rsidRPr="00D34DDF" w:rsidTr="00BB2E17">
        <w:trPr>
          <w:trHeight w:val="555"/>
        </w:trPr>
        <w:tc>
          <w:tcPr>
            <w:tcW w:w="1045" w:type="pct"/>
          </w:tcPr>
          <w:p w:rsidR="00D34DDF" w:rsidRPr="00ED20B0" w:rsidRDefault="00D34DDF" w:rsidP="00BB2E17">
            <w:pPr>
              <w:widowControl w:val="0"/>
              <w:autoSpaceDE w:val="0"/>
              <w:autoSpaceDN w:val="0"/>
              <w:adjustRightInd w:val="0"/>
              <w:spacing w:after="0" w:line="240" w:lineRule="auto"/>
              <w:jc w:val="center"/>
              <w:rPr>
                <w:rFonts w:ascii="Times New Roman" w:hAnsi="Times New Roman" w:cs="Times New Roman"/>
                <w:b/>
                <w:sz w:val="24"/>
                <w:szCs w:val="24"/>
              </w:rPr>
            </w:pPr>
            <w:r w:rsidRPr="00ED20B0">
              <w:rPr>
                <w:rFonts w:ascii="Times New Roman" w:hAnsi="Times New Roman" w:cs="Times New Roman"/>
                <w:b/>
                <w:sz w:val="24"/>
                <w:szCs w:val="24"/>
              </w:rPr>
              <w:t>В целом по школе</w:t>
            </w:r>
          </w:p>
        </w:tc>
        <w:tc>
          <w:tcPr>
            <w:tcW w:w="662" w:type="pct"/>
            <w:vAlign w:val="center"/>
          </w:tcPr>
          <w:p w:rsidR="00D34DDF" w:rsidRPr="004E37E5" w:rsidRDefault="00D34DDF" w:rsidP="00BB2E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656</w:t>
            </w:r>
          </w:p>
        </w:tc>
        <w:tc>
          <w:tcPr>
            <w:tcW w:w="658" w:type="pct"/>
            <w:vAlign w:val="center"/>
          </w:tcPr>
          <w:p w:rsidR="00D34DDF" w:rsidRPr="004E37E5" w:rsidRDefault="00D34DDF" w:rsidP="00BB2E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658" w:type="pct"/>
            <w:vAlign w:val="center"/>
          </w:tcPr>
          <w:p w:rsidR="00D34DDF" w:rsidRPr="004E37E5" w:rsidRDefault="00D34DDF" w:rsidP="00BB2E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684</w:t>
            </w:r>
          </w:p>
        </w:tc>
        <w:tc>
          <w:tcPr>
            <w:tcW w:w="660" w:type="pct"/>
            <w:vAlign w:val="center"/>
          </w:tcPr>
          <w:p w:rsidR="00D34DDF" w:rsidRPr="004E37E5" w:rsidRDefault="00D34DDF" w:rsidP="00BB2E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658" w:type="pct"/>
            <w:vAlign w:val="center"/>
          </w:tcPr>
          <w:p w:rsidR="00D34DDF" w:rsidRPr="004E37E5" w:rsidRDefault="00D34DDF" w:rsidP="00BB2E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729</w:t>
            </w:r>
          </w:p>
        </w:tc>
        <w:tc>
          <w:tcPr>
            <w:tcW w:w="659" w:type="pct"/>
            <w:vAlign w:val="center"/>
          </w:tcPr>
          <w:p w:rsidR="00D34DDF" w:rsidRPr="004E37E5" w:rsidRDefault="00D34DDF" w:rsidP="00BB2E1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bl>
    <w:p w:rsidR="00AE0DC7" w:rsidRDefault="00AE0DC7" w:rsidP="00862DC2">
      <w:pPr>
        <w:tabs>
          <w:tab w:val="left" w:pos="540"/>
        </w:tabs>
        <w:spacing w:after="0" w:line="240" w:lineRule="auto"/>
        <w:rPr>
          <w:rFonts w:ascii="Times New Roman" w:hAnsi="Times New Roman" w:cs="Times New Roman"/>
          <w:sz w:val="18"/>
          <w:szCs w:val="18"/>
        </w:rPr>
      </w:pPr>
    </w:p>
    <w:p w:rsidR="00D34DDF" w:rsidRDefault="0074525F" w:rsidP="00862DC2">
      <w:pPr>
        <w:tabs>
          <w:tab w:val="left" w:pos="540"/>
        </w:tabs>
        <w:spacing w:after="0" w:line="240" w:lineRule="auto"/>
        <w:rPr>
          <w:rFonts w:ascii="Times New Roman" w:hAnsi="Times New Roman" w:cs="Times New Roman"/>
          <w:sz w:val="18"/>
          <w:szCs w:val="18"/>
        </w:rPr>
      </w:pPr>
      <w:r>
        <w:rPr>
          <w:rFonts w:ascii="Times New Roman" w:hAnsi="Times New Roman" w:cs="Times New Roman"/>
          <w:noProof/>
          <w:sz w:val="18"/>
          <w:szCs w:val="18"/>
        </w:rPr>
        <w:drawing>
          <wp:inline distT="0" distB="0" distL="0" distR="0">
            <wp:extent cx="5486400" cy="32004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34DDF" w:rsidRPr="00862DC2" w:rsidRDefault="00D34DDF" w:rsidP="00862DC2">
      <w:pPr>
        <w:tabs>
          <w:tab w:val="left" w:pos="540"/>
        </w:tabs>
        <w:spacing w:after="0" w:line="240" w:lineRule="auto"/>
        <w:rPr>
          <w:rFonts w:ascii="Times New Roman" w:hAnsi="Times New Roman" w:cs="Times New Roman"/>
          <w:sz w:val="18"/>
          <w:szCs w:val="18"/>
        </w:rPr>
      </w:pPr>
    </w:p>
    <w:p w:rsidR="00AE0DC7" w:rsidRPr="00D620CD" w:rsidRDefault="00AE0DC7" w:rsidP="00862DC2">
      <w:pPr>
        <w:spacing w:after="0" w:line="240" w:lineRule="auto"/>
        <w:ind w:firstLine="708"/>
        <w:rPr>
          <w:rFonts w:ascii="Times New Roman" w:hAnsi="Times New Roman" w:cs="Times New Roman"/>
          <w:b/>
          <w:sz w:val="24"/>
          <w:szCs w:val="24"/>
        </w:rPr>
      </w:pPr>
      <w:r w:rsidRPr="00862DC2">
        <w:rPr>
          <w:rFonts w:ascii="Times New Roman" w:hAnsi="Times New Roman" w:cs="Times New Roman"/>
          <w:sz w:val="18"/>
          <w:szCs w:val="18"/>
        </w:rPr>
        <w:tab/>
      </w:r>
      <w:r w:rsidRPr="00D620CD">
        <w:rPr>
          <w:rFonts w:ascii="Times New Roman" w:hAnsi="Times New Roman" w:cs="Times New Roman"/>
          <w:sz w:val="24"/>
          <w:szCs w:val="24"/>
        </w:rPr>
        <w:t>Успеваемость по итогам 2017-2018 года составила</w:t>
      </w:r>
      <w:r w:rsidR="009B24F4">
        <w:rPr>
          <w:rFonts w:ascii="Times New Roman" w:hAnsi="Times New Roman" w:cs="Times New Roman"/>
          <w:b/>
          <w:sz w:val="24"/>
          <w:szCs w:val="24"/>
        </w:rPr>
        <w:t xml:space="preserve"> 99.8</w:t>
      </w:r>
      <w:r w:rsidR="007E563E">
        <w:rPr>
          <w:rFonts w:ascii="Times New Roman" w:hAnsi="Times New Roman" w:cs="Times New Roman"/>
          <w:b/>
          <w:sz w:val="24"/>
          <w:szCs w:val="24"/>
        </w:rPr>
        <w:t xml:space="preserve">%. </w:t>
      </w:r>
    </w:p>
    <w:p w:rsidR="00AE0DC7" w:rsidRPr="00D620CD" w:rsidRDefault="00AE0DC7" w:rsidP="00862DC2">
      <w:pPr>
        <w:spacing w:after="0" w:line="240" w:lineRule="auto"/>
        <w:ind w:firstLine="708"/>
        <w:rPr>
          <w:rFonts w:ascii="Times New Roman" w:hAnsi="Times New Roman" w:cs="Times New Roman"/>
          <w:color w:val="000000"/>
          <w:sz w:val="24"/>
          <w:szCs w:val="24"/>
        </w:rPr>
      </w:pPr>
      <w:r w:rsidRPr="00D620CD">
        <w:rPr>
          <w:rFonts w:ascii="Times New Roman" w:hAnsi="Times New Roman" w:cs="Times New Roman"/>
          <w:sz w:val="24"/>
          <w:szCs w:val="24"/>
        </w:rPr>
        <w:t>Все учащиеся  освоили обязательный минимум государственно</w:t>
      </w:r>
      <w:r w:rsidR="00AC606F">
        <w:rPr>
          <w:rFonts w:ascii="Times New Roman" w:hAnsi="Times New Roman" w:cs="Times New Roman"/>
          <w:sz w:val="24"/>
          <w:szCs w:val="24"/>
        </w:rPr>
        <w:t>го стан</w:t>
      </w:r>
      <w:r w:rsidR="00EC17DD">
        <w:rPr>
          <w:rFonts w:ascii="Times New Roman" w:hAnsi="Times New Roman" w:cs="Times New Roman"/>
          <w:sz w:val="24"/>
          <w:szCs w:val="24"/>
        </w:rPr>
        <w:t>дарта по всем предметам, кроме 4</w:t>
      </w:r>
      <w:r w:rsidR="00AC606F">
        <w:rPr>
          <w:rFonts w:ascii="Times New Roman" w:hAnsi="Times New Roman" w:cs="Times New Roman"/>
          <w:sz w:val="24"/>
          <w:szCs w:val="24"/>
        </w:rPr>
        <w:t>-х учащихся, переведенных условно.</w:t>
      </w:r>
      <w:r w:rsidRPr="00D620CD">
        <w:rPr>
          <w:rFonts w:ascii="Times New Roman" w:hAnsi="Times New Roman" w:cs="Times New Roman"/>
          <w:sz w:val="24"/>
          <w:szCs w:val="24"/>
        </w:rPr>
        <w:t xml:space="preserve">   </w:t>
      </w:r>
      <w:r w:rsidRPr="00D620CD">
        <w:rPr>
          <w:rFonts w:ascii="Times New Roman" w:hAnsi="Times New Roman" w:cs="Times New Roman"/>
          <w:color w:val="000000"/>
          <w:sz w:val="24"/>
          <w:szCs w:val="24"/>
        </w:rPr>
        <w:t>Грамотами «За отличные успехи в учении» за 2017-20</w:t>
      </w:r>
      <w:r w:rsidR="00AC606F">
        <w:rPr>
          <w:rFonts w:ascii="Times New Roman" w:hAnsi="Times New Roman" w:cs="Times New Roman"/>
          <w:color w:val="000000"/>
          <w:sz w:val="24"/>
          <w:szCs w:val="24"/>
        </w:rPr>
        <w:t>18 учебный год были награждены 8</w:t>
      </w:r>
      <w:r w:rsidRPr="00D620CD">
        <w:rPr>
          <w:rFonts w:ascii="Times New Roman" w:hAnsi="Times New Roman" w:cs="Times New Roman"/>
          <w:color w:val="000000"/>
          <w:sz w:val="24"/>
          <w:szCs w:val="24"/>
        </w:rPr>
        <w:t>3 учащихся. Здесь наблюдается положительная динамика.</w:t>
      </w:r>
    </w:p>
    <w:p w:rsidR="00AE0DC7" w:rsidRPr="00D620CD" w:rsidRDefault="00AE0DC7" w:rsidP="00862DC2">
      <w:pPr>
        <w:spacing w:after="0" w:line="240" w:lineRule="auto"/>
        <w:ind w:firstLine="708"/>
        <w:rPr>
          <w:rFonts w:ascii="Times New Roman" w:hAnsi="Times New Roman" w:cs="Times New Roman"/>
          <w:color w:val="000000"/>
          <w:sz w:val="24"/>
          <w:szCs w:val="24"/>
        </w:rPr>
      </w:pPr>
      <w:r w:rsidRPr="00D620CD">
        <w:rPr>
          <w:rFonts w:ascii="Times New Roman" w:hAnsi="Times New Roman" w:cs="Times New Roman"/>
          <w:bCs/>
          <w:sz w:val="24"/>
          <w:szCs w:val="24"/>
        </w:rPr>
        <w:lastRenderedPageBreak/>
        <w:t>Одним из основных показател</w:t>
      </w:r>
      <w:r w:rsidR="00AC606F">
        <w:rPr>
          <w:rFonts w:ascii="Times New Roman" w:hAnsi="Times New Roman" w:cs="Times New Roman"/>
          <w:bCs/>
          <w:sz w:val="24"/>
          <w:szCs w:val="24"/>
        </w:rPr>
        <w:t>ей эффективности работы школы</w:t>
      </w:r>
      <w:r w:rsidRPr="00D620CD">
        <w:rPr>
          <w:rFonts w:ascii="Times New Roman" w:hAnsi="Times New Roman" w:cs="Times New Roman"/>
          <w:bCs/>
          <w:sz w:val="24"/>
          <w:szCs w:val="24"/>
        </w:rPr>
        <w:t xml:space="preserve"> является качество обученности учащихся. И одной из важнейших задача педагогического коллектива – это повышение качества образовательного процесса. </w:t>
      </w:r>
      <w:r w:rsidRPr="00D620CD">
        <w:rPr>
          <w:rFonts w:ascii="Times New Roman" w:hAnsi="Times New Roman" w:cs="Times New Roman"/>
          <w:color w:val="000000"/>
          <w:sz w:val="24"/>
          <w:szCs w:val="24"/>
        </w:rPr>
        <w:t>С целью диагностирования учебного процесса, выявления сильных и слабых сторон работы педагогов, уровня</w:t>
      </w:r>
      <w:r w:rsidR="00AC606F">
        <w:rPr>
          <w:rFonts w:ascii="Times New Roman" w:hAnsi="Times New Roman" w:cs="Times New Roman"/>
          <w:color w:val="000000"/>
          <w:sz w:val="24"/>
          <w:szCs w:val="24"/>
        </w:rPr>
        <w:t xml:space="preserve"> обученности учащихся в школе</w:t>
      </w:r>
      <w:r w:rsidRPr="00D620CD">
        <w:rPr>
          <w:rFonts w:ascii="Times New Roman" w:hAnsi="Times New Roman" w:cs="Times New Roman"/>
          <w:color w:val="000000"/>
          <w:sz w:val="24"/>
          <w:szCs w:val="24"/>
        </w:rPr>
        <w:t xml:space="preserve"> осуществлялся мониторинг качества знаний и качества обучения на разных ступенях и этапах обучения, анализ уровня промежуточной и итоговой аттестации по предметам.</w:t>
      </w:r>
    </w:p>
    <w:p w:rsidR="00AE0DC7" w:rsidRPr="00D620CD" w:rsidRDefault="00AE0DC7" w:rsidP="00862DC2">
      <w:pPr>
        <w:spacing w:after="0" w:line="240" w:lineRule="auto"/>
        <w:ind w:firstLine="708"/>
        <w:rPr>
          <w:rFonts w:ascii="Times New Roman" w:hAnsi="Times New Roman" w:cs="Times New Roman"/>
          <w:bCs/>
          <w:sz w:val="24"/>
          <w:szCs w:val="24"/>
        </w:rPr>
      </w:pPr>
      <w:r w:rsidRPr="00D620CD">
        <w:rPr>
          <w:rFonts w:ascii="Times New Roman" w:hAnsi="Times New Roman" w:cs="Times New Roman"/>
          <w:color w:val="000000"/>
          <w:sz w:val="24"/>
          <w:szCs w:val="24"/>
        </w:rPr>
        <w:t xml:space="preserve"> </w:t>
      </w:r>
    </w:p>
    <w:p w:rsidR="00F81BC2" w:rsidRDefault="00F81BC2" w:rsidP="00862DC2">
      <w:pPr>
        <w:spacing w:after="0" w:line="240" w:lineRule="auto"/>
        <w:ind w:firstLine="709"/>
        <w:rPr>
          <w:rFonts w:ascii="Times New Roman" w:hAnsi="Times New Roman" w:cs="Times New Roman"/>
          <w:bCs/>
          <w:sz w:val="24"/>
          <w:szCs w:val="24"/>
        </w:rPr>
      </w:pPr>
    </w:p>
    <w:p w:rsidR="00AE0DC7" w:rsidRPr="00D620CD" w:rsidRDefault="00AE0DC7" w:rsidP="00F81BC2">
      <w:pPr>
        <w:spacing w:after="0" w:line="240" w:lineRule="auto"/>
        <w:rPr>
          <w:rFonts w:ascii="Times New Roman" w:hAnsi="Times New Roman" w:cs="Times New Roman"/>
          <w:bCs/>
          <w:sz w:val="24"/>
          <w:szCs w:val="24"/>
        </w:rPr>
      </w:pPr>
      <w:r w:rsidRPr="00D620CD">
        <w:rPr>
          <w:rFonts w:ascii="Times New Roman" w:hAnsi="Times New Roman" w:cs="Times New Roman"/>
          <w:bCs/>
          <w:sz w:val="24"/>
          <w:szCs w:val="24"/>
        </w:rPr>
        <w:t>Подведя итоги учебного года выявлены следующие результаты:</w:t>
      </w:r>
    </w:p>
    <w:p w:rsidR="00AE0DC7" w:rsidRPr="00D620CD" w:rsidRDefault="00AE0DC7" w:rsidP="00862DC2">
      <w:pPr>
        <w:tabs>
          <w:tab w:val="left" w:pos="0"/>
        </w:tabs>
        <w:spacing w:after="0" w:line="240" w:lineRule="auto"/>
        <w:rPr>
          <w:rFonts w:ascii="Times New Roman" w:hAnsi="Times New Roman" w:cs="Times New Roman"/>
          <w:b/>
          <w:bCs/>
          <w:color w:val="000000"/>
          <w:sz w:val="24"/>
          <w:szCs w:val="24"/>
        </w:rPr>
      </w:pPr>
    </w:p>
    <w:p w:rsidR="00AE0DC7" w:rsidRPr="00D620CD" w:rsidRDefault="00AE0DC7" w:rsidP="00862DC2">
      <w:pPr>
        <w:tabs>
          <w:tab w:val="left" w:pos="0"/>
        </w:tabs>
        <w:spacing w:after="0" w:line="240" w:lineRule="auto"/>
        <w:rPr>
          <w:rFonts w:ascii="Times New Roman" w:hAnsi="Times New Roman" w:cs="Times New Roman"/>
          <w:b/>
          <w:bCs/>
          <w:color w:val="000000"/>
          <w:sz w:val="24"/>
          <w:szCs w:val="24"/>
        </w:rPr>
      </w:pPr>
      <w:r w:rsidRPr="00D620CD">
        <w:rPr>
          <w:rFonts w:ascii="Times New Roman" w:hAnsi="Times New Roman" w:cs="Times New Roman"/>
          <w:b/>
          <w:bCs/>
          <w:color w:val="000000"/>
          <w:sz w:val="24"/>
          <w:szCs w:val="24"/>
        </w:rPr>
        <w:t>Качество знаний учащихся 5-11  классов по итогам учебного года</w:t>
      </w:r>
    </w:p>
    <w:tbl>
      <w:tblPr>
        <w:tblStyle w:val="15"/>
        <w:tblW w:w="10631" w:type="dxa"/>
        <w:tblLayout w:type="fixed"/>
        <w:tblLook w:val="0000" w:firstRow="0" w:lastRow="0" w:firstColumn="0" w:lastColumn="0" w:noHBand="0" w:noVBand="0"/>
      </w:tblPr>
      <w:tblGrid>
        <w:gridCol w:w="1606"/>
        <w:gridCol w:w="1229"/>
        <w:gridCol w:w="1276"/>
        <w:gridCol w:w="1559"/>
        <w:gridCol w:w="2127"/>
        <w:gridCol w:w="1417"/>
        <w:gridCol w:w="1417"/>
      </w:tblGrid>
      <w:tr w:rsidR="00AE0DC7" w:rsidRPr="00862DC2" w:rsidTr="00BA4D92">
        <w:tc>
          <w:tcPr>
            <w:tcW w:w="1606" w:type="dxa"/>
          </w:tcPr>
          <w:p w:rsidR="00AE0DC7" w:rsidRPr="00862DC2" w:rsidRDefault="00AE0DC7" w:rsidP="00862DC2">
            <w:pPr>
              <w:pStyle w:val="aff8"/>
              <w:snapToGrid w:val="0"/>
              <w:rPr>
                <w:b/>
                <w:sz w:val="18"/>
                <w:szCs w:val="18"/>
              </w:rPr>
            </w:pPr>
          </w:p>
        </w:tc>
        <w:tc>
          <w:tcPr>
            <w:tcW w:w="1229" w:type="dxa"/>
          </w:tcPr>
          <w:p w:rsidR="00AE0DC7" w:rsidRPr="00862DC2" w:rsidRDefault="00AE0DC7" w:rsidP="00862DC2">
            <w:pPr>
              <w:pStyle w:val="aff8"/>
              <w:snapToGrid w:val="0"/>
              <w:rPr>
                <w:b/>
                <w:sz w:val="18"/>
                <w:szCs w:val="18"/>
              </w:rPr>
            </w:pPr>
            <w:r w:rsidRPr="00862DC2">
              <w:rPr>
                <w:b/>
                <w:sz w:val="18"/>
                <w:szCs w:val="18"/>
              </w:rPr>
              <w:t>На «5»</w:t>
            </w:r>
          </w:p>
        </w:tc>
        <w:tc>
          <w:tcPr>
            <w:tcW w:w="1276" w:type="dxa"/>
          </w:tcPr>
          <w:p w:rsidR="00AE0DC7" w:rsidRPr="00862DC2" w:rsidRDefault="00AE0DC7" w:rsidP="00862DC2">
            <w:pPr>
              <w:pStyle w:val="aff8"/>
              <w:snapToGrid w:val="0"/>
              <w:rPr>
                <w:b/>
                <w:sz w:val="18"/>
                <w:szCs w:val="18"/>
              </w:rPr>
            </w:pPr>
            <w:r w:rsidRPr="00862DC2">
              <w:rPr>
                <w:b/>
                <w:sz w:val="18"/>
                <w:szCs w:val="18"/>
              </w:rPr>
              <w:t>На «4 и 5»</w:t>
            </w:r>
          </w:p>
        </w:tc>
        <w:tc>
          <w:tcPr>
            <w:tcW w:w="1559" w:type="dxa"/>
          </w:tcPr>
          <w:p w:rsidR="00AE0DC7" w:rsidRPr="00862DC2" w:rsidRDefault="00AE0DC7" w:rsidP="00862DC2">
            <w:pPr>
              <w:pStyle w:val="aff8"/>
              <w:snapToGrid w:val="0"/>
              <w:rPr>
                <w:b/>
                <w:sz w:val="18"/>
                <w:szCs w:val="18"/>
              </w:rPr>
            </w:pPr>
            <w:r w:rsidRPr="00862DC2">
              <w:rPr>
                <w:b/>
                <w:sz w:val="18"/>
                <w:szCs w:val="18"/>
              </w:rPr>
              <w:t>Качество знаний %</w:t>
            </w:r>
          </w:p>
        </w:tc>
        <w:tc>
          <w:tcPr>
            <w:tcW w:w="2127" w:type="dxa"/>
          </w:tcPr>
          <w:p w:rsidR="00AE0DC7" w:rsidRPr="00862DC2" w:rsidRDefault="00AE0DC7" w:rsidP="00862DC2">
            <w:pPr>
              <w:pStyle w:val="aff8"/>
              <w:snapToGrid w:val="0"/>
              <w:rPr>
                <w:b/>
                <w:bCs/>
                <w:sz w:val="18"/>
                <w:szCs w:val="18"/>
              </w:rPr>
            </w:pPr>
            <w:r w:rsidRPr="00862DC2">
              <w:rPr>
                <w:b/>
                <w:bCs/>
                <w:sz w:val="18"/>
                <w:szCs w:val="18"/>
              </w:rPr>
              <w:t>Сравнительный анализ</w:t>
            </w:r>
          </w:p>
          <w:p w:rsidR="00AE0DC7" w:rsidRPr="00862DC2" w:rsidRDefault="00AE0DC7" w:rsidP="00862DC2">
            <w:pPr>
              <w:pStyle w:val="aff8"/>
              <w:snapToGrid w:val="0"/>
              <w:rPr>
                <w:b/>
                <w:sz w:val="18"/>
                <w:szCs w:val="18"/>
              </w:rPr>
            </w:pPr>
            <w:r w:rsidRPr="00862DC2">
              <w:rPr>
                <w:b/>
                <w:bCs/>
                <w:sz w:val="18"/>
                <w:szCs w:val="18"/>
              </w:rPr>
              <w:t>2016-2017 учебный год</w:t>
            </w:r>
          </w:p>
        </w:tc>
        <w:tc>
          <w:tcPr>
            <w:tcW w:w="1417" w:type="dxa"/>
          </w:tcPr>
          <w:p w:rsidR="00AE0DC7" w:rsidRPr="00862DC2" w:rsidRDefault="00AE0DC7" w:rsidP="00862DC2">
            <w:pPr>
              <w:pStyle w:val="aff8"/>
              <w:snapToGrid w:val="0"/>
              <w:rPr>
                <w:b/>
                <w:sz w:val="18"/>
                <w:szCs w:val="18"/>
              </w:rPr>
            </w:pPr>
            <w:r w:rsidRPr="00862DC2">
              <w:rPr>
                <w:b/>
                <w:sz w:val="18"/>
                <w:szCs w:val="18"/>
              </w:rPr>
              <w:t>С одной «4» (Предметы)</w:t>
            </w:r>
          </w:p>
        </w:tc>
        <w:tc>
          <w:tcPr>
            <w:tcW w:w="1417" w:type="dxa"/>
          </w:tcPr>
          <w:p w:rsidR="00AE0DC7" w:rsidRPr="00862DC2" w:rsidRDefault="00AE0DC7" w:rsidP="00862DC2">
            <w:pPr>
              <w:pStyle w:val="aff8"/>
              <w:snapToGrid w:val="0"/>
              <w:rPr>
                <w:b/>
                <w:sz w:val="18"/>
                <w:szCs w:val="18"/>
              </w:rPr>
            </w:pPr>
            <w:r w:rsidRPr="00862DC2">
              <w:rPr>
                <w:b/>
                <w:sz w:val="18"/>
                <w:szCs w:val="18"/>
              </w:rPr>
              <w:t>С одной «3» (Предметы)</w:t>
            </w:r>
          </w:p>
        </w:tc>
      </w:tr>
      <w:tr w:rsidR="00AA1C28" w:rsidRPr="00862DC2" w:rsidTr="00BA4D92">
        <w:tc>
          <w:tcPr>
            <w:tcW w:w="1606" w:type="dxa"/>
          </w:tcPr>
          <w:p w:rsidR="00AA1C28" w:rsidRPr="00862DC2" w:rsidRDefault="00AA1C28" w:rsidP="00862DC2">
            <w:pPr>
              <w:pStyle w:val="aff8"/>
              <w:snapToGrid w:val="0"/>
              <w:rPr>
                <w:b/>
                <w:sz w:val="18"/>
                <w:szCs w:val="18"/>
              </w:rPr>
            </w:pPr>
            <w:r w:rsidRPr="00862DC2">
              <w:rPr>
                <w:b/>
                <w:sz w:val="18"/>
                <w:szCs w:val="18"/>
              </w:rPr>
              <w:t>5 «а» класс</w:t>
            </w:r>
          </w:p>
        </w:tc>
        <w:tc>
          <w:tcPr>
            <w:tcW w:w="1229" w:type="dxa"/>
          </w:tcPr>
          <w:p w:rsidR="00AA1C28" w:rsidRPr="001B2022" w:rsidRDefault="00AA1C28" w:rsidP="00BB2E17">
            <w:r>
              <w:t>4</w:t>
            </w:r>
          </w:p>
        </w:tc>
        <w:tc>
          <w:tcPr>
            <w:tcW w:w="1276" w:type="dxa"/>
          </w:tcPr>
          <w:p w:rsidR="00AA1C28" w:rsidRPr="001B2022" w:rsidRDefault="00AA1C28" w:rsidP="00BB2E17">
            <w:r>
              <w:t>11</w:t>
            </w:r>
          </w:p>
        </w:tc>
        <w:tc>
          <w:tcPr>
            <w:tcW w:w="1559" w:type="dxa"/>
          </w:tcPr>
          <w:p w:rsidR="00AA1C28" w:rsidRPr="001B2022" w:rsidRDefault="00AA1C28" w:rsidP="00BB2E17">
            <w:r>
              <w:t>60</w:t>
            </w:r>
          </w:p>
        </w:tc>
        <w:tc>
          <w:tcPr>
            <w:tcW w:w="2127" w:type="dxa"/>
          </w:tcPr>
          <w:p w:rsidR="00AA1C28" w:rsidRPr="004F46B7" w:rsidRDefault="00AA1C28" w:rsidP="00AA1C28">
            <w:pPr>
              <w:jc w:val="center"/>
            </w:pPr>
            <w:r w:rsidRPr="004F46B7">
              <w:t>60.9</w:t>
            </w:r>
          </w:p>
        </w:tc>
        <w:tc>
          <w:tcPr>
            <w:tcW w:w="1417" w:type="dxa"/>
          </w:tcPr>
          <w:p w:rsidR="00AA1C28" w:rsidRPr="001B2022" w:rsidRDefault="00AA1C28" w:rsidP="00BB2E17">
            <w:r>
              <w:t>0</w:t>
            </w:r>
          </w:p>
        </w:tc>
        <w:tc>
          <w:tcPr>
            <w:tcW w:w="1417" w:type="dxa"/>
          </w:tcPr>
          <w:p w:rsidR="00AA1C28" w:rsidRPr="001B2022" w:rsidRDefault="00AA1C28" w:rsidP="00BB2E17">
            <w:r>
              <w:t>3</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5 «б» класс</w:t>
            </w:r>
          </w:p>
        </w:tc>
        <w:tc>
          <w:tcPr>
            <w:tcW w:w="1229" w:type="dxa"/>
          </w:tcPr>
          <w:p w:rsidR="00AA1C28" w:rsidRPr="001B2022" w:rsidRDefault="00AA1C28" w:rsidP="00BB2E17">
            <w:r>
              <w:t>0</w:t>
            </w:r>
          </w:p>
        </w:tc>
        <w:tc>
          <w:tcPr>
            <w:tcW w:w="1276" w:type="dxa"/>
          </w:tcPr>
          <w:p w:rsidR="00AA1C28" w:rsidRPr="001B2022" w:rsidRDefault="00AA1C28" w:rsidP="00BB2E17">
            <w:r>
              <w:t>12</w:t>
            </w:r>
          </w:p>
        </w:tc>
        <w:tc>
          <w:tcPr>
            <w:tcW w:w="1559" w:type="dxa"/>
          </w:tcPr>
          <w:p w:rsidR="00AA1C28" w:rsidRPr="001B2022" w:rsidRDefault="00AA1C28" w:rsidP="00BB2E17">
            <w:r w:rsidRPr="001B2022">
              <w:t>48</w:t>
            </w:r>
          </w:p>
        </w:tc>
        <w:tc>
          <w:tcPr>
            <w:tcW w:w="2127" w:type="dxa"/>
          </w:tcPr>
          <w:p w:rsidR="00AA1C28" w:rsidRPr="004F46B7" w:rsidRDefault="00AA1C28" w:rsidP="00AA1C28">
            <w:pPr>
              <w:jc w:val="center"/>
            </w:pPr>
            <w:r w:rsidRPr="004F46B7">
              <w:t>48</w:t>
            </w:r>
          </w:p>
        </w:tc>
        <w:tc>
          <w:tcPr>
            <w:tcW w:w="1417" w:type="dxa"/>
          </w:tcPr>
          <w:p w:rsidR="00AA1C28" w:rsidRPr="001B2022" w:rsidRDefault="00AA1C28" w:rsidP="00BB2E17">
            <w:r>
              <w:t>0</w:t>
            </w:r>
          </w:p>
        </w:tc>
        <w:tc>
          <w:tcPr>
            <w:tcW w:w="1417" w:type="dxa"/>
          </w:tcPr>
          <w:p w:rsidR="00AA1C28" w:rsidRPr="001B2022" w:rsidRDefault="00AA1C28" w:rsidP="00BB2E17">
            <w:r>
              <w:t>1</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5 «в» класс</w:t>
            </w:r>
          </w:p>
        </w:tc>
        <w:tc>
          <w:tcPr>
            <w:tcW w:w="1229" w:type="dxa"/>
          </w:tcPr>
          <w:p w:rsidR="00AA1C28" w:rsidRPr="001B2022" w:rsidRDefault="00AA1C28" w:rsidP="00BB2E17">
            <w:r>
              <w:t>5</w:t>
            </w:r>
          </w:p>
        </w:tc>
        <w:tc>
          <w:tcPr>
            <w:tcW w:w="1276" w:type="dxa"/>
          </w:tcPr>
          <w:p w:rsidR="00AA1C28" w:rsidRPr="001B2022" w:rsidRDefault="00AA1C28" w:rsidP="00BB2E17">
            <w:r>
              <w:t>6</w:t>
            </w:r>
          </w:p>
        </w:tc>
        <w:tc>
          <w:tcPr>
            <w:tcW w:w="1559" w:type="dxa"/>
          </w:tcPr>
          <w:p w:rsidR="00AA1C28" w:rsidRPr="001B2022" w:rsidRDefault="00AA1C28" w:rsidP="00BB2E17">
            <w:r>
              <w:t>43</w:t>
            </w:r>
          </w:p>
        </w:tc>
        <w:tc>
          <w:tcPr>
            <w:tcW w:w="2127" w:type="dxa"/>
          </w:tcPr>
          <w:p w:rsidR="00AA1C28" w:rsidRPr="004F46B7" w:rsidRDefault="00AA1C28" w:rsidP="00AA1C28">
            <w:pPr>
              <w:jc w:val="center"/>
            </w:pPr>
            <w:r w:rsidRPr="004F46B7">
              <w:t>54,5</w:t>
            </w:r>
          </w:p>
        </w:tc>
        <w:tc>
          <w:tcPr>
            <w:tcW w:w="1417" w:type="dxa"/>
          </w:tcPr>
          <w:p w:rsidR="00AA1C28" w:rsidRPr="001B2022" w:rsidRDefault="00AA1C28" w:rsidP="00BB2E17">
            <w:r>
              <w:t>0</w:t>
            </w:r>
          </w:p>
        </w:tc>
        <w:tc>
          <w:tcPr>
            <w:tcW w:w="1417" w:type="dxa"/>
          </w:tcPr>
          <w:p w:rsidR="00AA1C28" w:rsidRPr="001B2022" w:rsidRDefault="00AA1C28" w:rsidP="00BB2E17">
            <w:r>
              <w:t>0</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Всего</w:t>
            </w:r>
          </w:p>
        </w:tc>
        <w:tc>
          <w:tcPr>
            <w:tcW w:w="1229" w:type="dxa"/>
          </w:tcPr>
          <w:p w:rsidR="00AA1C28" w:rsidRPr="001B2022" w:rsidRDefault="00AA1C28" w:rsidP="00BB2E17">
            <w:r>
              <w:t>9</w:t>
            </w:r>
          </w:p>
        </w:tc>
        <w:tc>
          <w:tcPr>
            <w:tcW w:w="1276" w:type="dxa"/>
          </w:tcPr>
          <w:p w:rsidR="00AA1C28" w:rsidRPr="001B2022" w:rsidRDefault="00AA1C28" w:rsidP="00BB2E17">
            <w:r>
              <w:t>29</w:t>
            </w:r>
          </w:p>
        </w:tc>
        <w:tc>
          <w:tcPr>
            <w:tcW w:w="1559" w:type="dxa"/>
          </w:tcPr>
          <w:p w:rsidR="00AA1C28" w:rsidRPr="001B2022" w:rsidRDefault="00AA1C28" w:rsidP="00BB2E17">
            <w:r>
              <w:t>50.7</w:t>
            </w:r>
          </w:p>
        </w:tc>
        <w:tc>
          <w:tcPr>
            <w:tcW w:w="2127" w:type="dxa"/>
          </w:tcPr>
          <w:p w:rsidR="00AA1C28" w:rsidRPr="004F46B7" w:rsidRDefault="00AA1C28" w:rsidP="00AA1C28">
            <w:pPr>
              <w:jc w:val="center"/>
              <w:rPr>
                <w:b/>
              </w:rPr>
            </w:pPr>
            <w:r w:rsidRPr="004F46B7">
              <w:rPr>
                <w:b/>
              </w:rPr>
              <w:t>54,9</w:t>
            </w:r>
          </w:p>
        </w:tc>
        <w:tc>
          <w:tcPr>
            <w:tcW w:w="1417" w:type="dxa"/>
          </w:tcPr>
          <w:p w:rsidR="00AA1C28" w:rsidRPr="001B2022" w:rsidRDefault="00AA1C28" w:rsidP="00BB2E17">
            <w:r>
              <w:t>0</w:t>
            </w:r>
          </w:p>
        </w:tc>
        <w:tc>
          <w:tcPr>
            <w:tcW w:w="1417" w:type="dxa"/>
          </w:tcPr>
          <w:p w:rsidR="00AA1C28" w:rsidRPr="001B2022" w:rsidRDefault="00AA1C28" w:rsidP="00BB2E17">
            <w:r>
              <w:t>4</w:t>
            </w:r>
          </w:p>
        </w:tc>
      </w:tr>
      <w:tr w:rsidR="00AA1C28" w:rsidRPr="00862DC2" w:rsidTr="00BA4D92">
        <w:tc>
          <w:tcPr>
            <w:tcW w:w="1606" w:type="dxa"/>
          </w:tcPr>
          <w:p w:rsidR="00AA1C28" w:rsidRPr="00862DC2" w:rsidRDefault="00AA1C28" w:rsidP="00862DC2">
            <w:pPr>
              <w:pStyle w:val="aff8"/>
              <w:snapToGrid w:val="0"/>
              <w:rPr>
                <w:b/>
                <w:sz w:val="18"/>
                <w:szCs w:val="18"/>
              </w:rPr>
            </w:pPr>
            <w:r w:rsidRPr="00862DC2">
              <w:rPr>
                <w:b/>
                <w:sz w:val="18"/>
                <w:szCs w:val="18"/>
              </w:rPr>
              <w:t>6 «а» класс</w:t>
            </w:r>
          </w:p>
        </w:tc>
        <w:tc>
          <w:tcPr>
            <w:tcW w:w="1229" w:type="dxa"/>
          </w:tcPr>
          <w:p w:rsidR="00AA1C28" w:rsidRPr="001B2022" w:rsidRDefault="00AA1C28" w:rsidP="00BB2E17">
            <w:r>
              <w:t>3</w:t>
            </w:r>
          </w:p>
        </w:tc>
        <w:tc>
          <w:tcPr>
            <w:tcW w:w="1276" w:type="dxa"/>
          </w:tcPr>
          <w:p w:rsidR="00AA1C28" w:rsidRPr="001B2022" w:rsidRDefault="00AA1C28" w:rsidP="00BB2E17">
            <w:r>
              <w:t>6</w:t>
            </w:r>
          </w:p>
        </w:tc>
        <w:tc>
          <w:tcPr>
            <w:tcW w:w="1559" w:type="dxa"/>
          </w:tcPr>
          <w:p w:rsidR="00AA1C28" w:rsidRPr="001B2022" w:rsidRDefault="00AA1C28" w:rsidP="00BB2E17">
            <w:r>
              <w:t>39</w:t>
            </w:r>
            <w:r w:rsidRPr="001B2022">
              <w:t>.</w:t>
            </w:r>
            <w:r>
              <w:t>1</w:t>
            </w:r>
          </w:p>
        </w:tc>
        <w:tc>
          <w:tcPr>
            <w:tcW w:w="2127" w:type="dxa"/>
          </w:tcPr>
          <w:p w:rsidR="00AA1C28" w:rsidRPr="00D83EEA" w:rsidRDefault="00AA1C28" w:rsidP="00BB2E17">
            <w:pPr>
              <w:jc w:val="center"/>
            </w:pPr>
            <w:r>
              <w:t>39.1</w:t>
            </w:r>
          </w:p>
        </w:tc>
        <w:tc>
          <w:tcPr>
            <w:tcW w:w="1417" w:type="dxa"/>
          </w:tcPr>
          <w:p w:rsidR="00AA1C28" w:rsidRPr="001B2022" w:rsidRDefault="00AA1C28" w:rsidP="00BB2E17">
            <w:r>
              <w:t>0</w:t>
            </w:r>
          </w:p>
        </w:tc>
        <w:tc>
          <w:tcPr>
            <w:tcW w:w="1417" w:type="dxa"/>
          </w:tcPr>
          <w:p w:rsidR="00AA1C28" w:rsidRPr="001B2022" w:rsidRDefault="00AA1C28" w:rsidP="00BB2E17">
            <w:r>
              <w:t>0</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6 «б» класс</w:t>
            </w:r>
          </w:p>
        </w:tc>
        <w:tc>
          <w:tcPr>
            <w:tcW w:w="1229" w:type="dxa"/>
          </w:tcPr>
          <w:p w:rsidR="00AA1C28" w:rsidRPr="001B2022" w:rsidRDefault="00AA1C28" w:rsidP="00BB2E17">
            <w:r>
              <w:t>0</w:t>
            </w:r>
          </w:p>
        </w:tc>
        <w:tc>
          <w:tcPr>
            <w:tcW w:w="1276" w:type="dxa"/>
          </w:tcPr>
          <w:p w:rsidR="00AA1C28" w:rsidRPr="001B2022" w:rsidRDefault="00AA1C28" w:rsidP="00BB2E17">
            <w:r>
              <w:t>5</w:t>
            </w:r>
          </w:p>
        </w:tc>
        <w:tc>
          <w:tcPr>
            <w:tcW w:w="1559" w:type="dxa"/>
          </w:tcPr>
          <w:p w:rsidR="00AA1C28" w:rsidRPr="001B2022" w:rsidRDefault="00AA1C28" w:rsidP="00BB2E17">
            <w:r w:rsidRPr="001B2022">
              <w:t>27.7</w:t>
            </w:r>
          </w:p>
        </w:tc>
        <w:tc>
          <w:tcPr>
            <w:tcW w:w="2127" w:type="dxa"/>
          </w:tcPr>
          <w:p w:rsidR="00AA1C28" w:rsidRPr="00D83EEA" w:rsidRDefault="00AA1C28" w:rsidP="00BB2E17">
            <w:pPr>
              <w:jc w:val="center"/>
            </w:pPr>
            <w:r>
              <w:t>16</w:t>
            </w:r>
            <w:r w:rsidRPr="00D83EEA">
              <w:t>.7</w:t>
            </w:r>
          </w:p>
        </w:tc>
        <w:tc>
          <w:tcPr>
            <w:tcW w:w="1417" w:type="dxa"/>
          </w:tcPr>
          <w:p w:rsidR="00AA1C28" w:rsidRPr="001B2022" w:rsidRDefault="00AA1C28" w:rsidP="00BB2E17">
            <w:r>
              <w:t>0</w:t>
            </w:r>
          </w:p>
        </w:tc>
        <w:tc>
          <w:tcPr>
            <w:tcW w:w="1417" w:type="dxa"/>
          </w:tcPr>
          <w:p w:rsidR="00AA1C28" w:rsidRPr="001B2022" w:rsidRDefault="00AA1C28" w:rsidP="00BB2E17">
            <w:r>
              <w:t>1</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6 «в» класс</w:t>
            </w:r>
          </w:p>
        </w:tc>
        <w:tc>
          <w:tcPr>
            <w:tcW w:w="1229" w:type="dxa"/>
          </w:tcPr>
          <w:p w:rsidR="00AA1C28" w:rsidRPr="001B2022" w:rsidRDefault="00AA1C28" w:rsidP="00BB2E17">
            <w:r>
              <w:t>2</w:t>
            </w:r>
          </w:p>
        </w:tc>
        <w:tc>
          <w:tcPr>
            <w:tcW w:w="1276" w:type="dxa"/>
          </w:tcPr>
          <w:p w:rsidR="00AA1C28" w:rsidRPr="001B2022" w:rsidRDefault="00AA1C28" w:rsidP="00BB2E17">
            <w:r>
              <w:t>10</w:t>
            </w:r>
          </w:p>
        </w:tc>
        <w:tc>
          <w:tcPr>
            <w:tcW w:w="1559" w:type="dxa"/>
          </w:tcPr>
          <w:p w:rsidR="00AA1C28" w:rsidRPr="001B2022" w:rsidRDefault="00AA1C28" w:rsidP="00BB2E17">
            <w:r w:rsidRPr="001B2022">
              <w:t>87.5</w:t>
            </w:r>
          </w:p>
        </w:tc>
        <w:tc>
          <w:tcPr>
            <w:tcW w:w="2127" w:type="dxa"/>
          </w:tcPr>
          <w:p w:rsidR="00AA1C28" w:rsidRPr="00D83EEA" w:rsidRDefault="00AA1C28" w:rsidP="00BB2E17">
            <w:pPr>
              <w:jc w:val="center"/>
            </w:pPr>
            <w:r>
              <w:t>93.7</w:t>
            </w:r>
          </w:p>
        </w:tc>
        <w:tc>
          <w:tcPr>
            <w:tcW w:w="1417" w:type="dxa"/>
          </w:tcPr>
          <w:p w:rsidR="00AA1C28" w:rsidRPr="001B2022" w:rsidRDefault="00AA1C28" w:rsidP="00BB2E17">
            <w:r>
              <w:t>2</w:t>
            </w:r>
          </w:p>
        </w:tc>
        <w:tc>
          <w:tcPr>
            <w:tcW w:w="1417" w:type="dxa"/>
          </w:tcPr>
          <w:p w:rsidR="00AA1C28" w:rsidRPr="001B2022" w:rsidRDefault="00AA1C28" w:rsidP="00BB2E17">
            <w:r>
              <w:t>0</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Всего</w:t>
            </w:r>
          </w:p>
        </w:tc>
        <w:tc>
          <w:tcPr>
            <w:tcW w:w="1229" w:type="dxa"/>
          </w:tcPr>
          <w:p w:rsidR="00AA1C28" w:rsidRPr="001B2022" w:rsidRDefault="00AA1C28" w:rsidP="00BB2E17">
            <w:r>
              <w:t>5</w:t>
            </w:r>
          </w:p>
        </w:tc>
        <w:tc>
          <w:tcPr>
            <w:tcW w:w="1276" w:type="dxa"/>
          </w:tcPr>
          <w:p w:rsidR="00AA1C28" w:rsidRPr="001B2022" w:rsidRDefault="00AA1C28" w:rsidP="00BB2E17">
            <w:r>
              <w:t>21</w:t>
            </w:r>
          </w:p>
        </w:tc>
        <w:tc>
          <w:tcPr>
            <w:tcW w:w="1559" w:type="dxa"/>
          </w:tcPr>
          <w:p w:rsidR="00AA1C28" w:rsidRPr="001B2022" w:rsidRDefault="00AA1C28" w:rsidP="00BB2E17">
            <w:r w:rsidRPr="001B2022">
              <w:t>45.6</w:t>
            </w:r>
          </w:p>
        </w:tc>
        <w:tc>
          <w:tcPr>
            <w:tcW w:w="2127" w:type="dxa"/>
          </w:tcPr>
          <w:p w:rsidR="00AA1C28" w:rsidRPr="00D83EEA" w:rsidRDefault="00AA1C28" w:rsidP="00BB2E17">
            <w:pPr>
              <w:jc w:val="center"/>
              <w:rPr>
                <w:b/>
              </w:rPr>
            </w:pPr>
            <w:r>
              <w:rPr>
                <w:b/>
              </w:rPr>
              <w:t>47.4</w:t>
            </w:r>
          </w:p>
        </w:tc>
        <w:tc>
          <w:tcPr>
            <w:tcW w:w="1417" w:type="dxa"/>
          </w:tcPr>
          <w:p w:rsidR="00AA1C28" w:rsidRPr="001B2022" w:rsidRDefault="00AA1C28" w:rsidP="00BB2E17">
            <w:r>
              <w:t>2</w:t>
            </w:r>
          </w:p>
        </w:tc>
        <w:tc>
          <w:tcPr>
            <w:tcW w:w="1417" w:type="dxa"/>
          </w:tcPr>
          <w:p w:rsidR="00AA1C28" w:rsidRPr="001B2022" w:rsidRDefault="00AA1C28" w:rsidP="00BB2E17">
            <w:r>
              <w:t>1</w:t>
            </w:r>
          </w:p>
        </w:tc>
      </w:tr>
      <w:tr w:rsidR="00AA1C28" w:rsidRPr="00862DC2" w:rsidTr="00BA4D92">
        <w:tc>
          <w:tcPr>
            <w:tcW w:w="1606" w:type="dxa"/>
          </w:tcPr>
          <w:p w:rsidR="00AA1C28" w:rsidRPr="00862DC2" w:rsidRDefault="00AA1C28" w:rsidP="00862DC2">
            <w:pPr>
              <w:pStyle w:val="aff8"/>
              <w:snapToGrid w:val="0"/>
              <w:rPr>
                <w:b/>
                <w:sz w:val="18"/>
                <w:szCs w:val="18"/>
              </w:rPr>
            </w:pPr>
            <w:r w:rsidRPr="00862DC2">
              <w:rPr>
                <w:b/>
                <w:sz w:val="18"/>
                <w:szCs w:val="18"/>
              </w:rPr>
              <w:t>7 «а» класс</w:t>
            </w:r>
          </w:p>
        </w:tc>
        <w:tc>
          <w:tcPr>
            <w:tcW w:w="1229" w:type="dxa"/>
          </w:tcPr>
          <w:p w:rsidR="00AA1C28" w:rsidRPr="001B2022" w:rsidRDefault="00AA1C28" w:rsidP="00BB2E17">
            <w:r>
              <w:t>0</w:t>
            </w:r>
          </w:p>
        </w:tc>
        <w:tc>
          <w:tcPr>
            <w:tcW w:w="1276" w:type="dxa"/>
          </w:tcPr>
          <w:p w:rsidR="00AA1C28" w:rsidRPr="001B2022" w:rsidRDefault="00AA1C28" w:rsidP="00BB2E17">
            <w:r>
              <w:t>9</w:t>
            </w:r>
          </w:p>
        </w:tc>
        <w:tc>
          <w:tcPr>
            <w:tcW w:w="1559" w:type="dxa"/>
          </w:tcPr>
          <w:p w:rsidR="00AA1C28" w:rsidRPr="001B2022" w:rsidRDefault="00AA1C28" w:rsidP="00BB2E17">
            <w:r>
              <w:t>39</w:t>
            </w:r>
          </w:p>
        </w:tc>
        <w:tc>
          <w:tcPr>
            <w:tcW w:w="2127" w:type="dxa"/>
          </w:tcPr>
          <w:p w:rsidR="00AA1C28" w:rsidRPr="00D83EEA" w:rsidRDefault="00AA1C28" w:rsidP="00BB2E17">
            <w:pPr>
              <w:jc w:val="center"/>
            </w:pPr>
            <w:r w:rsidRPr="00D83EEA">
              <w:t>3</w:t>
            </w:r>
            <w:r>
              <w:t>0.</w:t>
            </w:r>
            <w:r w:rsidRPr="00D83EEA">
              <w:t>4</w:t>
            </w:r>
          </w:p>
        </w:tc>
        <w:tc>
          <w:tcPr>
            <w:tcW w:w="1417" w:type="dxa"/>
          </w:tcPr>
          <w:p w:rsidR="00AA1C28" w:rsidRPr="001B2022" w:rsidRDefault="00AA1C28" w:rsidP="00BB2E17"/>
        </w:tc>
        <w:tc>
          <w:tcPr>
            <w:tcW w:w="1417" w:type="dxa"/>
          </w:tcPr>
          <w:p w:rsidR="00AA1C28" w:rsidRPr="001B2022" w:rsidRDefault="00AA1C28" w:rsidP="00BB2E17">
            <w:r>
              <w:t>1</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7 «б» класс</w:t>
            </w:r>
          </w:p>
        </w:tc>
        <w:tc>
          <w:tcPr>
            <w:tcW w:w="1229" w:type="dxa"/>
          </w:tcPr>
          <w:p w:rsidR="00AA1C28" w:rsidRPr="001B2022" w:rsidRDefault="00AA1C28" w:rsidP="00BB2E17">
            <w:r>
              <w:t>1</w:t>
            </w:r>
          </w:p>
        </w:tc>
        <w:tc>
          <w:tcPr>
            <w:tcW w:w="1276" w:type="dxa"/>
          </w:tcPr>
          <w:p w:rsidR="00AA1C28" w:rsidRPr="001B2022" w:rsidRDefault="00AA1C28" w:rsidP="00BB2E17">
            <w:r>
              <w:t>9</w:t>
            </w:r>
          </w:p>
        </w:tc>
        <w:tc>
          <w:tcPr>
            <w:tcW w:w="1559" w:type="dxa"/>
          </w:tcPr>
          <w:p w:rsidR="00AA1C28" w:rsidRPr="001B2022" w:rsidRDefault="00AA1C28" w:rsidP="00BB2E17">
            <w:r>
              <w:t>50</w:t>
            </w:r>
          </w:p>
        </w:tc>
        <w:tc>
          <w:tcPr>
            <w:tcW w:w="2127" w:type="dxa"/>
          </w:tcPr>
          <w:p w:rsidR="00AA1C28" w:rsidRPr="00D83EEA" w:rsidRDefault="00AA1C28" w:rsidP="00BB2E17">
            <w:pPr>
              <w:jc w:val="center"/>
            </w:pPr>
            <w:r>
              <w:t>50</w:t>
            </w:r>
          </w:p>
        </w:tc>
        <w:tc>
          <w:tcPr>
            <w:tcW w:w="1417" w:type="dxa"/>
          </w:tcPr>
          <w:p w:rsidR="00AA1C28" w:rsidRPr="001B2022" w:rsidRDefault="00AA1C28" w:rsidP="00BB2E17">
            <w:r>
              <w:t>0</w:t>
            </w:r>
          </w:p>
        </w:tc>
        <w:tc>
          <w:tcPr>
            <w:tcW w:w="1417" w:type="dxa"/>
          </w:tcPr>
          <w:p w:rsidR="00AA1C28" w:rsidRPr="001B2022" w:rsidRDefault="00AA1C28" w:rsidP="00BB2E17">
            <w:r>
              <w:t>0</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7 «в» класс</w:t>
            </w:r>
          </w:p>
        </w:tc>
        <w:tc>
          <w:tcPr>
            <w:tcW w:w="1229" w:type="dxa"/>
          </w:tcPr>
          <w:p w:rsidR="00AA1C28" w:rsidRPr="001B2022" w:rsidRDefault="00AA1C28" w:rsidP="00BB2E17">
            <w:r>
              <w:t>1</w:t>
            </w:r>
          </w:p>
        </w:tc>
        <w:tc>
          <w:tcPr>
            <w:tcW w:w="1276" w:type="dxa"/>
          </w:tcPr>
          <w:p w:rsidR="00AA1C28" w:rsidRPr="001B2022" w:rsidRDefault="00AA1C28" w:rsidP="00BB2E17">
            <w:r>
              <w:t>1</w:t>
            </w:r>
          </w:p>
        </w:tc>
        <w:tc>
          <w:tcPr>
            <w:tcW w:w="1559" w:type="dxa"/>
          </w:tcPr>
          <w:p w:rsidR="00AA1C28" w:rsidRPr="001B2022" w:rsidRDefault="00AA1C28" w:rsidP="00BB2E17">
            <w:r>
              <w:t>13.3</w:t>
            </w:r>
          </w:p>
        </w:tc>
        <w:tc>
          <w:tcPr>
            <w:tcW w:w="2127" w:type="dxa"/>
          </w:tcPr>
          <w:p w:rsidR="00AA1C28" w:rsidRPr="00D83EEA" w:rsidRDefault="00AA1C28" w:rsidP="00BB2E17">
            <w:pPr>
              <w:jc w:val="center"/>
            </w:pPr>
            <w:r>
              <w:t>21.4</w:t>
            </w:r>
          </w:p>
        </w:tc>
        <w:tc>
          <w:tcPr>
            <w:tcW w:w="1417" w:type="dxa"/>
          </w:tcPr>
          <w:p w:rsidR="00AA1C28" w:rsidRPr="001B2022" w:rsidRDefault="00AA1C28" w:rsidP="00BB2E17">
            <w:r>
              <w:t>0</w:t>
            </w:r>
          </w:p>
        </w:tc>
        <w:tc>
          <w:tcPr>
            <w:tcW w:w="1417" w:type="dxa"/>
          </w:tcPr>
          <w:p w:rsidR="00AA1C28" w:rsidRPr="001B2022" w:rsidRDefault="00AA1C28" w:rsidP="00BB2E17">
            <w:r>
              <w:t>2</w:t>
            </w:r>
          </w:p>
        </w:tc>
      </w:tr>
      <w:tr w:rsidR="00AA1C28" w:rsidRPr="00862DC2" w:rsidTr="00BA4D92">
        <w:tc>
          <w:tcPr>
            <w:tcW w:w="1606" w:type="dxa"/>
          </w:tcPr>
          <w:p w:rsidR="00AA1C28" w:rsidRPr="00862DC2" w:rsidRDefault="00AA1C28" w:rsidP="00862DC2">
            <w:pPr>
              <w:pStyle w:val="aff8"/>
              <w:snapToGrid w:val="0"/>
              <w:rPr>
                <w:b/>
                <w:sz w:val="18"/>
                <w:szCs w:val="18"/>
              </w:rPr>
            </w:pPr>
            <w:r w:rsidRPr="00862DC2">
              <w:rPr>
                <w:b/>
                <w:sz w:val="18"/>
                <w:szCs w:val="18"/>
              </w:rPr>
              <w:t>Всего</w:t>
            </w:r>
          </w:p>
        </w:tc>
        <w:tc>
          <w:tcPr>
            <w:tcW w:w="1229" w:type="dxa"/>
          </w:tcPr>
          <w:p w:rsidR="00AA1C28" w:rsidRPr="001B2022" w:rsidRDefault="00AA1C28" w:rsidP="00BB2E17">
            <w:r>
              <w:t>2</w:t>
            </w:r>
          </w:p>
        </w:tc>
        <w:tc>
          <w:tcPr>
            <w:tcW w:w="1276" w:type="dxa"/>
          </w:tcPr>
          <w:p w:rsidR="00AA1C28" w:rsidRPr="001B2022" w:rsidRDefault="00AA1C28" w:rsidP="00BB2E17">
            <w:r>
              <w:t>19</w:t>
            </w:r>
          </w:p>
        </w:tc>
        <w:tc>
          <w:tcPr>
            <w:tcW w:w="1559" w:type="dxa"/>
          </w:tcPr>
          <w:p w:rsidR="00AA1C28" w:rsidRPr="001B2022" w:rsidRDefault="00AA1C28" w:rsidP="00BB2E17">
            <w:r w:rsidRPr="001B2022">
              <w:t>30.5</w:t>
            </w:r>
          </w:p>
        </w:tc>
        <w:tc>
          <w:tcPr>
            <w:tcW w:w="2127" w:type="dxa"/>
          </w:tcPr>
          <w:p w:rsidR="00AA1C28" w:rsidRPr="00D83EEA" w:rsidRDefault="00AA1C28" w:rsidP="00BB2E17">
            <w:pPr>
              <w:jc w:val="center"/>
              <w:rPr>
                <w:b/>
              </w:rPr>
            </w:pPr>
            <w:r>
              <w:rPr>
                <w:b/>
              </w:rPr>
              <w:t>33</w:t>
            </w:r>
            <w:r w:rsidRPr="00D83EEA">
              <w:rPr>
                <w:b/>
              </w:rPr>
              <w:t>.</w:t>
            </w:r>
            <w:r>
              <w:rPr>
                <w:b/>
              </w:rPr>
              <w:t>9</w:t>
            </w:r>
          </w:p>
        </w:tc>
        <w:tc>
          <w:tcPr>
            <w:tcW w:w="1417" w:type="dxa"/>
          </w:tcPr>
          <w:p w:rsidR="00AA1C28" w:rsidRPr="001B2022" w:rsidRDefault="00AA1C28" w:rsidP="00BB2E17">
            <w:r>
              <w:t>0</w:t>
            </w:r>
          </w:p>
        </w:tc>
        <w:tc>
          <w:tcPr>
            <w:tcW w:w="1417" w:type="dxa"/>
          </w:tcPr>
          <w:p w:rsidR="00AA1C28" w:rsidRPr="001B2022" w:rsidRDefault="00AA1C28" w:rsidP="00BB2E17">
            <w:r>
              <w:t>3</w:t>
            </w:r>
          </w:p>
        </w:tc>
      </w:tr>
      <w:tr w:rsidR="00AA1C28" w:rsidRPr="00862DC2" w:rsidTr="00BA4D92">
        <w:tc>
          <w:tcPr>
            <w:tcW w:w="1606" w:type="dxa"/>
          </w:tcPr>
          <w:p w:rsidR="00AA1C28" w:rsidRPr="00862DC2" w:rsidRDefault="00AA1C28" w:rsidP="00862DC2">
            <w:pPr>
              <w:pStyle w:val="aff8"/>
              <w:snapToGrid w:val="0"/>
              <w:rPr>
                <w:b/>
                <w:sz w:val="18"/>
                <w:szCs w:val="18"/>
              </w:rPr>
            </w:pPr>
            <w:r w:rsidRPr="00862DC2">
              <w:rPr>
                <w:b/>
                <w:sz w:val="18"/>
                <w:szCs w:val="18"/>
              </w:rPr>
              <w:t>8 «а» класс</w:t>
            </w:r>
          </w:p>
        </w:tc>
        <w:tc>
          <w:tcPr>
            <w:tcW w:w="1229" w:type="dxa"/>
          </w:tcPr>
          <w:p w:rsidR="00AA1C28" w:rsidRPr="001B2022" w:rsidRDefault="00AA1C28" w:rsidP="00BB2E17">
            <w:r>
              <w:t>1</w:t>
            </w:r>
          </w:p>
        </w:tc>
        <w:tc>
          <w:tcPr>
            <w:tcW w:w="1276" w:type="dxa"/>
          </w:tcPr>
          <w:p w:rsidR="00AA1C28" w:rsidRPr="001B2022" w:rsidRDefault="00AA1C28" w:rsidP="00BB2E17">
            <w:r>
              <w:t>3</w:t>
            </w:r>
          </w:p>
        </w:tc>
        <w:tc>
          <w:tcPr>
            <w:tcW w:w="1559" w:type="dxa"/>
          </w:tcPr>
          <w:p w:rsidR="00AA1C28" w:rsidRPr="001B2022" w:rsidRDefault="00AA1C28" w:rsidP="00BB2E17">
            <w:r>
              <w:t>21</w:t>
            </w:r>
          </w:p>
        </w:tc>
        <w:tc>
          <w:tcPr>
            <w:tcW w:w="2127" w:type="dxa"/>
          </w:tcPr>
          <w:p w:rsidR="00AA1C28" w:rsidRPr="00D83EEA" w:rsidRDefault="00AA1C28" w:rsidP="00BB2E17">
            <w:pPr>
              <w:jc w:val="center"/>
            </w:pPr>
            <w:r>
              <w:t>42.8</w:t>
            </w:r>
          </w:p>
        </w:tc>
        <w:tc>
          <w:tcPr>
            <w:tcW w:w="1417" w:type="dxa"/>
          </w:tcPr>
          <w:p w:rsidR="00AA1C28" w:rsidRPr="001B2022" w:rsidRDefault="00AA1C28" w:rsidP="00BB2E17">
            <w:r>
              <w:t>0</w:t>
            </w:r>
          </w:p>
        </w:tc>
        <w:tc>
          <w:tcPr>
            <w:tcW w:w="1417" w:type="dxa"/>
          </w:tcPr>
          <w:p w:rsidR="00AA1C28" w:rsidRPr="001B2022" w:rsidRDefault="00AA1C28" w:rsidP="00BB2E17">
            <w:r>
              <w:t>1</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8 «б» класс</w:t>
            </w:r>
          </w:p>
        </w:tc>
        <w:tc>
          <w:tcPr>
            <w:tcW w:w="1229" w:type="dxa"/>
          </w:tcPr>
          <w:p w:rsidR="00AA1C28" w:rsidRPr="001B2022" w:rsidRDefault="00AA1C28" w:rsidP="00BB2E17">
            <w:r>
              <w:t>2</w:t>
            </w:r>
          </w:p>
        </w:tc>
        <w:tc>
          <w:tcPr>
            <w:tcW w:w="1276" w:type="dxa"/>
          </w:tcPr>
          <w:p w:rsidR="00AA1C28" w:rsidRPr="001B2022" w:rsidRDefault="00AA1C28" w:rsidP="00BB2E17">
            <w:r>
              <w:t>4</w:t>
            </w:r>
          </w:p>
        </w:tc>
        <w:tc>
          <w:tcPr>
            <w:tcW w:w="1559" w:type="dxa"/>
          </w:tcPr>
          <w:p w:rsidR="00AA1C28" w:rsidRPr="001B2022" w:rsidRDefault="00AA1C28" w:rsidP="00BB2E17">
            <w:r>
              <w:t>30</w:t>
            </w:r>
          </w:p>
        </w:tc>
        <w:tc>
          <w:tcPr>
            <w:tcW w:w="2127" w:type="dxa"/>
          </w:tcPr>
          <w:p w:rsidR="00AA1C28" w:rsidRPr="00D83EEA" w:rsidRDefault="00AA1C28" w:rsidP="00BB2E17">
            <w:pPr>
              <w:jc w:val="center"/>
            </w:pPr>
            <w:r>
              <w:t>20</w:t>
            </w:r>
          </w:p>
        </w:tc>
        <w:tc>
          <w:tcPr>
            <w:tcW w:w="1417" w:type="dxa"/>
          </w:tcPr>
          <w:p w:rsidR="00AA1C28" w:rsidRPr="001B2022" w:rsidRDefault="00AA1C28" w:rsidP="00BB2E17">
            <w:r>
              <w:t>1</w:t>
            </w:r>
          </w:p>
        </w:tc>
        <w:tc>
          <w:tcPr>
            <w:tcW w:w="1417" w:type="dxa"/>
          </w:tcPr>
          <w:p w:rsidR="00AA1C28" w:rsidRPr="001B2022" w:rsidRDefault="00AA1C28" w:rsidP="00BB2E17">
            <w:r>
              <w:t>1</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8 «в» класс</w:t>
            </w:r>
          </w:p>
        </w:tc>
        <w:tc>
          <w:tcPr>
            <w:tcW w:w="1229" w:type="dxa"/>
          </w:tcPr>
          <w:p w:rsidR="00AA1C28" w:rsidRPr="001B2022" w:rsidRDefault="00AA1C28" w:rsidP="00BB2E17">
            <w:r>
              <w:t>1</w:t>
            </w:r>
          </w:p>
        </w:tc>
        <w:tc>
          <w:tcPr>
            <w:tcW w:w="1276" w:type="dxa"/>
          </w:tcPr>
          <w:p w:rsidR="00AA1C28" w:rsidRPr="001B2022" w:rsidRDefault="00AA1C28" w:rsidP="00BB2E17">
            <w:r>
              <w:t>3</w:t>
            </w:r>
          </w:p>
        </w:tc>
        <w:tc>
          <w:tcPr>
            <w:tcW w:w="1559" w:type="dxa"/>
          </w:tcPr>
          <w:p w:rsidR="00AA1C28" w:rsidRPr="001B2022" w:rsidRDefault="00AA1C28" w:rsidP="00BB2E17">
            <w:r w:rsidRPr="001B2022">
              <w:t>19</w:t>
            </w:r>
          </w:p>
        </w:tc>
        <w:tc>
          <w:tcPr>
            <w:tcW w:w="2127" w:type="dxa"/>
          </w:tcPr>
          <w:p w:rsidR="00AA1C28" w:rsidRPr="00D83EEA" w:rsidRDefault="00AA1C28" w:rsidP="00BB2E17">
            <w:pPr>
              <w:jc w:val="center"/>
            </w:pPr>
            <w:r>
              <w:t>30</w:t>
            </w:r>
          </w:p>
        </w:tc>
        <w:tc>
          <w:tcPr>
            <w:tcW w:w="1417" w:type="dxa"/>
          </w:tcPr>
          <w:p w:rsidR="00AA1C28" w:rsidRPr="001B2022" w:rsidRDefault="00AA1C28" w:rsidP="00BB2E17">
            <w:r>
              <w:t>0</w:t>
            </w:r>
          </w:p>
        </w:tc>
        <w:tc>
          <w:tcPr>
            <w:tcW w:w="1417" w:type="dxa"/>
          </w:tcPr>
          <w:p w:rsidR="00AA1C28" w:rsidRPr="001B2022" w:rsidRDefault="00AA1C28" w:rsidP="00BB2E17">
            <w:r>
              <w:t>1</w:t>
            </w:r>
          </w:p>
        </w:tc>
      </w:tr>
      <w:tr w:rsidR="00AA1C28" w:rsidRPr="00862DC2" w:rsidTr="00BA4D92">
        <w:tc>
          <w:tcPr>
            <w:tcW w:w="1606" w:type="dxa"/>
          </w:tcPr>
          <w:p w:rsidR="00AA1C28" w:rsidRPr="00862DC2" w:rsidRDefault="00AA1C28" w:rsidP="00862DC2">
            <w:pPr>
              <w:pStyle w:val="aff8"/>
              <w:snapToGrid w:val="0"/>
              <w:rPr>
                <w:b/>
                <w:sz w:val="18"/>
                <w:szCs w:val="18"/>
              </w:rPr>
            </w:pPr>
            <w:r w:rsidRPr="00862DC2">
              <w:rPr>
                <w:b/>
                <w:sz w:val="18"/>
                <w:szCs w:val="18"/>
              </w:rPr>
              <w:t>Всего</w:t>
            </w:r>
          </w:p>
        </w:tc>
        <w:tc>
          <w:tcPr>
            <w:tcW w:w="1229" w:type="dxa"/>
          </w:tcPr>
          <w:p w:rsidR="00AA1C28" w:rsidRPr="001B2022" w:rsidRDefault="00AA1C28" w:rsidP="00BB2E17">
            <w:r>
              <w:t>4</w:t>
            </w:r>
          </w:p>
        </w:tc>
        <w:tc>
          <w:tcPr>
            <w:tcW w:w="1276" w:type="dxa"/>
          </w:tcPr>
          <w:p w:rsidR="00AA1C28" w:rsidRPr="001B2022" w:rsidRDefault="00AA1C28" w:rsidP="00BB2E17">
            <w:r>
              <w:t>10</w:t>
            </w:r>
          </w:p>
        </w:tc>
        <w:tc>
          <w:tcPr>
            <w:tcW w:w="1559" w:type="dxa"/>
          </w:tcPr>
          <w:p w:rsidR="00AA1C28" w:rsidRPr="001B2022" w:rsidRDefault="00AA1C28" w:rsidP="00BB2E17">
            <w:r>
              <w:t>23.3</w:t>
            </w:r>
          </w:p>
        </w:tc>
        <w:tc>
          <w:tcPr>
            <w:tcW w:w="2127" w:type="dxa"/>
          </w:tcPr>
          <w:p w:rsidR="00AA1C28" w:rsidRPr="00D83EEA" w:rsidRDefault="00AA1C28" w:rsidP="00BB2E17">
            <w:pPr>
              <w:jc w:val="center"/>
              <w:rPr>
                <w:b/>
              </w:rPr>
            </w:pPr>
            <w:r>
              <w:rPr>
                <w:b/>
              </w:rPr>
              <w:t>31.1</w:t>
            </w:r>
          </w:p>
        </w:tc>
        <w:tc>
          <w:tcPr>
            <w:tcW w:w="1417" w:type="dxa"/>
          </w:tcPr>
          <w:p w:rsidR="00AA1C28" w:rsidRPr="001B2022" w:rsidRDefault="00AA1C28" w:rsidP="00BB2E17">
            <w:r>
              <w:t>1</w:t>
            </w:r>
          </w:p>
        </w:tc>
        <w:tc>
          <w:tcPr>
            <w:tcW w:w="1417" w:type="dxa"/>
          </w:tcPr>
          <w:p w:rsidR="00AA1C28" w:rsidRPr="001B2022" w:rsidRDefault="00AA1C28" w:rsidP="00BB2E17">
            <w:r>
              <w:t>3</w:t>
            </w:r>
          </w:p>
        </w:tc>
      </w:tr>
      <w:tr w:rsidR="00AA1C28" w:rsidRPr="00862DC2" w:rsidTr="00BA4D92">
        <w:tc>
          <w:tcPr>
            <w:tcW w:w="1606" w:type="dxa"/>
          </w:tcPr>
          <w:p w:rsidR="00AA1C28" w:rsidRPr="00862DC2" w:rsidRDefault="00AA1C28" w:rsidP="00862DC2">
            <w:pPr>
              <w:pStyle w:val="aff8"/>
              <w:snapToGrid w:val="0"/>
              <w:rPr>
                <w:b/>
                <w:sz w:val="18"/>
                <w:szCs w:val="18"/>
              </w:rPr>
            </w:pPr>
            <w:r w:rsidRPr="00862DC2">
              <w:rPr>
                <w:b/>
                <w:sz w:val="18"/>
                <w:szCs w:val="18"/>
              </w:rPr>
              <w:t>9 «а» класс</w:t>
            </w:r>
          </w:p>
        </w:tc>
        <w:tc>
          <w:tcPr>
            <w:tcW w:w="1229" w:type="dxa"/>
          </w:tcPr>
          <w:p w:rsidR="00AA1C28" w:rsidRPr="001B2022" w:rsidRDefault="00AA1C28" w:rsidP="00BB2E17">
            <w:r>
              <w:t>3</w:t>
            </w:r>
          </w:p>
        </w:tc>
        <w:tc>
          <w:tcPr>
            <w:tcW w:w="1276" w:type="dxa"/>
          </w:tcPr>
          <w:p w:rsidR="00AA1C28" w:rsidRPr="001B2022" w:rsidRDefault="00AA1C28" w:rsidP="00BB2E17">
            <w:r>
              <w:t>7</w:t>
            </w:r>
          </w:p>
        </w:tc>
        <w:tc>
          <w:tcPr>
            <w:tcW w:w="1559" w:type="dxa"/>
          </w:tcPr>
          <w:p w:rsidR="00AA1C28" w:rsidRPr="001B2022" w:rsidRDefault="00AA1C28" w:rsidP="00BB2E17">
            <w:r>
              <w:t>47</w:t>
            </w:r>
          </w:p>
        </w:tc>
        <w:tc>
          <w:tcPr>
            <w:tcW w:w="2127" w:type="dxa"/>
          </w:tcPr>
          <w:p w:rsidR="00AA1C28" w:rsidRPr="00D83EEA" w:rsidRDefault="00AA1C28" w:rsidP="00BB2E17">
            <w:pPr>
              <w:jc w:val="center"/>
            </w:pPr>
            <w:r>
              <w:t>28</w:t>
            </w:r>
          </w:p>
        </w:tc>
        <w:tc>
          <w:tcPr>
            <w:tcW w:w="1417" w:type="dxa"/>
          </w:tcPr>
          <w:p w:rsidR="00AA1C28" w:rsidRPr="001B2022" w:rsidRDefault="00AA1C28" w:rsidP="00BB2E17">
            <w:r>
              <w:t>1</w:t>
            </w:r>
          </w:p>
        </w:tc>
        <w:tc>
          <w:tcPr>
            <w:tcW w:w="1417" w:type="dxa"/>
          </w:tcPr>
          <w:p w:rsidR="00AA1C28" w:rsidRPr="001B2022" w:rsidRDefault="00AA1C28" w:rsidP="00BB2E17">
            <w:r>
              <w:t>1</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9 «б» класс</w:t>
            </w:r>
          </w:p>
        </w:tc>
        <w:tc>
          <w:tcPr>
            <w:tcW w:w="1229" w:type="dxa"/>
          </w:tcPr>
          <w:p w:rsidR="00AA1C28" w:rsidRPr="001B2022" w:rsidRDefault="00AA1C28" w:rsidP="00BB2E17">
            <w:r>
              <w:t>3</w:t>
            </w:r>
          </w:p>
        </w:tc>
        <w:tc>
          <w:tcPr>
            <w:tcW w:w="1276" w:type="dxa"/>
          </w:tcPr>
          <w:p w:rsidR="00AA1C28" w:rsidRPr="001B2022" w:rsidRDefault="00AA1C28" w:rsidP="00BB2E17">
            <w:r>
              <w:t>5</w:t>
            </w:r>
          </w:p>
        </w:tc>
        <w:tc>
          <w:tcPr>
            <w:tcW w:w="1559" w:type="dxa"/>
          </w:tcPr>
          <w:p w:rsidR="00AA1C28" w:rsidRPr="001B2022" w:rsidRDefault="00AA1C28" w:rsidP="00BB2E17">
            <w:r w:rsidRPr="001B2022">
              <w:t>3</w:t>
            </w:r>
            <w:r>
              <w:t>4</w:t>
            </w:r>
          </w:p>
        </w:tc>
        <w:tc>
          <w:tcPr>
            <w:tcW w:w="2127" w:type="dxa"/>
          </w:tcPr>
          <w:p w:rsidR="00AA1C28" w:rsidRPr="00D83EEA" w:rsidRDefault="00AA1C28" w:rsidP="00BB2E17">
            <w:pPr>
              <w:jc w:val="center"/>
            </w:pPr>
            <w:r>
              <w:t>33</w:t>
            </w:r>
          </w:p>
        </w:tc>
        <w:tc>
          <w:tcPr>
            <w:tcW w:w="1417" w:type="dxa"/>
          </w:tcPr>
          <w:p w:rsidR="00AA1C28" w:rsidRPr="001B2022" w:rsidRDefault="00AA1C28" w:rsidP="00BB2E17">
            <w:r>
              <w:t>2</w:t>
            </w:r>
          </w:p>
        </w:tc>
        <w:tc>
          <w:tcPr>
            <w:tcW w:w="1417" w:type="dxa"/>
          </w:tcPr>
          <w:p w:rsidR="00AA1C28" w:rsidRPr="001B2022" w:rsidRDefault="00AA1C28" w:rsidP="00BB2E17">
            <w:r>
              <w:t>0</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9 «в» класс</w:t>
            </w:r>
          </w:p>
        </w:tc>
        <w:tc>
          <w:tcPr>
            <w:tcW w:w="1229" w:type="dxa"/>
          </w:tcPr>
          <w:p w:rsidR="00AA1C28" w:rsidRPr="001B2022" w:rsidRDefault="00AA1C28" w:rsidP="00BB2E17">
            <w:r>
              <w:t>0</w:t>
            </w:r>
          </w:p>
        </w:tc>
        <w:tc>
          <w:tcPr>
            <w:tcW w:w="1276" w:type="dxa"/>
          </w:tcPr>
          <w:p w:rsidR="00AA1C28" w:rsidRPr="001B2022" w:rsidRDefault="00AA1C28" w:rsidP="00BB2E17">
            <w:r>
              <w:t>4</w:t>
            </w:r>
          </w:p>
        </w:tc>
        <w:tc>
          <w:tcPr>
            <w:tcW w:w="1559" w:type="dxa"/>
          </w:tcPr>
          <w:p w:rsidR="00AA1C28" w:rsidRPr="001B2022" w:rsidRDefault="00AA1C28" w:rsidP="00BB2E17">
            <w:r>
              <w:t>33.3</w:t>
            </w:r>
          </w:p>
        </w:tc>
        <w:tc>
          <w:tcPr>
            <w:tcW w:w="2127" w:type="dxa"/>
          </w:tcPr>
          <w:p w:rsidR="00AA1C28" w:rsidRPr="00D83EEA" w:rsidRDefault="00AA1C28" w:rsidP="00BB2E17">
            <w:pPr>
              <w:jc w:val="center"/>
            </w:pPr>
            <w:r>
              <w:t>30</w:t>
            </w:r>
          </w:p>
        </w:tc>
        <w:tc>
          <w:tcPr>
            <w:tcW w:w="1417" w:type="dxa"/>
          </w:tcPr>
          <w:p w:rsidR="00AA1C28" w:rsidRPr="001B2022" w:rsidRDefault="00AA1C28" w:rsidP="00BB2E17">
            <w:r>
              <w:t>0</w:t>
            </w:r>
          </w:p>
        </w:tc>
        <w:tc>
          <w:tcPr>
            <w:tcW w:w="1417" w:type="dxa"/>
          </w:tcPr>
          <w:p w:rsidR="00AA1C28" w:rsidRPr="001B2022" w:rsidRDefault="00AA1C28" w:rsidP="00BB2E17">
            <w:r>
              <w:t>1</w:t>
            </w:r>
          </w:p>
        </w:tc>
      </w:tr>
      <w:tr w:rsidR="00AA1C28" w:rsidRPr="00862DC2" w:rsidTr="00BA4D92">
        <w:tc>
          <w:tcPr>
            <w:tcW w:w="1606" w:type="dxa"/>
          </w:tcPr>
          <w:p w:rsidR="00AA1C28" w:rsidRPr="00862DC2" w:rsidRDefault="00AA1C28" w:rsidP="00862DC2">
            <w:pPr>
              <w:pStyle w:val="aff8"/>
              <w:snapToGrid w:val="0"/>
              <w:rPr>
                <w:b/>
                <w:sz w:val="18"/>
                <w:szCs w:val="18"/>
              </w:rPr>
            </w:pPr>
            <w:r w:rsidRPr="00862DC2">
              <w:rPr>
                <w:b/>
                <w:sz w:val="18"/>
                <w:szCs w:val="18"/>
              </w:rPr>
              <w:t>Всего</w:t>
            </w:r>
          </w:p>
        </w:tc>
        <w:tc>
          <w:tcPr>
            <w:tcW w:w="1229" w:type="dxa"/>
          </w:tcPr>
          <w:p w:rsidR="00AA1C28" w:rsidRPr="001B2022" w:rsidRDefault="00AA1C28" w:rsidP="00BB2E17">
            <w:r>
              <w:t>6</w:t>
            </w:r>
          </w:p>
        </w:tc>
        <w:tc>
          <w:tcPr>
            <w:tcW w:w="1276" w:type="dxa"/>
          </w:tcPr>
          <w:p w:rsidR="00AA1C28" w:rsidRPr="001B2022" w:rsidRDefault="00AA1C28" w:rsidP="00BB2E17">
            <w:r>
              <w:t>16</w:t>
            </w:r>
          </w:p>
        </w:tc>
        <w:tc>
          <w:tcPr>
            <w:tcW w:w="1559" w:type="dxa"/>
          </w:tcPr>
          <w:p w:rsidR="00AA1C28" w:rsidRPr="001B2022" w:rsidRDefault="00AA1C28" w:rsidP="00BB2E17">
            <w:r>
              <w:t>36.7</w:t>
            </w:r>
          </w:p>
        </w:tc>
        <w:tc>
          <w:tcPr>
            <w:tcW w:w="2127" w:type="dxa"/>
          </w:tcPr>
          <w:p w:rsidR="00AA1C28" w:rsidRPr="00D83EEA" w:rsidRDefault="00AA1C28" w:rsidP="00BB2E17">
            <w:pPr>
              <w:jc w:val="center"/>
              <w:rPr>
                <w:b/>
              </w:rPr>
            </w:pPr>
            <w:r>
              <w:rPr>
                <w:b/>
              </w:rPr>
              <w:t>33.3</w:t>
            </w:r>
          </w:p>
        </w:tc>
        <w:tc>
          <w:tcPr>
            <w:tcW w:w="1417" w:type="dxa"/>
          </w:tcPr>
          <w:p w:rsidR="00AA1C28" w:rsidRPr="001B2022" w:rsidRDefault="00AA1C28" w:rsidP="00BB2E17">
            <w:r>
              <w:t>3</w:t>
            </w:r>
          </w:p>
        </w:tc>
        <w:tc>
          <w:tcPr>
            <w:tcW w:w="1417" w:type="dxa"/>
          </w:tcPr>
          <w:p w:rsidR="00AA1C28" w:rsidRPr="001B2022" w:rsidRDefault="00AA1C28" w:rsidP="00BB2E17">
            <w:r>
              <w:t>2</w:t>
            </w:r>
          </w:p>
        </w:tc>
      </w:tr>
      <w:tr w:rsidR="00AA1C28" w:rsidRPr="00862DC2" w:rsidTr="00BA4D92">
        <w:tc>
          <w:tcPr>
            <w:tcW w:w="1606" w:type="dxa"/>
          </w:tcPr>
          <w:p w:rsidR="00AA1C28" w:rsidRPr="00862DC2" w:rsidRDefault="00AA1C28" w:rsidP="00862DC2">
            <w:pPr>
              <w:pStyle w:val="aff8"/>
              <w:snapToGrid w:val="0"/>
              <w:rPr>
                <w:b/>
                <w:sz w:val="18"/>
                <w:szCs w:val="18"/>
              </w:rPr>
            </w:pPr>
            <w:r>
              <w:rPr>
                <w:b/>
                <w:sz w:val="18"/>
                <w:szCs w:val="18"/>
              </w:rPr>
              <w:t>5-9 классы</w:t>
            </w:r>
          </w:p>
        </w:tc>
        <w:tc>
          <w:tcPr>
            <w:tcW w:w="1229" w:type="dxa"/>
          </w:tcPr>
          <w:p w:rsidR="00AA1C28" w:rsidRPr="001B2022" w:rsidRDefault="00AA1C28" w:rsidP="00BB2E17">
            <w:r>
              <w:t>26</w:t>
            </w:r>
          </w:p>
        </w:tc>
        <w:tc>
          <w:tcPr>
            <w:tcW w:w="1276" w:type="dxa"/>
          </w:tcPr>
          <w:p w:rsidR="00AA1C28" w:rsidRPr="001B2022" w:rsidRDefault="00AA1C28" w:rsidP="00BB2E17">
            <w:r>
              <w:t>95</w:t>
            </w:r>
          </w:p>
        </w:tc>
        <w:tc>
          <w:tcPr>
            <w:tcW w:w="1559" w:type="dxa"/>
          </w:tcPr>
          <w:p w:rsidR="00AA1C28" w:rsidRPr="001B2022" w:rsidRDefault="00AA1C28" w:rsidP="00BB2E17">
            <w:r w:rsidRPr="001B2022">
              <w:t>36.2</w:t>
            </w:r>
          </w:p>
        </w:tc>
        <w:tc>
          <w:tcPr>
            <w:tcW w:w="2127" w:type="dxa"/>
          </w:tcPr>
          <w:p w:rsidR="00AA1C28" w:rsidRPr="00D83EEA" w:rsidRDefault="00AA1C28" w:rsidP="00BB2E17">
            <w:pPr>
              <w:jc w:val="center"/>
              <w:rPr>
                <w:b/>
              </w:rPr>
            </w:pPr>
            <w:r>
              <w:rPr>
                <w:b/>
              </w:rPr>
              <w:t>40.4</w:t>
            </w:r>
          </w:p>
        </w:tc>
        <w:tc>
          <w:tcPr>
            <w:tcW w:w="1417" w:type="dxa"/>
          </w:tcPr>
          <w:p w:rsidR="00AA1C28" w:rsidRPr="001B2022" w:rsidRDefault="00AA1C28" w:rsidP="00BB2E17">
            <w:r>
              <w:t>6</w:t>
            </w:r>
          </w:p>
        </w:tc>
        <w:tc>
          <w:tcPr>
            <w:tcW w:w="1417" w:type="dxa"/>
          </w:tcPr>
          <w:p w:rsidR="00AA1C28" w:rsidRPr="001B2022" w:rsidRDefault="00AA1C28" w:rsidP="00BB2E17">
            <w:r>
              <w:t>13</w:t>
            </w:r>
          </w:p>
        </w:tc>
      </w:tr>
      <w:tr w:rsidR="00AA1C28" w:rsidRPr="00862DC2" w:rsidTr="00BA4D92">
        <w:tc>
          <w:tcPr>
            <w:tcW w:w="1606" w:type="dxa"/>
          </w:tcPr>
          <w:p w:rsidR="00AA1C28" w:rsidRPr="00862DC2" w:rsidRDefault="00AA1C28" w:rsidP="00862DC2">
            <w:pPr>
              <w:pStyle w:val="aff8"/>
              <w:snapToGrid w:val="0"/>
              <w:rPr>
                <w:b/>
                <w:sz w:val="18"/>
                <w:szCs w:val="18"/>
              </w:rPr>
            </w:pPr>
            <w:r w:rsidRPr="00862DC2">
              <w:rPr>
                <w:b/>
                <w:sz w:val="18"/>
                <w:szCs w:val="18"/>
              </w:rPr>
              <w:t>10 «а» класс</w:t>
            </w:r>
          </w:p>
        </w:tc>
        <w:tc>
          <w:tcPr>
            <w:tcW w:w="1229" w:type="dxa"/>
          </w:tcPr>
          <w:p w:rsidR="00AA1C28" w:rsidRPr="001B2022" w:rsidRDefault="00AA1C28" w:rsidP="00BB2E17">
            <w:r>
              <w:t>0</w:t>
            </w:r>
          </w:p>
        </w:tc>
        <w:tc>
          <w:tcPr>
            <w:tcW w:w="1276" w:type="dxa"/>
          </w:tcPr>
          <w:p w:rsidR="00AA1C28" w:rsidRPr="001B2022" w:rsidRDefault="00AA1C28" w:rsidP="00BB2E17">
            <w:r>
              <w:t>3</w:t>
            </w:r>
          </w:p>
        </w:tc>
        <w:tc>
          <w:tcPr>
            <w:tcW w:w="1559" w:type="dxa"/>
          </w:tcPr>
          <w:p w:rsidR="00AA1C28" w:rsidRPr="001B2022" w:rsidRDefault="00AA1C28" w:rsidP="00BB2E17">
            <w:r>
              <w:t>23</w:t>
            </w:r>
          </w:p>
        </w:tc>
        <w:tc>
          <w:tcPr>
            <w:tcW w:w="2127" w:type="dxa"/>
          </w:tcPr>
          <w:p w:rsidR="00AA1C28" w:rsidRPr="00D83EEA" w:rsidRDefault="00AA1C28" w:rsidP="00BB2E17">
            <w:pPr>
              <w:jc w:val="center"/>
            </w:pPr>
            <w:r>
              <w:t>29</w:t>
            </w:r>
          </w:p>
        </w:tc>
        <w:tc>
          <w:tcPr>
            <w:tcW w:w="1417" w:type="dxa"/>
          </w:tcPr>
          <w:p w:rsidR="00AA1C28" w:rsidRPr="001B2022" w:rsidRDefault="00AA1C28" w:rsidP="00BB2E17">
            <w:r>
              <w:t>0</w:t>
            </w:r>
          </w:p>
        </w:tc>
        <w:tc>
          <w:tcPr>
            <w:tcW w:w="1417" w:type="dxa"/>
          </w:tcPr>
          <w:p w:rsidR="00AA1C28" w:rsidRPr="001B2022" w:rsidRDefault="00AA1C28" w:rsidP="00BB2E17">
            <w:r>
              <w:t>0</w:t>
            </w:r>
          </w:p>
        </w:tc>
      </w:tr>
      <w:tr w:rsidR="00AA1C28" w:rsidRPr="00862DC2" w:rsidTr="00BA4D92">
        <w:tc>
          <w:tcPr>
            <w:tcW w:w="1606" w:type="dxa"/>
          </w:tcPr>
          <w:p w:rsidR="00AA1C28" w:rsidRPr="00862DC2" w:rsidRDefault="00AA1C28" w:rsidP="00862DC2">
            <w:pPr>
              <w:rPr>
                <w:b/>
                <w:sz w:val="18"/>
                <w:szCs w:val="18"/>
              </w:rPr>
            </w:pPr>
            <w:r w:rsidRPr="00862DC2">
              <w:rPr>
                <w:b/>
                <w:sz w:val="18"/>
                <w:szCs w:val="18"/>
              </w:rPr>
              <w:t>10 «б» класс</w:t>
            </w:r>
          </w:p>
        </w:tc>
        <w:tc>
          <w:tcPr>
            <w:tcW w:w="1229" w:type="dxa"/>
          </w:tcPr>
          <w:p w:rsidR="00AA1C28" w:rsidRPr="001B2022" w:rsidRDefault="00AA1C28" w:rsidP="00BB2E17">
            <w:r>
              <w:t>1</w:t>
            </w:r>
          </w:p>
        </w:tc>
        <w:tc>
          <w:tcPr>
            <w:tcW w:w="1276" w:type="dxa"/>
          </w:tcPr>
          <w:p w:rsidR="00AA1C28" w:rsidRPr="001B2022" w:rsidRDefault="00AA1C28" w:rsidP="00BB2E17">
            <w:r>
              <w:t>9</w:t>
            </w:r>
          </w:p>
        </w:tc>
        <w:tc>
          <w:tcPr>
            <w:tcW w:w="1559" w:type="dxa"/>
          </w:tcPr>
          <w:p w:rsidR="00AA1C28" w:rsidRPr="001B2022" w:rsidRDefault="00AA1C28" w:rsidP="00BB2E17">
            <w:r>
              <w:t>53</w:t>
            </w:r>
          </w:p>
        </w:tc>
        <w:tc>
          <w:tcPr>
            <w:tcW w:w="2127" w:type="dxa"/>
          </w:tcPr>
          <w:p w:rsidR="00AA1C28" w:rsidRPr="00D83EEA" w:rsidRDefault="00AA1C28" w:rsidP="00BB2E17">
            <w:pPr>
              <w:jc w:val="center"/>
            </w:pPr>
            <w:r>
              <w:t>66,6</w:t>
            </w:r>
          </w:p>
        </w:tc>
        <w:tc>
          <w:tcPr>
            <w:tcW w:w="1417" w:type="dxa"/>
          </w:tcPr>
          <w:p w:rsidR="00AA1C28" w:rsidRPr="001B2022" w:rsidRDefault="00AA1C28" w:rsidP="00BB2E17">
            <w:r>
              <w:t>2</w:t>
            </w:r>
          </w:p>
        </w:tc>
        <w:tc>
          <w:tcPr>
            <w:tcW w:w="1417" w:type="dxa"/>
          </w:tcPr>
          <w:p w:rsidR="00AA1C28" w:rsidRPr="001B2022" w:rsidRDefault="00AA1C28" w:rsidP="00BB2E17">
            <w:r>
              <w:t>3</w:t>
            </w:r>
          </w:p>
        </w:tc>
      </w:tr>
      <w:tr w:rsidR="00AA1C28" w:rsidRPr="00862DC2" w:rsidTr="00BA4D92">
        <w:tc>
          <w:tcPr>
            <w:tcW w:w="1606" w:type="dxa"/>
          </w:tcPr>
          <w:p w:rsidR="00AA1C28" w:rsidRPr="00862DC2" w:rsidRDefault="00AA1C28" w:rsidP="00862DC2">
            <w:pPr>
              <w:rPr>
                <w:b/>
                <w:sz w:val="18"/>
                <w:szCs w:val="18"/>
              </w:rPr>
            </w:pPr>
            <w:r>
              <w:rPr>
                <w:b/>
                <w:sz w:val="18"/>
                <w:szCs w:val="18"/>
              </w:rPr>
              <w:t>10-е</w:t>
            </w:r>
          </w:p>
        </w:tc>
        <w:tc>
          <w:tcPr>
            <w:tcW w:w="1229" w:type="dxa"/>
          </w:tcPr>
          <w:p w:rsidR="00AA1C28" w:rsidRPr="001B2022" w:rsidRDefault="00AA1C28" w:rsidP="00BB2E17">
            <w:r>
              <w:t>1</w:t>
            </w:r>
          </w:p>
        </w:tc>
        <w:tc>
          <w:tcPr>
            <w:tcW w:w="1276" w:type="dxa"/>
          </w:tcPr>
          <w:p w:rsidR="00AA1C28" w:rsidRPr="001B2022" w:rsidRDefault="00AA1C28" w:rsidP="00BB2E17">
            <w:r>
              <w:t>12</w:t>
            </w:r>
          </w:p>
        </w:tc>
        <w:tc>
          <w:tcPr>
            <w:tcW w:w="1559" w:type="dxa"/>
          </w:tcPr>
          <w:p w:rsidR="00AA1C28" w:rsidRPr="001B2022" w:rsidRDefault="00AA1C28" w:rsidP="00BB2E17">
            <w:r>
              <w:t>40.6</w:t>
            </w:r>
          </w:p>
        </w:tc>
        <w:tc>
          <w:tcPr>
            <w:tcW w:w="2127" w:type="dxa"/>
          </w:tcPr>
          <w:p w:rsidR="00AA1C28" w:rsidRPr="00D83EEA" w:rsidRDefault="00AA1C28" w:rsidP="00BB2E17">
            <w:pPr>
              <w:jc w:val="center"/>
            </w:pPr>
            <w:r>
              <w:rPr>
                <w:b/>
              </w:rPr>
              <w:t>42.9</w:t>
            </w:r>
          </w:p>
        </w:tc>
        <w:tc>
          <w:tcPr>
            <w:tcW w:w="1417" w:type="dxa"/>
          </w:tcPr>
          <w:p w:rsidR="00AA1C28" w:rsidRPr="001B2022" w:rsidRDefault="00AA1C28" w:rsidP="00BB2E17">
            <w:r>
              <w:t>2</w:t>
            </w:r>
          </w:p>
        </w:tc>
        <w:tc>
          <w:tcPr>
            <w:tcW w:w="1417" w:type="dxa"/>
          </w:tcPr>
          <w:p w:rsidR="00AA1C28" w:rsidRPr="001B2022" w:rsidRDefault="00AA1C28" w:rsidP="00BB2E17">
            <w:r>
              <w:t>3</w:t>
            </w:r>
          </w:p>
        </w:tc>
      </w:tr>
      <w:tr w:rsidR="00AA1C28" w:rsidRPr="00862DC2" w:rsidTr="00BA4D92">
        <w:tc>
          <w:tcPr>
            <w:tcW w:w="1606" w:type="dxa"/>
          </w:tcPr>
          <w:p w:rsidR="00AA1C28" w:rsidRPr="00862DC2" w:rsidRDefault="00AA1C28" w:rsidP="002D6309">
            <w:pPr>
              <w:rPr>
                <w:b/>
                <w:sz w:val="18"/>
                <w:szCs w:val="18"/>
              </w:rPr>
            </w:pPr>
            <w:r w:rsidRPr="00862DC2">
              <w:rPr>
                <w:b/>
                <w:sz w:val="18"/>
                <w:szCs w:val="18"/>
              </w:rPr>
              <w:t xml:space="preserve">11 </w:t>
            </w:r>
            <w:r>
              <w:rPr>
                <w:b/>
                <w:sz w:val="18"/>
                <w:szCs w:val="18"/>
              </w:rPr>
              <w:t>а</w:t>
            </w:r>
          </w:p>
        </w:tc>
        <w:tc>
          <w:tcPr>
            <w:tcW w:w="1229" w:type="dxa"/>
          </w:tcPr>
          <w:p w:rsidR="00AA1C28" w:rsidRPr="001B2022" w:rsidRDefault="00AA1C28" w:rsidP="00BB2E17">
            <w:r>
              <w:t>4</w:t>
            </w:r>
          </w:p>
        </w:tc>
        <w:tc>
          <w:tcPr>
            <w:tcW w:w="1276" w:type="dxa"/>
          </w:tcPr>
          <w:p w:rsidR="00AA1C28" w:rsidRPr="001B2022" w:rsidRDefault="00AA1C28" w:rsidP="00BB2E17">
            <w:r>
              <w:t>4</w:t>
            </w:r>
          </w:p>
        </w:tc>
        <w:tc>
          <w:tcPr>
            <w:tcW w:w="1559" w:type="dxa"/>
          </w:tcPr>
          <w:p w:rsidR="00AA1C28" w:rsidRPr="001B2022" w:rsidRDefault="00AA1C28" w:rsidP="00BB2E17">
            <w:r>
              <w:t>66.7</w:t>
            </w:r>
          </w:p>
        </w:tc>
        <w:tc>
          <w:tcPr>
            <w:tcW w:w="2127" w:type="dxa"/>
          </w:tcPr>
          <w:p w:rsidR="00AA1C28" w:rsidRPr="00D83EEA" w:rsidRDefault="00AA1C28" w:rsidP="00BB2E17">
            <w:pPr>
              <w:jc w:val="center"/>
            </w:pPr>
            <w:r>
              <w:t>57</w:t>
            </w:r>
          </w:p>
        </w:tc>
        <w:tc>
          <w:tcPr>
            <w:tcW w:w="1417" w:type="dxa"/>
          </w:tcPr>
          <w:p w:rsidR="00AA1C28" w:rsidRPr="001B2022" w:rsidRDefault="00AA1C28" w:rsidP="00BB2E17"/>
        </w:tc>
        <w:tc>
          <w:tcPr>
            <w:tcW w:w="1417" w:type="dxa"/>
          </w:tcPr>
          <w:p w:rsidR="00AA1C28" w:rsidRPr="001B2022" w:rsidRDefault="00AA1C28" w:rsidP="00BB2E17">
            <w:r>
              <w:t>4</w:t>
            </w:r>
          </w:p>
        </w:tc>
      </w:tr>
      <w:tr w:rsidR="00AA1C28" w:rsidRPr="00862DC2" w:rsidTr="00BA4D92">
        <w:tc>
          <w:tcPr>
            <w:tcW w:w="1606" w:type="dxa"/>
          </w:tcPr>
          <w:p w:rsidR="00AA1C28" w:rsidRPr="00862DC2" w:rsidRDefault="00AA1C28" w:rsidP="00BB2E17">
            <w:pPr>
              <w:rPr>
                <w:b/>
                <w:sz w:val="18"/>
                <w:szCs w:val="18"/>
              </w:rPr>
            </w:pPr>
            <w:r>
              <w:rPr>
                <w:b/>
                <w:sz w:val="18"/>
                <w:szCs w:val="18"/>
              </w:rPr>
              <w:t>11б</w:t>
            </w:r>
          </w:p>
        </w:tc>
        <w:tc>
          <w:tcPr>
            <w:tcW w:w="1229" w:type="dxa"/>
          </w:tcPr>
          <w:p w:rsidR="00AA1C28" w:rsidRPr="001B2022" w:rsidRDefault="00AA1C28" w:rsidP="00BB2E17">
            <w:r>
              <w:t>1</w:t>
            </w:r>
          </w:p>
        </w:tc>
        <w:tc>
          <w:tcPr>
            <w:tcW w:w="1276" w:type="dxa"/>
          </w:tcPr>
          <w:p w:rsidR="00AA1C28" w:rsidRPr="001B2022" w:rsidRDefault="00AA1C28" w:rsidP="00BB2E17">
            <w:r>
              <w:t>12</w:t>
            </w:r>
          </w:p>
        </w:tc>
        <w:tc>
          <w:tcPr>
            <w:tcW w:w="1559" w:type="dxa"/>
          </w:tcPr>
          <w:p w:rsidR="00AA1C28" w:rsidRPr="001B2022" w:rsidRDefault="00AA1C28" w:rsidP="00BB2E17">
            <w:r>
              <w:t>86.7</w:t>
            </w:r>
          </w:p>
        </w:tc>
        <w:tc>
          <w:tcPr>
            <w:tcW w:w="2127" w:type="dxa"/>
          </w:tcPr>
          <w:p w:rsidR="00AA1C28" w:rsidRPr="00D83EEA" w:rsidRDefault="00AA1C28" w:rsidP="00BB2E17">
            <w:pPr>
              <w:jc w:val="center"/>
            </w:pPr>
            <w:r>
              <w:t>57,8</w:t>
            </w:r>
          </w:p>
        </w:tc>
        <w:tc>
          <w:tcPr>
            <w:tcW w:w="1417" w:type="dxa"/>
          </w:tcPr>
          <w:p w:rsidR="00AA1C28" w:rsidRPr="001B2022" w:rsidRDefault="00AA1C28" w:rsidP="00BB2E17">
            <w:r>
              <w:t>1</w:t>
            </w:r>
          </w:p>
        </w:tc>
        <w:tc>
          <w:tcPr>
            <w:tcW w:w="1417" w:type="dxa"/>
          </w:tcPr>
          <w:p w:rsidR="00AA1C28" w:rsidRPr="001B2022" w:rsidRDefault="00AA1C28" w:rsidP="00BB2E17">
            <w:r>
              <w:t>0</w:t>
            </w:r>
          </w:p>
        </w:tc>
      </w:tr>
      <w:tr w:rsidR="00AA1C28" w:rsidRPr="00862DC2" w:rsidTr="00BA4D92">
        <w:tc>
          <w:tcPr>
            <w:tcW w:w="1606" w:type="dxa"/>
          </w:tcPr>
          <w:p w:rsidR="00AA1C28" w:rsidRPr="00862DC2" w:rsidRDefault="00AA1C28" w:rsidP="00862DC2">
            <w:pPr>
              <w:rPr>
                <w:b/>
                <w:sz w:val="18"/>
                <w:szCs w:val="18"/>
              </w:rPr>
            </w:pPr>
            <w:r>
              <w:rPr>
                <w:b/>
                <w:sz w:val="18"/>
                <w:szCs w:val="18"/>
              </w:rPr>
              <w:t>11-е</w:t>
            </w:r>
          </w:p>
        </w:tc>
        <w:tc>
          <w:tcPr>
            <w:tcW w:w="1229" w:type="dxa"/>
          </w:tcPr>
          <w:p w:rsidR="00AA1C28" w:rsidRPr="001B2022" w:rsidRDefault="00AA1C28" w:rsidP="00BB2E17">
            <w:r>
              <w:t>5</w:t>
            </w:r>
          </w:p>
        </w:tc>
        <w:tc>
          <w:tcPr>
            <w:tcW w:w="1276" w:type="dxa"/>
          </w:tcPr>
          <w:p w:rsidR="00AA1C28" w:rsidRPr="001B2022" w:rsidRDefault="00AA1C28" w:rsidP="00BB2E17">
            <w:r>
              <w:t>16</w:t>
            </w:r>
          </w:p>
        </w:tc>
        <w:tc>
          <w:tcPr>
            <w:tcW w:w="1559" w:type="dxa"/>
          </w:tcPr>
          <w:p w:rsidR="00AA1C28" w:rsidRPr="001B2022" w:rsidRDefault="00AA1C28" w:rsidP="00BB2E17">
            <w:r>
              <w:t>77.8</w:t>
            </w:r>
          </w:p>
        </w:tc>
        <w:tc>
          <w:tcPr>
            <w:tcW w:w="2127" w:type="dxa"/>
          </w:tcPr>
          <w:p w:rsidR="00AA1C28" w:rsidRPr="00D83EEA" w:rsidRDefault="00AA1C28" w:rsidP="00BB2E17">
            <w:pPr>
              <w:jc w:val="center"/>
            </w:pPr>
            <w:r>
              <w:t>57.6</w:t>
            </w:r>
          </w:p>
        </w:tc>
        <w:tc>
          <w:tcPr>
            <w:tcW w:w="1417" w:type="dxa"/>
          </w:tcPr>
          <w:p w:rsidR="00AA1C28" w:rsidRPr="001B2022" w:rsidRDefault="00AA1C28" w:rsidP="00BB2E17">
            <w:r>
              <w:t>1</w:t>
            </w:r>
          </w:p>
        </w:tc>
        <w:tc>
          <w:tcPr>
            <w:tcW w:w="1417" w:type="dxa"/>
          </w:tcPr>
          <w:p w:rsidR="00AA1C28" w:rsidRPr="001B2022" w:rsidRDefault="00AA1C28" w:rsidP="00BB2E17">
            <w:r>
              <w:t>4</w:t>
            </w:r>
          </w:p>
        </w:tc>
      </w:tr>
      <w:tr w:rsidR="00AA1C28" w:rsidRPr="00862DC2" w:rsidTr="00BA4D92">
        <w:tc>
          <w:tcPr>
            <w:tcW w:w="1606" w:type="dxa"/>
          </w:tcPr>
          <w:p w:rsidR="00AA1C28" w:rsidRPr="00862DC2" w:rsidRDefault="00AA1C28" w:rsidP="00862DC2">
            <w:pPr>
              <w:pStyle w:val="aff8"/>
              <w:snapToGrid w:val="0"/>
              <w:rPr>
                <w:b/>
                <w:sz w:val="18"/>
                <w:szCs w:val="18"/>
              </w:rPr>
            </w:pPr>
            <w:r>
              <w:rPr>
                <w:b/>
                <w:sz w:val="18"/>
                <w:szCs w:val="18"/>
              </w:rPr>
              <w:t>10-11</w:t>
            </w:r>
          </w:p>
        </w:tc>
        <w:tc>
          <w:tcPr>
            <w:tcW w:w="1229" w:type="dxa"/>
          </w:tcPr>
          <w:p w:rsidR="00AA1C28" w:rsidRPr="001B2022" w:rsidRDefault="00AA1C28" w:rsidP="00BB2E17">
            <w:r>
              <w:t>6</w:t>
            </w:r>
          </w:p>
        </w:tc>
        <w:tc>
          <w:tcPr>
            <w:tcW w:w="1276" w:type="dxa"/>
          </w:tcPr>
          <w:p w:rsidR="00AA1C28" w:rsidRPr="001B2022" w:rsidRDefault="00AA1C28" w:rsidP="00BB2E17">
            <w:r>
              <w:t>31</w:t>
            </w:r>
          </w:p>
        </w:tc>
        <w:tc>
          <w:tcPr>
            <w:tcW w:w="1559" w:type="dxa"/>
          </w:tcPr>
          <w:p w:rsidR="00AA1C28" w:rsidRPr="001B2022" w:rsidRDefault="00AA1C28" w:rsidP="00BB2E17">
            <w:r>
              <w:t>62.7</w:t>
            </w:r>
          </w:p>
        </w:tc>
        <w:tc>
          <w:tcPr>
            <w:tcW w:w="2127" w:type="dxa"/>
          </w:tcPr>
          <w:p w:rsidR="00AA1C28" w:rsidRPr="00D83EEA" w:rsidRDefault="00AA1C28" w:rsidP="00BB2E17">
            <w:pPr>
              <w:jc w:val="center"/>
            </w:pPr>
            <w:r>
              <w:t>48</w:t>
            </w:r>
          </w:p>
        </w:tc>
        <w:tc>
          <w:tcPr>
            <w:tcW w:w="1417" w:type="dxa"/>
          </w:tcPr>
          <w:p w:rsidR="00AA1C28" w:rsidRPr="001B2022" w:rsidRDefault="00AA1C28" w:rsidP="00BB2E17">
            <w:r>
              <w:t>3</w:t>
            </w:r>
          </w:p>
        </w:tc>
        <w:tc>
          <w:tcPr>
            <w:tcW w:w="1417" w:type="dxa"/>
          </w:tcPr>
          <w:p w:rsidR="00AA1C28" w:rsidRPr="001B2022" w:rsidRDefault="00AA1C28" w:rsidP="00BB2E17">
            <w:r>
              <w:t>4</w:t>
            </w:r>
          </w:p>
        </w:tc>
      </w:tr>
      <w:tr w:rsidR="00AA1C28" w:rsidRPr="00862DC2" w:rsidTr="00BA4D92">
        <w:tc>
          <w:tcPr>
            <w:tcW w:w="1606" w:type="dxa"/>
          </w:tcPr>
          <w:p w:rsidR="00AA1C28" w:rsidRPr="00862DC2" w:rsidRDefault="00AA1C28" w:rsidP="00862DC2">
            <w:pPr>
              <w:rPr>
                <w:b/>
                <w:sz w:val="18"/>
                <w:szCs w:val="18"/>
              </w:rPr>
            </w:pPr>
            <w:r>
              <w:rPr>
                <w:b/>
                <w:sz w:val="18"/>
                <w:szCs w:val="18"/>
              </w:rPr>
              <w:t>По школе</w:t>
            </w:r>
          </w:p>
        </w:tc>
        <w:tc>
          <w:tcPr>
            <w:tcW w:w="1229" w:type="dxa"/>
          </w:tcPr>
          <w:p w:rsidR="00AA1C28" w:rsidRPr="001B2022" w:rsidRDefault="00AA1C28" w:rsidP="00BB2E17">
            <w:r>
              <w:t>3</w:t>
            </w:r>
            <w:r w:rsidR="00822884">
              <w:t>2</w:t>
            </w:r>
          </w:p>
        </w:tc>
        <w:tc>
          <w:tcPr>
            <w:tcW w:w="1276" w:type="dxa"/>
          </w:tcPr>
          <w:p w:rsidR="00AA1C28" w:rsidRPr="001B2022" w:rsidRDefault="00822884" w:rsidP="00BB2E17">
            <w:r>
              <w:t>126</w:t>
            </w:r>
          </w:p>
        </w:tc>
        <w:tc>
          <w:tcPr>
            <w:tcW w:w="1559" w:type="dxa"/>
          </w:tcPr>
          <w:p w:rsidR="00AA1C28" w:rsidRPr="001B2022" w:rsidRDefault="00FD193C" w:rsidP="00BB2E17">
            <w:r>
              <w:t>4</w:t>
            </w:r>
            <w:r w:rsidR="00276449">
              <w:t>2.7</w:t>
            </w:r>
          </w:p>
        </w:tc>
        <w:tc>
          <w:tcPr>
            <w:tcW w:w="2127" w:type="dxa"/>
          </w:tcPr>
          <w:p w:rsidR="00AA1C28" w:rsidRPr="00D83EEA" w:rsidRDefault="00FD193C" w:rsidP="00BB2E17">
            <w:pPr>
              <w:jc w:val="center"/>
            </w:pPr>
            <w:r>
              <w:t>39.4</w:t>
            </w:r>
          </w:p>
        </w:tc>
        <w:tc>
          <w:tcPr>
            <w:tcW w:w="1417" w:type="dxa"/>
          </w:tcPr>
          <w:p w:rsidR="00AA1C28" w:rsidRPr="001B2022" w:rsidRDefault="00AA1C28" w:rsidP="00BB2E17">
            <w:r>
              <w:t>24</w:t>
            </w:r>
          </w:p>
        </w:tc>
        <w:tc>
          <w:tcPr>
            <w:tcW w:w="1417" w:type="dxa"/>
          </w:tcPr>
          <w:p w:rsidR="00AA1C28" w:rsidRPr="001B2022" w:rsidRDefault="00AA1C28" w:rsidP="00BB2E17">
            <w:r>
              <w:t>33</w:t>
            </w:r>
          </w:p>
        </w:tc>
      </w:tr>
    </w:tbl>
    <w:p w:rsidR="00AE0DC7" w:rsidRPr="00862DC2" w:rsidRDefault="00AE0DC7" w:rsidP="00862DC2">
      <w:pPr>
        <w:tabs>
          <w:tab w:val="left" w:pos="0"/>
        </w:tabs>
        <w:spacing w:after="0" w:line="240" w:lineRule="auto"/>
        <w:rPr>
          <w:rFonts w:ascii="Times New Roman" w:hAnsi="Times New Roman" w:cs="Times New Roman"/>
          <w:b/>
          <w:bCs/>
          <w:color w:val="000000"/>
          <w:sz w:val="18"/>
          <w:szCs w:val="18"/>
        </w:rPr>
      </w:pPr>
    </w:p>
    <w:p w:rsidR="00AE0DC7" w:rsidRPr="00D620CD" w:rsidRDefault="00AE0DC7" w:rsidP="00862DC2">
      <w:pPr>
        <w:tabs>
          <w:tab w:val="left" w:pos="0"/>
        </w:tabs>
        <w:spacing w:after="0" w:line="240" w:lineRule="auto"/>
        <w:rPr>
          <w:rFonts w:ascii="Times New Roman" w:hAnsi="Times New Roman" w:cs="Times New Roman"/>
          <w:color w:val="000000"/>
          <w:sz w:val="24"/>
          <w:szCs w:val="24"/>
        </w:rPr>
      </w:pPr>
      <w:r w:rsidRPr="00862DC2">
        <w:rPr>
          <w:rFonts w:ascii="Times New Roman" w:hAnsi="Times New Roman" w:cs="Times New Roman"/>
          <w:color w:val="FF0000"/>
          <w:sz w:val="18"/>
          <w:szCs w:val="18"/>
        </w:rPr>
        <w:tab/>
      </w:r>
      <w:r w:rsidR="00AC606F">
        <w:rPr>
          <w:rFonts w:ascii="Times New Roman" w:hAnsi="Times New Roman" w:cs="Times New Roman"/>
          <w:color w:val="000000"/>
          <w:sz w:val="24"/>
          <w:szCs w:val="24"/>
        </w:rPr>
        <w:t xml:space="preserve">Качество знаний учащихся  6а, 11а, 11б </w:t>
      </w:r>
      <w:r w:rsidRPr="00D620CD">
        <w:rPr>
          <w:rFonts w:ascii="Times New Roman" w:hAnsi="Times New Roman" w:cs="Times New Roman"/>
          <w:color w:val="000000"/>
          <w:sz w:val="24"/>
          <w:szCs w:val="24"/>
        </w:rPr>
        <w:t xml:space="preserve"> класса гораздо выше по сравнению с показателями других клас</w:t>
      </w:r>
      <w:r w:rsidR="00AC606F">
        <w:rPr>
          <w:rFonts w:ascii="Times New Roman" w:hAnsi="Times New Roman" w:cs="Times New Roman"/>
          <w:color w:val="000000"/>
          <w:sz w:val="24"/>
          <w:szCs w:val="24"/>
        </w:rPr>
        <w:t xml:space="preserve">сов ( кл. руководитель Курганова А.К., Суюнова З.Т. </w:t>
      </w:r>
      <w:r w:rsidRPr="00D620CD">
        <w:rPr>
          <w:rFonts w:ascii="Times New Roman" w:hAnsi="Times New Roman" w:cs="Times New Roman"/>
          <w:color w:val="000000"/>
          <w:sz w:val="24"/>
          <w:szCs w:val="24"/>
        </w:rPr>
        <w:t xml:space="preserve"> и</w:t>
      </w:r>
      <w:r w:rsidR="00AC606F">
        <w:rPr>
          <w:rFonts w:ascii="Times New Roman" w:hAnsi="Times New Roman" w:cs="Times New Roman"/>
          <w:color w:val="000000"/>
          <w:sz w:val="24"/>
          <w:szCs w:val="24"/>
        </w:rPr>
        <w:t xml:space="preserve"> Валиева Э.К.</w:t>
      </w:r>
      <w:r w:rsidRPr="00D620CD">
        <w:rPr>
          <w:rFonts w:ascii="Times New Roman" w:hAnsi="Times New Roman" w:cs="Times New Roman"/>
          <w:color w:val="000000"/>
          <w:sz w:val="24"/>
          <w:szCs w:val="24"/>
        </w:rPr>
        <w:t>)  По сравнению с прошлым г</w:t>
      </w:r>
      <w:r w:rsidR="00AC606F">
        <w:rPr>
          <w:rFonts w:ascii="Times New Roman" w:hAnsi="Times New Roman" w:cs="Times New Roman"/>
          <w:color w:val="000000"/>
          <w:sz w:val="24"/>
          <w:szCs w:val="24"/>
        </w:rPr>
        <w:t xml:space="preserve">одом улучшили свои показатели 7а, 8б , 9а , 9б и 9в </w:t>
      </w:r>
      <w:r w:rsidRPr="00D620CD">
        <w:rPr>
          <w:rFonts w:ascii="Times New Roman" w:hAnsi="Times New Roman" w:cs="Times New Roman"/>
          <w:color w:val="000000"/>
          <w:sz w:val="24"/>
          <w:szCs w:val="24"/>
        </w:rPr>
        <w:t xml:space="preserve"> классы. </w:t>
      </w:r>
    </w:p>
    <w:p w:rsidR="00AE0DC7" w:rsidRPr="00D620CD" w:rsidRDefault="00AE0DC7" w:rsidP="00862DC2">
      <w:pPr>
        <w:tabs>
          <w:tab w:val="left" w:pos="0"/>
        </w:tabs>
        <w:spacing w:after="0" w:line="240" w:lineRule="auto"/>
        <w:rPr>
          <w:rFonts w:ascii="Times New Roman" w:hAnsi="Times New Roman" w:cs="Times New Roman"/>
          <w:color w:val="000000"/>
          <w:sz w:val="24"/>
          <w:szCs w:val="24"/>
        </w:rPr>
      </w:pPr>
      <w:r w:rsidRPr="00D620CD">
        <w:rPr>
          <w:rFonts w:ascii="Times New Roman" w:hAnsi="Times New Roman" w:cs="Times New Roman"/>
          <w:color w:val="000000"/>
          <w:sz w:val="24"/>
          <w:szCs w:val="24"/>
        </w:rPr>
        <w:lastRenderedPageBreak/>
        <w:tab/>
        <w:t>Самый низки</w:t>
      </w:r>
      <w:r w:rsidR="00AC606F">
        <w:rPr>
          <w:rFonts w:ascii="Times New Roman" w:hAnsi="Times New Roman" w:cs="Times New Roman"/>
          <w:color w:val="000000"/>
          <w:sz w:val="24"/>
          <w:szCs w:val="24"/>
        </w:rPr>
        <w:t>й показатель качества знаний в 7</w:t>
      </w:r>
      <w:r w:rsidRPr="00D620CD">
        <w:rPr>
          <w:rFonts w:ascii="Times New Roman" w:hAnsi="Times New Roman" w:cs="Times New Roman"/>
          <w:color w:val="000000"/>
          <w:sz w:val="24"/>
          <w:szCs w:val="24"/>
        </w:rPr>
        <w:t>в классе (</w:t>
      </w:r>
      <w:r w:rsidR="00AC606F">
        <w:rPr>
          <w:rFonts w:ascii="Times New Roman" w:hAnsi="Times New Roman" w:cs="Times New Roman"/>
          <w:color w:val="000000"/>
          <w:sz w:val="24"/>
          <w:szCs w:val="24"/>
        </w:rPr>
        <w:t xml:space="preserve"> кл. руководитель Янгишиева А.З.</w:t>
      </w:r>
      <w:r w:rsidR="00822884">
        <w:rPr>
          <w:rFonts w:ascii="Times New Roman" w:hAnsi="Times New Roman" w:cs="Times New Roman"/>
          <w:color w:val="000000"/>
          <w:sz w:val="24"/>
          <w:szCs w:val="24"/>
        </w:rPr>
        <w:t>) , а также низкие баллы в 8в и 8а</w:t>
      </w:r>
      <w:r w:rsidRPr="00D620CD">
        <w:rPr>
          <w:rFonts w:ascii="Times New Roman" w:hAnsi="Times New Roman" w:cs="Times New Roman"/>
          <w:color w:val="000000"/>
          <w:sz w:val="24"/>
          <w:szCs w:val="24"/>
        </w:rPr>
        <w:t xml:space="preserve"> классе ( кл</w:t>
      </w:r>
      <w:r w:rsidR="00822884">
        <w:rPr>
          <w:rFonts w:ascii="Times New Roman" w:hAnsi="Times New Roman" w:cs="Times New Roman"/>
          <w:color w:val="000000"/>
          <w:sz w:val="24"/>
          <w:szCs w:val="24"/>
        </w:rPr>
        <w:t>. руководители Бакиев А.А. и Кадилова О.А.</w:t>
      </w:r>
      <w:r w:rsidRPr="00D620CD">
        <w:rPr>
          <w:rFonts w:ascii="Times New Roman" w:hAnsi="Times New Roman" w:cs="Times New Roman"/>
          <w:color w:val="000000"/>
          <w:sz w:val="24"/>
          <w:szCs w:val="24"/>
        </w:rPr>
        <w:t xml:space="preserve">) . </w:t>
      </w:r>
      <w:r w:rsidR="00822884">
        <w:rPr>
          <w:rFonts w:ascii="Times New Roman" w:hAnsi="Times New Roman" w:cs="Times New Roman"/>
          <w:color w:val="000000"/>
          <w:sz w:val="24"/>
          <w:szCs w:val="24"/>
        </w:rPr>
        <w:t xml:space="preserve">Во многих классах </w:t>
      </w:r>
      <w:r w:rsidRPr="00D620CD">
        <w:rPr>
          <w:rFonts w:ascii="Times New Roman" w:hAnsi="Times New Roman" w:cs="Times New Roman"/>
          <w:color w:val="000000"/>
          <w:sz w:val="24"/>
          <w:szCs w:val="24"/>
        </w:rPr>
        <w:t xml:space="preserve"> показатели снизились за 2017-18 уч. год. </w:t>
      </w:r>
    </w:p>
    <w:p w:rsidR="00AE0DC7" w:rsidRPr="00D620CD" w:rsidRDefault="00AE0DC7" w:rsidP="00862DC2">
      <w:pPr>
        <w:tabs>
          <w:tab w:val="left" w:pos="0"/>
        </w:tabs>
        <w:spacing w:after="0" w:line="240" w:lineRule="auto"/>
        <w:rPr>
          <w:rFonts w:ascii="Times New Roman" w:hAnsi="Times New Roman" w:cs="Times New Roman"/>
          <w:color w:val="000000"/>
          <w:sz w:val="24"/>
          <w:szCs w:val="24"/>
        </w:rPr>
      </w:pPr>
      <w:r w:rsidRPr="00D620CD">
        <w:rPr>
          <w:rFonts w:ascii="Times New Roman" w:hAnsi="Times New Roman" w:cs="Times New Roman"/>
          <w:color w:val="000000"/>
          <w:sz w:val="24"/>
          <w:szCs w:val="24"/>
        </w:rPr>
        <w:tab/>
        <w:t>Особо надо отметить адаптационный период в 5 и 10 классах. Классные руководители, учителя – предметники  учли психологические особенности учащихся этих классов при переходе из ступени в ступень. Контроль классных руководителей за обучением в классах находился на должном уровне, хорошо  организована работа с родителями. Одн</w:t>
      </w:r>
      <w:r w:rsidR="00822884">
        <w:rPr>
          <w:rFonts w:ascii="Times New Roman" w:hAnsi="Times New Roman" w:cs="Times New Roman"/>
          <w:color w:val="000000"/>
          <w:sz w:val="24"/>
          <w:szCs w:val="24"/>
        </w:rPr>
        <w:t>ако процент качества знаний в 5в</w:t>
      </w:r>
      <w:r w:rsidRPr="00D620CD">
        <w:rPr>
          <w:rFonts w:ascii="Times New Roman" w:hAnsi="Times New Roman" w:cs="Times New Roman"/>
          <w:color w:val="000000"/>
          <w:sz w:val="24"/>
          <w:szCs w:val="24"/>
        </w:rPr>
        <w:t xml:space="preserve"> класс</w:t>
      </w:r>
      <w:r w:rsidR="00822884">
        <w:rPr>
          <w:rFonts w:ascii="Times New Roman" w:hAnsi="Times New Roman" w:cs="Times New Roman"/>
          <w:color w:val="000000"/>
          <w:sz w:val="24"/>
          <w:szCs w:val="24"/>
        </w:rPr>
        <w:t>е (кл.руководитель Кульниязова Э.К.</w:t>
      </w:r>
      <w:r w:rsidRPr="00D620CD">
        <w:rPr>
          <w:rFonts w:ascii="Times New Roman" w:hAnsi="Times New Roman" w:cs="Times New Roman"/>
          <w:color w:val="000000"/>
          <w:sz w:val="24"/>
          <w:szCs w:val="24"/>
        </w:rPr>
        <w:t>.) значительно упал по сравнению с 4 классом</w:t>
      </w:r>
      <w:r w:rsidR="00822884">
        <w:rPr>
          <w:rFonts w:ascii="Times New Roman" w:hAnsi="Times New Roman" w:cs="Times New Roman"/>
          <w:color w:val="000000"/>
          <w:sz w:val="24"/>
          <w:szCs w:val="24"/>
        </w:rPr>
        <w:t xml:space="preserve"> ( на 11.5%)</w:t>
      </w:r>
      <w:r w:rsidRPr="00D620CD">
        <w:rPr>
          <w:rFonts w:ascii="Times New Roman" w:hAnsi="Times New Roman" w:cs="Times New Roman"/>
          <w:color w:val="000000"/>
          <w:sz w:val="24"/>
          <w:szCs w:val="24"/>
        </w:rPr>
        <w:t>. Низкой осталась мотивация к обучению и в 10б классе</w:t>
      </w:r>
      <w:r w:rsidR="00822884">
        <w:rPr>
          <w:rFonts w:ascii="Times New Roman" w:hAnsi="Times New Roman" w:cs="Times New Roman"/>
          <w:color w:val="000000"/>
          <w:sz w:val="24"/>
          <w:szCs w:val="24"/>
        </w:rPr>
        <w:t xml:space="preserve"> (на 13.6)</w:t>
      </w:r>
      <w:r w:rsidRPr="00D620CD">
        <w:rPr>
          <w:rFonts w:ascii="Times New Roman" w:hAnsi="Times New Roman" w:cs="Times New Roman"/>
          <w:color w:val="000000"/>
          <w:sz w:val="24"/>
          <w:szCs w:val="24"/>
        </w:rPr>
        <w:t xml:space="preserve">.  В следующем учебном году необходимо </w:t>
      </w:r>
      <w:r w:rsidR="00822884">
        <w:rPr>
          <w:rFonts w:ascii="Times New Roman" w:hAnsi="Times New Roman" w:cs="Times New Roman"/>
          <w:color w:val="000000"/>
          <w:sz w:val="24"/>
          <w:szCs w:val="24"/>
        </w:rPr>
        <w:t xml:space="preserve"> провести совместное заседание Ш</w:t>
      </w:r>
      <w:r w:rsidRPr="00D620CD">
        <w:rPr>
          <w:rFonts w:ascii="Times New Roman" w:hAnsi="Times New Roman" w:cs="Times New Roman"/>
          <w:color w:val="000000"/>
          <w:sz w:val="24"/>
          <w:szCs w:val="24"/>
        </w:rPr>
        <w:t xml:space="preserve">МО начальных классов и учителей – предметников, где выявить проблемы и найти пути решения  по организации адаптационного периода </w:t>
      </w:r>
      <w:r w:rsidR="00822884">
        <w:rPr>
          <w:rFonts w:ascii="Times New Roman" w:hAnsi="Times New Roman" w:cs="Times New Roman"/>
          <w:color w:val="000000"/>
          <w:sz w:val="24"/>
          <w:szCs w:val="24"/>
        </w:rPr>
        <w:t>в 5 и 10 классах.</w:t>
      </w:r>
    </w:p>
    <w:p w:rsidR="00AE0DC7" w:rsidRPr="00D620CD" w:rsidRDefault="00AE0DC7" w:rsidP="00862DC2">
      <w:pPr>
        <w:tabs>
          <w:tab w:val="left" w:pos="0"/>
        </w:tabs>
        <w:spacing w:after="0" w:line="240" w:lineRule="auto"/>
        <w:rPr>
          <w:rFonts w:ascii="Times New Roman" w:hAnsi="Times New Roman" w:cs="Times New Roman"/>
          <w:color w:val="000000"/>
          <w:sz w:val="24"/>
          <w:szCs w:val="24"/>
        </w:rPr>
      </w:pPr>
      <w:r w:rsidRPr="00D620CD">
        <w:rPr>
          <w:rFonts w:ascii="Times New Roman" w:hAnsi="Times New Roman" w:cs="Times New Roman"/>
          <w:color w:val="000000"/>
          <w:sz w:val="24"/>
          <w:szCs w:val="24"/>
        </w:rPr>
        <w:tab/>
        <w:t>Исходя из выше сказанного и подводя итоги года среди обучающихся 5-11 классов подведены следующие итоги:</w:t>
      </w:r>
    </w:p>
    <w:p w:rsidR="00AE0DC7" w:rsidRPr="00D620CD" w:rsidRDefault="00BF059C" w:rsidP="00BF059C">
      <w:pPr>
        <w:pStyle w:val="afd"/>
        <w:tabs>
          <w:tab w:val="left" w:pos="426"/>
        </w:tabs>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3</w:t>
      </w:r>
      <w:r>
        <w:rPr>
          <w:rFonts w:ascii="Times New Roman" w:hAnsi="Times New Roman" w:cs="Times New Roman"/>
          <w:sz w:val="24"/>
          <w:szCs w:val="24"/>
        </w:rPr>
        <w:t>2</w:t>
      </w:r>
      <w:r w:rsidR="00AE0DC7" w:rsidRPr="00D620CD">
        <w:rPr>
          <w:rFonts w:ascii="Times New Roman" w:hAnsi="Times New Roman" w:cs="Times New Roman"/>
          <w:sz w:val="24"/>
          <w:szCs w:val="24"/>
        </w:rPr>
        <w:t xml:space="preserve">  человек з</w:t>
      </w:r>
      <w:r w:rsidR="00E378A8">
        <w:rPr>
          <w:rFonts w:ascii="Times New Roman" w:hAnsi="Times New Roman" w:cs="Times New Roman"/>
          <w:sz w:val="24"/>
          <w:szCs w:val="24"/>
        </w:rPr>
        <w:t>акончили учебный год на «5» (+2</w:t>
      </w:r>
      <w:r w:rsidR="00AE0DC7" w:rsidRPr="00D620CD">
        <w:rPr>
          <w:rFonts w:ascii="Times New Roman" w:hAnsi="Times New Roman" w:cs="Times New Roman"/>
          <w:sz w:val="24"/>
          <w:szCs w:val="24"/>
        </w:rPr>
        <w:t xml:space="preserve">); </w:t>
      </w:r>
    </w:p>
    <w:p w:rsidR="00AE0DC7" w:rsidRPr="00D620CD" w:rsidRDefault="00BF059C" w:rsidP="00BF059C">
      <w:pPr>
        <w:pStyle w:val="afd"/>
        <w:tabs>
          <w:tab w:val="left" w:pos="426"/>
        </w:tabs>
        <w:spacing w:after="0" w:line="240" w:lineRule="auto"/>
        <w:ind w:left="142"/>
        <w:rPr>
          <w:rFonts w:ascii="Times New Roman" w:hAnsi="Times New Roman" w:cs="Times New Roman"/>
          <w:sz w:val="24"/>
          <w:szCs w:val="24"/>
        </w:rPr>
      </w:pPr>
      <w:r>
        <w:rPr>
          <w:rFonts w:ascii="Times New Roman" w:hAnsi="Times New Roman" w:cs="Times New Roman"/>
          <w:sz w:val="24"/>
          <w:szCs w:val="24"/>
        </w:rPr>
        <w:t>- 126</w:t>
      </w:r>
      <w:r w:rsidR="00E378A8">
        <w:rPr>
          <w:rFonts w:ascii="Times New Roman" w:hAnsi="Times New Roman" w:cs="Times New Roman"/>
          <w:sz w:val="24"/>
          <w:szCs w:val="24"/>
        </w:rPr>
        <w:t xml:space="preserve"> человек на «4» и «5»  (+15</w:t>
      </w:r>
      <w:r w:rsidR="00AE0DC7" w:rsidRPr="00D620CD">
        <w:rPr>
          <w:rFonts w:ascii="Times New Roman" w:hAnsi="Times New Roman" w:cs="Times New Roman"/>
          <w:sz w:val="24"/>
          <w:szCs w:val="24"/>
        </w:rPr>
        <w:t>);</w:t>
      </w:r>
    </w:p>
    <w:p w:rsidR="00AE0DC7" w:rsidRDefault="00BF059C" w:rsidP="00BF059C">
      <w:pPr>
        <w:pStyle w:val="afd"/>
        <w:tabs>
          <w:tab w:val="left" w:pos="426"/>
        </w:tabs>
        <w:spacing w:after="0" w:line="240" w:lineRule="auto"/>
        <w:ind w:left="142"/>
        <w:rPr>
          <w:rFonts w:ascii="Times New Roman" w:hAnsi="Times New Roman" w:cs="Times New Roman"/>
          <w:sz w:val="24"/>
          <w:szCs w:val="24"/>
        </w:rPr>
      </w:pPr>
      <w:r>
        <w:rPr>
          <w:rFonts w:ascii="Times New Roman" w:hAnsi="Times New Roman" w:cs="Times New Roman"/>
          <w:sz w:val="24"/>
          <w:szCs w:val="24"/>
        </w:rPr>
        <w:t>- 33</w:t>
      </w:r>
      <w:r w:rsidR="00E378A8">
        <w:rPr>
          <w:rFonts w:ascii="Times New Roman" w:hAnsi="Times New Roman" w:cs="Times New Roman"/>
          <w:sz w:val="24"/>
          <w:szCs w:val="24"/>
        </w:rPr>
        <w:t xml:space="preserve"> человека с одной «3»; (-16</w:t>
      </w:r>
      <w:r w:rsidR="00AE0DC7" w:rsidRPr="00D620CD">
        <w:rPr>
          <w:rFonts w:ascii="Times New Roman" w:hAnsi="Times New Roman" w:cs="Times New Roman"/>
          <w:sz w:val="24"/>
          <w:szCs w:val="24"/>
        </w:rPr>
        <w:t>)</w:t>
      </w:r>
    </w:p>
    <w:p w:rsidR="00BF059C" w:rsidRPr="00D620CD" w:rsidRDefault="00BF059C" w:rsidP="00BF059C">
      <w:pPr>
        <w:pStyle w:val="afd"/>
        <w:tabs>
          <w:tab w:val="left" w:pos="426"/>
        </w:tabs>
        <w:spacing w:after="0" w:line="240" w:lineRule="auto"/>
        <w:ind w:left="142"/>
        <w:rPr>
          <w:rFonts w:ascii="Times New Roman" w:hAnsi="Times New Roman" w:cs="Times New Roman"/>
          <w:sz w:val="24"/>
          <w:szCs w:val="24"/>
        </w:rPr>
      </w:pPr>
      <w:r>
        <w:rPr>
          <w:rFonts w:ascii="Times New Roman" w:hAnsi="Times New Roman" w:cs="Times New Roman"/>
          <w:sz w:val="24"/>
          <w:szCs w:val="24"/>
        </w:rPr>
        <w:t>- 24 человека с одной «4».</w:t>
      </w:r>
      <w:r w:rsidR="00DC29CD">
        <w:rPr>
          <w:rFonts w:ascii="Times New Roman" w:hAnsi="Times New Roman" w:cs="Times New Roman"/>
          <w:sz w:val="24"/>
          <w:szCs w:val="24"/>
        </w:rPr>
        <w:t xml:space="preserve"> (- 15)</w:t>
      </w:r>
    </w:p>
    <w:p w:rsidR="00AE0DC7" w:rsidRPr="00D620CD" w:rsidRDefault="00BF059C" w:rsidP="00BF059C">
      <w:pPr>
        <w:pStyle w:val="afd"/>
        <w:tabs>
          <w:tab w:val="left" w:pos="426"/>
          <w:tab w:val="left" w:pos="993"/>
        </w:tabs>
        <w:spacing w:after="0" w:line="240" w:lineRule="auto"/>
        <w:ind w:left="142"/>
        <w:rPr>
          <w:rFonts w:ascii="Times New Roman" w:hAnsi="Times New Roman" w:cs="Times New Roman"/>
          <w:b/>
          <w:sz w:val="24"/>
          <w:szCs w:val="24"/>
        </w:rPr>
      </w:pPr>
      <w:r>
        <w:rPr>
          <w:rFonts w:ascii="Times New Roman" w:hAnsi="Times New Roman" w:cs="Times New Roman"/>
          <w:sz w:val="24"/>
          <w:szCs w:val="24"/>
        </w:rPr>
        <w:t xml:space="preserve">- </w:t>
      </w:r>
      <w:r w:rsidR="00EC17DD">
        <w:rPr>
          <w:rFonts w:ascii="Times New Roman" w:hAnsi="Times New Roman" w:cs="Times New Roman"/>
          <w:sz w:val="24"/>
          <w:szCs w:val="24"/>
        </w:rPr>
        <w:t>н/усп – 4</w:t>
      </w:r>
      <w:r>
        <w:rPr>
          <w:rFonts w:ascii="Times New Roman" w:hAnsi="Times New Roman" w:cs="Times New Roman"/>
          <w:sz w:val="24"/>
          <w:szCs w:val="24"/>
        </w:rPr>
        <w:t xml:space="preserve"> </w:t>
      </w:r>
      <w:r w:rsidR="00AE0DC7" w:rsidRPr="00D620CD">
        <w:rPr>
          <w:rFonts w:ascii="Times New Roman" w:hAnsi="Times New Roman" w:cs="Times New Roman"/>
          <w:sz w:val="24"/>
          <w:szCs w:val="24"/>
        </w:rPr>
        <w:t>человек</w:t>
      </w:r>
      <w:r w:rsidR="00EC17DD">
        <w:rPr>
          <w:rFonts w:ascii="Times New Roman" w:hAnsi="Times New Roman" w:cs="Times New Roman"/>
          <w:sz w:val="24"/>
          <w:szCs w:val="24"/>
        </w:rPr>
        <w:t>а (+1)</w:t>
      </w: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tbl>
      <w:tblPr>
        <w:tblpPr w:leftFromText="180" w:rightFromText="180" w:vertAnchor="text" w:horzAnchor="margin" w:tblpY="100"/>
        <w:tblW w:w="10686" w:type="dxa"/>
        <w:tblBorders>
          <w:top w:val="single" w:sz="24" w:space="0" w:color="auto"/>
          <w:left w:val="single" w:sz="24" w:space="0" w:color="auto"/>
          <w:bottom w:val="single" w:sz="24" w:space="0" w:color="auto"/>
          <w:right w:val="single" w:sz="4" w:space="0" w:color="auto"/>
          <w:insideH w:val="single" w:sz="24" w:space="0" w:color="auto"/>
          <w:insideV w:val="single" w:sz="4" w:space="0" w:color="auto"/>
        </w:tblBorders>
        <w:tblLayout w:type="fixed"/>
        <w:tblLook w:val="04A0" w:firstRow="1" w:lastRow="0" w:firstColumn="1" w:lastColumn="0" w:noHBand="0" w:noVBand="1"/>
      </w:tblPr>
      <w:tblGrid>
        <w:gridCol w:w="1236"/>
        <w:gridCol w:w="975"/>
        <w:gridCol w:w="1000"/>
        <w:gridCol w:w="846"/>
        <w:gridCol w:w="988"/>
        <w:gridCol w:w="1623"/>
        <w:gridCol w:w="1137"/>
        <w:gridCol w:w="811"/>
        <w:gridCol w:w="812"/>
        <w:gridCol w:w="1258"/>
      </w:tblGrid>
      <w:tr w:rsidR="00AE0DC7" w:rsidRPr="00862DC2" w:rsidTr="001A6508">
        <w:trPr>
          <w:trHeight w:val="398"/>
        </w:trPr>
        <w:tc>
          <w:tcPr>
            <w:tcW w:w="123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Классы</w:t>
            </w:r>
          </w:p>
        </w:tc>
        <w:tc>
          <w:tcPr>
            <w:tcW w:w="975"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Усп</w:t>
            </w:r>
          </w:p>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1000"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Кач</w:t>
            </w:r>
          </w:p>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84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СОУ</w:t>
            </w:r>
          </w:p>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w:t>
            </w:r>
          </w:p>
        </w:tc>
        <w:tc>
          <w:tcPr>
            <w:tcW w:w="98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Ср.б</w:t>
            </w:r>
          </w:p>
        </w:tc>
        <w:tc>
          <w:tcPr>
            <w:tcW w:w="1623"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«5» отличники</w:t>
            </w:r>
          </w:p>
        </w:tc>
        <w:tc>
          <w:tcPr>
            <w:tcW w:w="1137"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На «4» и «5»</w:t>
            </w:r>
          </w:p>
        </w:tc>
        <w:tc>
          <w:tcPr>
            <w:tcW w:w="811"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 1 «4»</w:t>
            </w:r>
          </w:p>
        </w:tc>
        <w:tc>
          <w:tcPr>
            <w:tcW w:w="812"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С 1 «3»</w:t>
            </w:r>
          </w:p>
        </w:tc>
        <w:tc>
          <w:tcPr>
            <w:tcW w:w="125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неаттест</w:t>
            </w:r>
          </w:p>
        </w:tc>
      </w:tr>
      <w:tr w:rsidR="00AE0DC7" w:rsidRPr="00862DC2" w:rsidTr="001A6508">
        <w:trPr>
          <w:trHeight w:val="384"/>
        </w:trPr>
        <w:tc>
          <w:tcPr>
            <w:tcW w:w="123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5-9</w:t>
            </w:r>
          </w:p>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311</w:t>
            </w:r>
          </w:p>
        </w:tc>
        <w:tc>
          <w:tcPr>
            <w:tcW w:w="975"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99.7</w:t>
            </w:r>
          </w:p>
        </w:tc>
        <w:tc>
          <w:tcPr>
            <w:tcW w:w="1000"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36.2</w:t>
            </w:r>
          </w:p>
        </w:tc>
        <w:tc>
          <w:tcPr>
            <w:tcW w:w="846"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50</w:t>
            </w:r>
          </w:p>
        </w:tc>
        <w:tc>
          <w:tcPr>
            <w:tcW w:w="988"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3,5</w:t>
            </w:r>
          </w:p>
        </w:tc>
        <w:tc>
          <w:tcPr>
            <w:tcW w:w="1623"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26</w:t>
            </w:r>
          </w:p>
        </w:tc>
        <w:tc>
          <w:tcPr>
            <w:tcW w:w="1137" w:type="dxa"/>
          </w:tcPr>
          <w:p w:rsidR="00AE0DC7" w:rsidRPr="00862DC2" w:rsidRDefault="00AE0DC7" w:rsidP="00862DC2">
            <w:pPr>
              <w:tabs>
                <w:tab w:val="left" w:pos="1005"/>
              </w:tabs>
              <w:spacing w:after="0" w:line="240" w:lineRule="auto"/>
              <w:ind w:firstLine="34"/>
              <w:rPr>
                <w:rFonts w:ascii="Times New Roman" w:hAnsi="Times New Roman" w:cs="Times New Roman"/>
                <w:b/>
                <w:sz w:val="18"/>
                <w:szCs w:val="18"/>
              </w:rPr>
            </w:pPr>
            <w:r w:rsidRPr="00862DC2">
              <w:rPr>
                <w:rFonts w:ascii="Times New Roman" w:hAnsi="Times New Roman" w:cs="Times New Roman"/>
                <w:b/>
                <w:sz w:val="18"/>
                <w:szCs w:val="18"/>
              </w:rPr>
              <w:t>95</w:t>
            </w:r>
          </w:p>
        </w:tc>
        <w:tc>
          <w:tcPr>
            <w:tcW w:w="811"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6</w:t>
            </w:r>
          </w:p>
        </w:tc>
        <w:tc>
          <w:tcPr>
            <w:tcW w:w="812"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13</w:t>
            </w:r>
          </w:p>
        </w:tc>
        <w:tc>
          <w:tcPr>
            <w:tcW w:w="1258"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2</w:t>
            </w:r>
          </w:p>
        </w:tc>
      </w:tr>
      <w:tr w:rsidR="00AE0DC7" w:rsidRPr="00862DC2" w:rsidTr="001A6508">
        <w:trPr>
          <w:trHeight w:val="384"/>
        </w:trPr>
        <w:tc>
          <w:tcPr>
            <w:tcW w:w="123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10-11</w:t>
            </w:r>
          </w:p>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59</w:t>
            </w:r>
          </w:p>
        </w:tc>
        <w:tc>
          <w:tcPr>
            <w:tcW w:w="975"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96.6</w:t>
            </w:r>
          </w:p>
        </w:tc>
        <w:tc>
          <w:tcPr>
            <w:tcW w:w="1000"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62.7</w:t>
            </w:r>
          </w:p>
        </w:tc>
        <w:tc>
          <w:tcPr>
            <w:tcW w:w="846"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55</w:t>
            </w:r>
            <w:r w:rsidR="00AE0DC7" w:rsidRPr="00862DC2">
              <w:rPr>
                <w:rFonts w:ascii="Times New Roman" w:hAnsi="Times New Roman" w:cs="Times New Roman"/>
                <w:b/>
                <w:sz w:val="18"/>
                <w:szCs w:val="18"/>
              </w:rPr>
              <w:t>,3</w:t>
            </w:r>
          </w:p>
        </w:tc>
        <w:tc>
          <w:tcPr>
            <w:tcW w:w="988"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3,7</w:t>
            </w:r>
          </w:p>
        </w:tc>
        <w:tc>
          <w:tcPr>
            <w:tcW w:w="1623" w:type="dxa"/>
          </w:tcPr>
          <w:p w:rsidR="00AE0DC7" w:rsidRPr="00862DC2" w:rsidRDefault="00334699" w:rsidP="00862DC2">
            <w:pPr>
              <w:tabs>
                <w:tab w:val="left" w:pos="238"/>
              </w:tabs>
              <w:spacing w:after="0" w:line="240" w:lineRule="auto"/>
              <w:ind w:firstLine="33"/>
              <w:rPr>
                <w:rFonts w:ascii="Times New Roman" w:hAnsi="Times New Roman" w:cs="Times New Roman"/>
                <w:b/>
                <w:sz w:val="18"/>
                <w:szCs w:val="18"/>
              </w:rPr>
            </w:pPr>
            <w:r>
              <w:rPr>
                <w:rFonts w:ascii="Times New Roman" w:hAnsi="Times New Roman" w:cs="Times New Roman"/>
                <w:b/>
                <w:sz w:val="18"/>
                <w:szCs w:val="18"/>
              </w:rPr>
              <w:t>6</w:t>
            </w:r>
          </w:p>
        </w:tc>
        <w:tc>
          <w:tcPr>
            <w:tcW w:w="1137" w:type="dxa"/>
          </w:tcPr>
          <w:p w:rsidR="00AE0DC7" w:rsidRPr="00862DC2" w:rsidRDefault="00334699" w:rsidP="00862DC2">
            <w:pPr>
              <w:tabs>
                <w:tab w:val="left" w:pos="1005"/>
              </w:tabs>
              <w:spacing w:after="0" w:line="240" w:lineRule="auto"/>
              <w:ind w:firstLine="33"/>
              <w:rPr>
                <w:rFonts w:ascii="Times New Roman" w:hAnsi="Times New Roman" w:cs="Times New Roman"/>
                <w:b/>
                <w:sz w:val="18"/>
                <w:szCs w:val="18"/>
              </w:rPr>
            </w:pPr>
            <w:r>
              <w:rPr>
                <w:rFonts w:ascii="Times New Roman" w:hAnsi="Times New Roman" w:cs="Times New Roman"/>
                <w:b/>
                <w:sz w:val="18"/>
                <w:szCs w:val="18"/>
              </w:rPr>
              <w:t>31</w:t>
            </w:r>
          </w:p>
        </w:tc>
        <w:tc>
          <w:tcPr>
            <w:tcW w:w="811" w:type="dxa"/>
          </w:tcPr>
          <w:p w:rsidR="00AE0DC7" w:rsidRPr="00862DC2" w:rsidRDefault="00334699" w:rsidP="00862DC2">
            <w:pPr>
              <w:tabs>
                <w:tab w:val="left" w:pos="1005"/>
              </w:tabs>
              <w:spacing w:after="0" w:line="240" w:lineRule="auto"/>
              <w:ind w:firstLine="33"/>
              <w:rPr>
                <w:rFonts w:ascii="Times New Roman" w:hAnsi="Times New Roman" w:cs="Times New Roman"/>
                <w:b/>
                <w:sz w:val="18"/>
                <w:szCs w:val="18"/>
              </w:rPr>
            </w:pPr>
            <w:r>
              <w:rPr>
                <w:rFonts w:ascii="Times New Roman" w:hAnsi="Times New Roman" w:cs="Times New Roman"/>
                <w:b/>
                <w:sz w:val="18"/>
                <w:szCs w:val="18"/>
              </w:rPr>
              <w:t>3</w:t>
            </w:r>
          </w:p>
        </w:tc>
        <w:tc>
          <w:tcPr>
            <w:tcW w:w="812" w:type="dxa"/>
          </w:tcPr>
          <w:p w:rsidR="00AE0DC7" w:rsidRPr="00862DC2" w:rsidRDefault="00334699" w:rsidP="00862DC2">
            <w:pPr>
              <w:tabs>
                <w:tab w:val="left" w:pos="59"/>
                <w:tab w:val="left" w:pos="343"/>
              </w:tabs>
              <w:spacing w:after="0" w:line="240" w:lineRule="auto"/>
              <w:ind w:firstLine="33"/>
              <w:rPr>
                <w:rFonts w:ascii="Times New Roman" w:hAnsi="Times New Roman" w:cs="Times New Roman"/>
                <w:b/>
                <w:sz w:val="18"/>
                <w:szCs w:val="18"/>
              </w:rPr>
            </w:pPr>
            <w:r>
              <w:rPr>
                <w:rFonts w:ascii="Times New Roman" w:hAnsi="Times New Roman" w:cs="Times New Roman"/>
                <w:b/>
                <w:sz w:val="18"/>
                <w:szCs w:val="18"/>
              </w:rPr>
              <w:t>4</w:t>
            </w:r>
          </w:p>
        </w:tc>
        <w:tc>
          <w:tcPr>
            <w:tcW w:w="1258" w:type="dxa"/>
          </w:tcPr>
          <w:p w:rsidR="00AE0DC7" w:rsidRPr="00862DC2" w:rsidRDefault="00334699" w:rsidP="00862DC2">
            <w:pPr>
              <w:tabs>
                <w:tab w:val="left" w:pos="1005"/>
              </w:tabs>
              <w:spacing w:after="0" w:line="240" w:lineRule="auto"/>
              <w:ind w:firstLine="33"/>
              <w:rPr>
                <w:rFonts w:ascii="Times New Roman" w:hAnsi="Times New Roman" w:cs="Times New Roman"/>
                <w:b/>
                <w:sz w:val="18"/>
                <w:szCs w:val="18"/>
              </w:rPr>
            </w:pPr>
            <w:r>
              <w:rPr>
                <w:rFonts w:ascii="Times New Roman" w:hAnsi="Times New Roman" w:cs="Times New Roman"/>
                <w:b/>
                <w:sz w:val="18"/>
                <w:szCs w:val="18"/>
              </w:rPr>
              <w:t>2</w:t>
            </w:r>
          </w:p>
        </w:tc>
      </w:tr>
      <w:tr w:rsidR="00AE0DC7" w:rsidRPr="00862DC2" w:rsidTr="001A6508">
        <w:trPr>
          <w:trHeight w:val="464"/>
        </w:trPr>
        <w:tc>
          <w:tcPr>
            <w:tcW w:w="1236"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5-11</w:t>
            </w:r>
          </w:p>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370</w:t>
            </w:r>
          </w:p>
        </w:tc>
        <w:tc>
          <w:tcPr>
            <w:tcW w:w="975"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99.8</w:t>
            </w:r>
          </w:p>
        </w:tc>
        <w:tc>
          <w:tcPr>
            <w:tcW w:w="1000"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42.7</w:t>
            </w:r>
          </w:p>
        </w:tc>
        <w:tc>
          <w:tcPr>
            <w:tcW w:w="846" w:type="dxa"/>
          </w:tcPr>
          <w:p w:rsidR="00AE0DC7" w:rsidRPr="00862DC2" w:rsidRDefault="00F31A41"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50.9</w:t>
            </w:r>
          </w:p>
        </w:tc>
        <w:tc>
          <w:tcPr>
            <w:tcW w:w="988"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3,6</w:t>
            </w:r>
          </w:p>
        </w:tc>
        <w:tc>
          <w:tcPr>
            <w:tcW w:w="1623" w:type="dxa"/>
          </w:tcPr>
          <w:p w:rsidR="00AE0DC7" w:rsidRPr="00862DC2" w:rsidRDefault="00AE0DC7" w:rsidP="00862DC2">
            <w:pPr>
              <w:tabs>
                <w:tab w:val="left" w:pos="1005"/>
              </w:tabs>
              <w:spacing w:after="0" w:line="240" w:lineRule="auto"/>
              <w:rPr>
                <w:rFonts w:ascii="Times New Roman" w:hAnsi="Times New Roman" w:cs="Times New Roman"/>
                <w:b/>
                <w:sz w:val="18"/>
                <w:szCs w:val="18"/>
              </w:rPr>
            </w:pPr>
            <w:r w:rsidRPr="00862DC2">
              <w:rPr>
                <w:rFonts w:ascii="Times New Roman" w:hAnsi="Times New Roman" w:cs="Times New Roman"/>
                <w:b/>
                <w:sz w:val="18"/>
                <w:szCs w:val="18"/>
              </w:rPr>
              <w:t>3</w:t>
            </w:r>
            <w:r w:rsidR="00334699">
              <w:rPr>
                <w:rFonts w:ascii="Times New Roman" w:hAnsi="Times New Roman" w:cs="Times New Roman"/>
                <w:b/>
                <w:sz w:val="18"/>
                <w:szCs w:val="18"/>
              </w:rPr>
              <w:t>2</w:t>
            </w:r>
          </w:p>
        </w:tc>
        <w:tc>
          <w:tcPr>
            <w:tcW w:w="1137" w:type="dxa"/>
          </w:tcPr>
          <w:p w:rsidR="00AE0DC7" w:rsidRPr="00862DC2" w:rsidRDefault="00334699" w:rsidP="00334699">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126</w:t>
            </w:r>
          </w:p>
        </w:tc>
        <w:tc>
          <w:tcPr>
            <w:tcW w:w="811"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9</w:t>
            </w:r>
          </w:p>
        </w:tc>
        <w:tc>
          <w:tcPr>
            <w:tcW w:w="812" w:type="dxa"/>
          </w:tcPr>
          <w:p w:rsidR="00AE0DC7" w:rsidRPr="00862DC2" w:rsidRDefault="00334699"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17</w:t>
            </w:r>
          </w:p>
        </w:tc>
        <w:tc>
          <w:tcPr>
            <w:tcW w:w="1258" w:type="dxa"/>
          </w:tcPr>
          <w:p w:rsidR="00AE0DC7" w:rsidRPr="00862DC2" w:rsidRDefault="00DB2BBC" w:rsidP="00862DC2">
            <w:pPr>
              <w:tabs>
                <w:tab w:val="left" w:pos="1005"/>
              </w:tabs>
              <w:spacing w:after="0" w:line="240" w:lineRule="auto"/>
              <w:rPr>
                <w:rFonts w:ascii="Times New Roman" w:hAnsi="Times New Roman" w:cs="Times New Roman"/>
                <w:b/>
                <w:sz w:val="18"/>
                <w:szCs w:val="18"/>
              </w:rPr>
            </w:pPr>
            <w:r>
              <w:rPr>
                <w:rFonts w:ascii="Times New Roman" w:hAnsi="Times New Roman" w:cs="Times New Roman"/>
                <w:b/>
                <w:sz w:val="18"/>
                <w:szCs w:val="18"/>
              </w:rPr>
              <w:t>4</w:t>
            </w:r>
          </w:p>
        </w:tc>
      </w:tr>
    </w:tbl>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C02D63" w:rsidRPr="00862DC2" w:rsidRDefault="00C02D63" w:rsidP="00862DC2">
      <w:pPr>
        <w:spacing w:after="0" w:line="240" w:lineRule="auto"/>
        <w:ind w:left="15" w:firstLine="836"/>
        <w:rPr>
          <w:rFonts w:ascii="Times New Roman" w:hAnsi="Times New Roman" w:cs="Times New Roman"/>
          <w:color w:val="000000"/>
          <w:sz w:val="18"/>
          <w:szCs w:val="18"/>
        </w:rPr>
      </w:pPr>
    </w:p>
    <w:p w:rsidR="00D620CD" w:rsidRDefault="00D620CD" w:rsidP="00862DC2">
      <w:pPr>
        <w:spacing w:after="0" w:line="240" w:lineRule="auto"/>
        <w:ind w:left="15" w:firstLine="836"/>
        <w:rPr>
          <w:rFonts w:ascii="Times New Roman" w:hAnsi="Times New Roman" w:cs="Times New Roman"/>
          <w:color w:val="000000"/>
          <w:sz w:val="24"/>
          <w:szCs w:val="24"/>
        </w:rPr>
      </w:pPr>
    </w:p>
    <w:p w:rsidR="00AE0DC7" w:rsidRPr="00D620CD" w:rsidRDefault="00AE0DC7" w:rsidP="00862DC2">
      <w:pPr>
        <w:spacing w:after="0" w:line="240" w:lineRule="auto"/>
        <w:ind w:left="15" w:firstLine="836"/>
        <w:rPr>
          <w:rFonts w:ascii="Times New Roman" w:hAnsi="Times New Roman" w:cs="Times New Roman"/>
          <w:sz w:val="24"/>
          <w:szCs w:val="24"/>
        </w:rPr>
      </w:pPr>
      <w:r w:rsidRPr="00D620CD">
        <w:rPr>
          <w:rFonts w:ascii="Times New Roman" w:hAnsi="Times New Roman" w:cs="Times New Roman"/>
          <w:color w:val="000000"/>
          <w:sz w:val="24"/>
          <w:szCs w:val="24"/>
        </w:rPr>
        <w:t xml:space="preserve">Резервом  «хорошистов» и «отличников»  могут стать и ученики, имеющие одну «3», </w:t>
      </w:r>
      <w:r w:rsidR="0089633A">
        <w:rPr>
          <w:rFonts w:ascii="Times New Roman" w:hAnsi="Times New Roman" w:cs="Times New Roman"/>
          <w:color w:val="000000"/>
          <w:sz w:val="24"/>
          <w:szCs w:val="24"/>
        </w:rPr>
        <w:t>таких учащихся по итогам года 17</w:t>
      </w:r>
      <w:r w:rsidRPr="00D620CD">
        <w:rPr>
          <w:rFonts w:ascii="Times New Roman" w:hAnsi="Times New Roman" w:cs="Times New Roman"/>
          <w:color w:val="000000"/>
          <w:sz w:val="24"/>
          <w:szCs w:val="24"/>
        </w:rPr>
        <w:t xml:space="preserve"> учащихся.  Это резерв для улучшения показателя качества обучения. Учеников, и</w:t>
      </w:r>
      <w:r w:rsidR="0089633A">
        <w:rPr>
          <w:rFonts w:ascii="Times New Roman" w:hAnsi="Times New Roman" w:cs="Times New Roman"/>
          <w:color w:val="000000"/>
          <w:sz w:val="24"/>
          <w:szCs w:val="24"/>
        </w:rPr>
        <w:t>меющих одну «4» за учебный год 9</w:t>
      </w:r>
      <w:r w:rsidRPr="00D620CD">
        <w:rPr>
          <w:rFonts w:ascii="Times New Roman" w:hAnsi="Times New Roman" w:cs="Times New Roman"/>
          <w:color w:val="000000"/>
          <w:sz w:val="24"/>
          <w:szCs w:val="24"/>
        </w:rPr>
        <w:t xml:space="preserve"> учащихся. Из этого м</w:t>
      </w:r>
      <w:r w:rsidRPr="00D620CD">
        <w:rPr>
          <w:rFonts w:ascii="Times New Roman" w:hAnsi="Times New Roman" w:cs="Times New Roman"/>
          <w:sz w:val="24"/>
          <w:szCs w:val="24"/>
        </w:rPr>
        <w:t>ожно сделать следующие выводы:</w:t>
      </w:r>
    </w:p>
    <w:p w:rsidR="00AE0DC7" w:rsidRPr="00D620CD" w:rsidRDefault="00AE0DC7" w:rsidP="00862DC2">
      <w:pPr>
        <w:spacing w:after="0" w:line="240" w:lineRule="auto"/>
        <w:ind w:firstLine="851"/>
        <w:rPr>
          <w:rFonts w:ascii="Times New Roman" w:hAnsi="Times New Roman" w:cs="Times New Roman"/>
          <w:sz w:val="24"/>
          <w:szCs w:val="24"/>
        </w:rPr>
      </w:pPr>
      <w:r w:rsidRPr="00D620CD">
        <w:rPr>
          <w:rFonts w:ascii="Times New Roman" w:hAnsi="Times New Roman" w:cs="Times New Roman"/>
          <w:sz w:val="24"/>
          <w:szCs w:val="24"/>
        </w:rPr>
        <w:t>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w:t>
      </w:r>
      <w:r w:rsidR="0089633A">
        <w:rPr>
          <w:rFonts w:ascii="Times New Roman" w:hAnsi="Times New Roman" w:cs="Times New Roman"/>
          <w:sz w:val="24"/>
          <w:szCs w:val="24"/>
        </w:rPr>
        <w:t xml:space="preserve">етников и администрации школы </w:t>
      </w:r>
      <w:r w:rsidRPr="00D620CD">
        <w:rPr>
          <w:rFonts w:ascii="Times New Roman" w:hAnsi="Times New Roman" w:cs="Times New Roman"/>
          <w:sz w:val="24"/>
          <w:szCs w:val="24"/>
        </w:rPr>
        <w:t xml:space="preserve"> практически все вышеперечисленные учащиеся могут учиться без итоговых троек и пополнить ряды хорошистов.</w:t>
      </w:r>
    </w:p>
    <w:p w:rsidR="00AE0DC7" w:rsidRPr="00D620CD" w:rsidRDefault="00AE0DC7" w:rsidP="00862DC2">
      <w:pPr>
        <w:spacing w:after="0" w:line="240" w:lineRule="auto"/>
        <w:ind w:firstLine="851"/>
        <w:rPr>
          <w:rFonts w:ascii="Times New Roman" w:hAnsi="Times New Roman" w:cs="Times New Roman"/>
          <w:sz w:val="24"/>
          <w:szCs w:val="24"/>
        </w:rPr>
      </w:pPr>
      <w:r w:rsidRPr="00D620CD">
        <w:rPr>
          <w:rFonts w:ascii="Times New Roman" w:hAnsi="Times New Roman" w:cs="Times New Roman"/>
          <w:sz w:val="24"/>
          <w:szCs w:val="24"/>
        </w:rPr>
        <w:t>Учителям – предметника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Классным руководителям активизировать работу с родителями учащихся по повышению качества знаний обучающихся.</w:t>
      </w:r>
    </w:p>
    <w:p w:rsidR="00AE0DC7" w:rsidRPr="00D620CD" w:rsidRDefault="00AE0DC7" w:rsidP="00862DC2">
      <w:pPr>
        <w:tabs>
          <w:tab w:val="left" w:pos="0"/>
        </w:tabs>
        <w:spacing w:after="0" w:line="240" w:lineRule="auto"/>
        <w:rPr>
          <w:rFonts w:ascii="Times New Roman" w:hAnsi="Times New Roman" w:cs="Times New Roman"/>
          <w:b/>
          <w:sz w:val="24"/>
          <w:szCs w:val="24"/>
        </w:rPr>
      </w:pPr>
      <w:r w:rsidRPr="00D620CD">
        <w:rPr>
          <w:rFonts w:ascii="Times New Roman" w:hAnsi="Times New Roman" w:cs="Times New Roman"/>
          <w:b/>
          <w:sz w:val="24"/>
          <w:szCs w:val="24"/>
        </w:rPr>
        <w:t>Рейтинг классов по качеству знаний</w:t>
      </w:r>
    </w:p>
    <w:p w:rsidR="00AE0DC7" w:rsidRPr="00862DC2" w:rsidRDefault="00AE0DC7" w:rsidP="00862DC2">
      <w:pPr>
        <w:tabs>
          <w:tab w:val="left" w:pos="0"/>
        </w:tabs>
        <w:spacing w:after="0" w:line="240" w:lineRule="auto"/>
        <w:rPr>
          <w:rFonts w:ascii="Times New Roman" w:hAnsi="Times New Roman" w:cs="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22"/>
        <w:gridCol w:w="1575"/>
        <w:gridCol w:w="1898"/>
        <w:gridCol w:w="1695"/>
        <w:gridCol w:w="1779"/>
      </w:tblGrid>
      <w:tr w:rsidR="00AE0DC7" w:rsidRPr="00862DC2" w:rsidTr="001A6508">
        <w:tc>
          <w:tcPr>
            <w:tcW w:w="3473" w:type="dxa"/>
            <w:gridSpan w:val="2"/>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Низкий процент качества знаний</w:t>
            </w:r>
          </w:p>
        </w:tc>
        <w:tc>
          <w:tcPr>
            <w:tcW w:w="3473" w:type="dxa"/>
            <w:gridSpan w:val="2"/>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b/>
                <w:sz w:val="18"/>
                <w:szCs w:val="18"/>
              </w:rPr>
              <w:t>Средний процент качества знаний</w:t>
            </w:r>
          </w:p>
        </w:tc>
        <w:tc>
          <w:tcPr>
            <w:tcW w:w="3474" w:type="dxa"/>
            <w:gridSpan w:val="2"/>
            <w:shd w:val="clear" w:color="auto" w:fill="auto"/>
          </w:tcPr>
          <w:p w:rsidR="00AE0DC7" w:rsidRPr="00862DC2" w:rsidRDefault="00AE0DC7" w:rsidP="00862DC2">
            <w:pPr>
              <w:spacing w:after="0" w:line="240" w:lineRule="auto"/>
              <w:rPr>
                <w:rFonts w:ascii="Times New Roman" w:eastAsia="Calibri" w:hAnsi="Times New Roman" w:cs="Times New Roman"/>
                <w:sz w:val="18"/>
                <w:szCs w:val="18"/>
              </w:rPr>
            </w:pPr>
            <w:r w:rsidRPr="00862DC2">
              <w:rPr>
                <w:rFonts w:ascii="Times New Roman" w:eastAsia="Calibri" w:hAnsi="Times New Roman" w:cs="Times New Roman"/>
                <w:b/>
                <w:sz w:val="18"/>
                <w:szCs w:val="18"/>
              </w:rPr>
              <w:t>Высокий процент качества знаний</w:t>
            </w:r>
          </w:p>
        </w:tc>
      </w:tr>
      <w:tr w:rsidR="00AE0DC7" w:rsidRPr="00862DC2" w:rsidTr="001A6508">
        <w:tc>
          <w:tcPr>
            <w:tcW w:w="1951"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 xml:space="preserve">Класс </w:t>
            </w:r>
          </w:p>
        </w:tc>
        <w:tc>
          <w:tcPr>
            <w:tcW w:w="1522"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w:t>
            </w:r>
          </w:p>
        </w:tc>
        <w:tc>
          <w:tcPr>
            <w:tcW w:w="1575"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 xml:space="preserve">Класс </w:t>
            </w:r>
          </w:p>
        </w:tc>
        <w:tc>
          <w:tcPr>
            <w:tcW w:w="1898"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w:t>
            </w:r>
          </w:p>
        </w:tc>
        <w:tc>
          <w:tcPr>
            <w:tcW w:w="1695"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 xml:space="preserve">Класс </w:t>
            </w:r>
          </w:p>
        </w:tc>
        <w:tc>
          <w:tcPr>
            <w:tcW w:w="1779" w:type="dxa"/>
            <w:shd w:val="clear" w:color="auto" w:fill="auto"/>
          </w:tcPr>
          <w:p w:rsidR="00AE0DC7" w:rsidRPr="00862DC2" w:rsidRDefault="00AE0DC7" w:rsidP="00862DC2">
            <w:pPr>
              <w:tabs>
                <w:tab w:val="left" w:pos="0"/>
              </w:tabs>
              <w:spacing w:after="0" w:line="240" w:lineRule="auto"/>
              <w:rPr>
                <w:rFonts w:ascii="Times New Roman" w:eastAsia="Calibri" w:hAnsi="Times New Roman" w:cs="Times New Roman"/>
                <w:b/>
                <w:sz w:val="18"/>
                <w:szCs w:val="18"/>
              </w:rPr>
            </w:pPr>
            <w:r w:rsidRPr="00862DC2">
              <w:rPr>
                <w:rFonts w:ascii="Times New Roman" w:eastAsia="Calibri" w:hAnsi="Times New Roman" w:cs="Times New Roman"/>
                <w:b/>
                <w:sz w:val="18"/>
                <w:szCs w:val="18"/>
              </w:rPr>
              <w:t>%</w:t>
            </w:r>
          </w:p>
        </w:tc>
      </w:tr>
      <w:tr w:rsidR="003B6BEC" w:rsidRPr="00862DC2" w:rsidTr="001A6508">
        <w:tc>
          <w:tcPr>
            <w:tcW w:w="1951" w:type="dxa"/>
            <w:shd w:val="clear" w:color="auto" w:fill="auto"/>
          </w:tcPr>
          <w:p w:rsidR="003B6BEC" w:rsidRPr="0089633A" w:rsidRDefault="003B6BEC" w:rsidP="00862DC2">
            <w:pPr>
              <w:spacing w:after="0" w:line="240" w:lineRule="auto"/>
              <w:rPr>
                <w:rFonts w:ascii="Times New Roman" w:eastAsia="Calibri" w:hAnsi="Times New Roman" w:cs="Times New Roman"/>
                <w:sz w:val="18"/>
                <w:szCs w:val="18"/>
              </w:rPr>
            </w:pPr>
            <w:r w:rsidRPr="0089633A">
              <w:rPr>
                <w:rFonts w:ascii="Times New Roman" w:eastAsia="Calibri" w:hAnsi="Times New Roman" w:cs="Times New Roman"/>
                <w:sz w:val="18"/>
                <w:szCs w:val="18"/>
              </w:rPr>
              <w:t>5«б» класс</w:t>
            </w:r>
          </w:p>
        </w:tc>
        <w:tc>
          <w:tcPr>
            <w:tcW w:w="1522" w:type="dxa"/>
            <w:shd w:val="clear" w:color="auto" w:fill="auto"/>
          </w:tcPr>
          <w:p w:rsidR="003B6BEC" w:rsidRPr="0089633A" w:rsidRDefault="003B6BEC" w:rsidP="00862DC2">
            <w:pPr>
              <w:pStyle w:val="aff8"/>
              <w:snapToGrid w:val="0"/>
              <w:rPr>
                <w:rFonts w:eastAsia="Calibri"/>
                <w:sz w:val="18"/>
                <w:szCs w:val="18"/>
              </w:rPr>
            </w:pPr>
            <w:r w:rsidRPr="0089633A">
              <w:rPr>
                <w:rFonts w:eastAsia="Calibri"/>
                <w:sz w:val="18"/>
                <w:szCs w:val="18"/>
              </w:rPr>
              <w:t>48</w:t>
            </w:r>
          </w:p>
        </w:tc>
        <w:tc>
          <w:tcPr>
            <w:tcW w:w="1575" w:type="dxa"/>
            <w:shd w:val="clear" w:color="auto" w:fill="auto"/>
          </w:tcPr>
          <w:p w:rsidR="003B6BEC" w:rsidRPr="003B6BEC" w:rsidRDefault="003B6BEC" w:rsidP="00D12BBF">
            <w:pPr>
              <w:spacing w:after="0" w:line="240" w:lineRule="auto"/>
              <w:rPr>
                <w:rFonts w:ascii="Times New Roman" w:eastAsia="Calibri" w:hAnsi="Times New Roman" w:cs="Times New Roman"/>
                <w:sz w:val="18"/>
                <w:szCs w:val="18"/>
              </w:rPr>
            </w:pPr>
            <w:r w:rsidRPr="003B6BEC">
              <w:rPr>
                <w:rFonts w:ascii="Times New Roman" w:eastAsia="Calibri" w:hAnsi="Times New Roman" w:cs="Times New Roman"/>
                <w:sz w:val="18"/>
                <w:szCs w:val="18"/>
              </w:rPr>
              <w:t>10«б» класс</w:t>
            </w:r>
          </w:p>
        </w:tc>
        <w:tc>
          <w:tcPr>
            <w:tcW w:w="1898" w:type="dxa"/>
            <w:shd w:val="clear" w:color="auto" w:fill="auto"/>
          </w:tcPr>
          <w:p w:rsidR="003B6BEC" w:rsidRPr="003B6BEC" w:rsidRDefault="003B6BEC" w:rsidP="00D12BBF">
            <w:pPr>
              <w:pStyle w:val="aff8"/>
              <w:snapToGrid w:val="0"/>
              <w:rPr>
                <w:rFonts w:eastAsia="Calibri"/>
                <w:sz w:val="18"/>
                <w:szCs w:val="18"/>
              </w:rPr>
            </w:pPr>
            <w:r w:rsidRPr="003B6BEC">
              <w:rPr>
                <w:rFonts w:eastAsia="Calibri"/>
                <w:sz w:val="18"/>
                <w:szCs w:val="18"/>
              </w:rPr>
              <w:t>53</w:t>
            </w:r>
          </w:p>
        </w:tc>
        <w:tc>
          <w:tcPr>
            <w:tcW w:w="1695" w:type="dxa"/>
            <w:shd w:val="clear" w:color="auto" w:fill="auto"/>
          </w:tcPr>
          <w:p w:rsidR="003B6BEC" w:rsidRPr="0089633A" w:rsidRDefault="003B6BEC" w:rsidP="00862DC2">
            <w:pPr>
              <w:spacing w:after="0" w:line="240" w:lineRule="auto"/>
              <w:rPr>
                <w:rFonts w:ascii="Times New Roman" w:eastAsia="Calibri" w:hAnsi="Times New Roman" w:cs="Times New Roman"/>
                <w:sz w:val="18"/>
                <w:szCs w:val="18"/>
              </w:rPr>
            </w:pPr>
            <w:r w:rsidRPr="0089633A">
              <w:rPr>
                <w:rFonts w:ascii="Times New Roman" w:eastAsia="Calibri" w:hAnsi="Times New Roman" w:cs="Times New Roman"/>
                <w:sz w:val="18"/>
                <w:szCs w:val="18"/>
              </w:rPr>
              <w:t>6 «в» класс</w:t>
            </w:r>
          </w:p>
        </w:tc>
        <w:tc>
          <w:tcPr>
            <w:tcW w:w="1779" w:type="dxa"/>
            <w:shd w:val="clear" w:color="auto" w:fill="auto"/>
          </w:tcPr>
          <w:p w:rsidR="003B6BEC" w:rsidRPr="0089633A" w:rsidRDefault="003B6BEC" w:rsidP="00862DC2">
            <w:pPr>
              <w:pStyle w:val="aff8"/>
              <w:snapToGrid w:val="0"/>
              <w:rPr>
                <w:rFonts w:eastAsia="Calibri"/>
                <w:sz w:val="18"/>
                <w:szCs w:val="18"/>
              </w:rPr>
            </w:pPr>
            <w:r w:rsidRPr="0089633A">
              <w:rPr>
                <w:rFonts w:eastAsia="Calibri"/>
                <w:sz w:val="18"/>
                <w:szCs w:val="18"/>
              </w:rPr>
              <w:t>87.5</w:t>
            </w:r>
          </w:p>
        </w:tc>
      </w:tr>
      <w:tr w:rsidR="003B6BEC" w:rsidRPr="00862DC2" w:rsidTr="001A6508">
        <w:tc>
          <w:tcPr>
            <w:tcW w:w="1951" w:type="dxa"/>
            <w:shd w:val="clear" w:color="auto" w:fill="auto"/>
          </w:tcPr>
          <w:p w:rsidR="003B6BEC" w:rsidRPr="00016275" w:rsidRDefault="003B6BEC" w:rsidP="00D12BBF">
            <w:pPr>
              <w:pStyle w:val="aff8"/>
              <w:snapToGrid w:val="0"/>
              <w:rPr>
                <w:rFonts w:eastAsia="Calibri"/>
                <w:sz w:val="18"/>
                <w:szCs w:val="18"/>
              </w:rPr>
            </w:pPr>
            <w:r w:rsidRPr="00016275">
              <w:rPr>
                <w:rFonts w:eastAsia="Calibri"/>
                <w:sz w:val="18"/>
                <w:szCs w:val="18"/>
              </w:rPr>
              <w:t>9«а» класс</w:t>
            </w:r>
          </w:p>
        </w:tc>
        <w:tc>
          <w:tcPr>
            <w:tcW w:w="1522" w:type="dxa"/>
            <w:shd w:val="clear" w:color="auto" w:fill="auto"/>
          </w:tcPr>
          <w:p w:rsidR="003B6BEC" w:rsidRPr="00016275" w:rsidRDefault="003B6BEC" w:rsidP="00D12BBF">
            <w:pPr>
              <w:pStyle w:val="aff8"/>
              <w:snapToGrid w:val="0"/>
              <w:rPr>
                <w:rFonts w:eastAsia="Calibri"/>
                <w:sz w:val="18"/>
                <w:szCs w:val="18"/>
              </w:rPr>
            </w:pPr>
            <w:r w:rsidRPr="00016275">
              <w:rPr>
                <w:rFonts w:eastAsia="Calibri"/>
                <w:sz w:val="18"/>
                <w:szCs w:val="18"/>
              </w:rPr>
              <w:t>47</w:t>
            </w:r>
          </w:p>
        </w:tc>
        <w:tc>
          <w:tcPr>
            <w:tcW w:w="1575" w:type="dxa"/>
            <w:shd w:val="clear" w:color="auto" w:fill="auto"/>
          </w:tcPr>
          <w:p w:rsidR="003B6BEC" w:rsidRPr="0089633A" w:rsidRDefault="003B6BEC" w:rsidP="00D12BBF">
            <w:pPr>
              <w:spacing w:after="0" w:line="240" w:lineRule="auto"/>
              <w:rPr>
                <w:rFonts w:ascii="Times New Roman" w:eastAsia="Calibri" w:hAnsi="Times New Roman" w:cs="Times New Roman"/>
                <w:sz w:val="18"/>
                <w:szCs w:val="18"/>
              </w:rPr>
            </w:pPr>
            <w:r w:rsidRPr="0089633A">
              <w:rPr>
                <w:rFonts w:ascii="Times New Roman" w:eastAsia="Calibri" w:hAnsi="Times New Roman" w:cs="Times New Roman"/>
                <w:sz w:val="18"/>
                <w:szCs w:val="18"/>
              </w:rPr>
              <w:t>7«б» класс</w:t>
            </w:r>
          </w:p>
        </w:tc>
        <w:tc>
          <w:tcPr>
            <w:tcW w:w="1898" w:type="dxa"/>
            <w:shd w:val="clear" w:color="auto" w:fill="auto"/>
          </w:tcPr>
          <w:p w:rsidR="003B6BEC" w:rsidRPr="0089633A" w:rsidRDefault="003B6BEC" w:rsidP="00D12BBF">
            <w:pPr>
              <w:pStyle w:val="aff8"/>
              <w:snapToGrid w:val="0"/>
              <w:rPr>
                <w:rFonts w:eastAsia="Calibri"/>
                <w:sz w:val="18"/>
                <w:szCs w:val="18"/>
              </w:rPr>
            </w:pPr>
            <w:r w:rsidRPr="0089633A">
              <w:rPr>
                <w:rFonts w:eastAsia="Calibri"/>
                <w:sz w:val="18"/>
                <w:szCs w:val="18"/>
              </w:rPr>
              <w:t>50</w:t>
            </w:r>
          </w:p>
        </w:tc>
        <w:tc>
          <w:tcPr>
            <w:tcW w:w="1695" w:type="dxa"/>
            <w:shd w:val="clear" w:color="auto" w:fill="auto"/>
          </w:tcPr>
          <w:p w:rsidR="003B6BEC" w:rsidRPr="003B6BEC" w:rsidRDefault="003B6BEC" w:rsidP="00D12BBF">
            <w:pPr>
              <w:spacing w:after="0" w:line="240" w:lineRule="auto"/>
              <w:rPr>
                <w:rFonts w:ascii="Times New Roman" w:eastAsia="Calibri" w:hAnsi="Times New Roman" w:cs="Times New Roman"/>
                <w:sz w:val="18"/>
                <w:szCs w:val="18"/>
              </w:rPr>
            </w:pPr>
            <w:r w:rsidRPr="003B6BEC">
              <w:rPr>
                <w:rFonts w:ascii="Times New Roman" w:eastAsia="Calibri" w:hAnsi="Times New Roman" w:cs="Times New Roman"/>
                <w:sz w:val="18"/>
                <w:szCs w:val="18"/>
              </w:rPr>
              <w:t>11б</w:t>
            </w:r>
          </w:p>
        </w:tc>
        <w:tc>
          <w:tcPr>
            <w:tcW w:w="1779" w:type="dxa"/>
            <w:shd w:val="clear" w:color="auto" w:fill="auto"/>
          </w:tcPr>
          <w:p w:rsidR="003B6BEC" w:rsidRPr="003B6BEC" w:rsidRDefault="003B6BEC" w:rsidP="00D12BBF">
            <w:pPr>
              <w:pStyle w:val="aff8"/>
              <w:snapToGrid w:val="0"/>
              <w:rPr>
                <w:rFonts w:eastAsia="Calibri"/>
                <w:sz w:val="18"/>
                <w:szCs w:val="18"/>
              </w:rPr>
            </w:pPr>
            <w:r w:rsidRPr="003B6BEC">
              <w:rPr>
                <w:rFonts w:eastAsia="Calibri"/>
                <w:sz w:val="18"/>
                <w:szCs w:val="18"/>
              </w:rPr>
              <w:t>86.7</w:t>
            </w:r>
          </w:p>
        </w:tc>
      </w:tr>
      <w:tr w:rsidR="003B6BEC" w:rsidRPr="00862DC2" w:rsidTr="001A6508">
        <w:tc>
          <w:tcPr>
            <w:tcW w:w="1951" w:type="dxa"/>
            <w:shd w:val="clear" w:color="auto" w:fill="auto"/>
          </w:tcPr>
          <w:p w:rsidR="003B6BEC" w:rsidRPr="0089633A" w:rsidRDefault="003B6BEC" w:rsidP="0089633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5 «в»</w:t>
            </w:r>
          </w:p>
        </w:tc>
        <w:tc>
          <w:tcPr>
            <w:tcW w:w="1522" w:type="dxa"/>
            <w:shd w:val="clear" w:color="auto" w:fill="FFFFFF" w:themeFill="background1"/>
          </w:tcPr>
          <w:p w:rsidR="003B6BEC" w:rsidRPr="0089633A" w:rsidRDefault="003B6BEC" w:rsidP="0089633A">
            <w:pPr>
              <w:pStyle w:val="aff8"/>
              <w:snapToGrid w:val="0"/>
              <w:rPr>
                <w:rFonts w:eastAsia="Calibri"/>
                <w:sz w:val="18"/>
                <w:szCs w:val="18"/>
              </w:rPr>
            </w:pPr>
            <w:r>
              <w:rPr>
                <w:rFonts w:eastAsia="Calibri"/>
                <w:sz w:val="18"/>
                <w:szCs w:val="18"/>
              </w:rPr>
              <w:t>43</w:t>
            </w:r>
          </w:p>
        </w:tc>
        <w:tc>
          <w:tcPr>
            <w:tcW w:w="1575" w:type="dxa"/>
            <w:shd w:val="clear" w:color="auto" w:fill="auto"/>
          </w:tcPr>
          <w:p w:rsidR="003B6BEC" w:rsidRPr="0089633A" w:rsidRDefault="003B6BEC" w:rsidP="00862DC2">
            <w:pPr>
              <w:pStyle w:val="aff8"/>
              <w:snapToGrid w:val="0"/>
              <w:rPr>
                <w:rFonts w:eastAsia="Calibri"/>
                <w:color w:val="FF0000"/>
                <w:sz w:val="18"/>
                <w:szCs w:val="18"/>
              </w:rPr>
            </w:pPr>
          </w:p>
        </w:tc>
        <w:tc>
          <w:tcPr>
            <w:tcW w:w="1898" w:type="dxa"/>
            <w:shd w:val="clear" w:color="auto" w:fill="auto"/>
          </w:tcPr>
          <w:p w:rsidR="003B6BEC" w:rsidRPr="0089633A" w:rsidRDefault="003B6BEC" w:rsidP="00862DC2">
            <w:pPr>
              <w:pStyle w:val="aff8"/>
              <w:snapToGrid w:val="0"/>
              <w:rPr>
                <w:rFonts w:eastAsia="Calibri"/>
                <w:color w:val="FF0000"/>
                <w:sz w:val="18"/>
                <w:szCs w:val="18"/>
              </w:rPr>
            </w:pPr>
          </w:p>
        </w:tc>
        <w:tc>
          <w:tcPr>
            <w:tcW w:w="1695" w:type="dxa"/>
            <w:shd w:val="clear" w:color="auto" w:fill="auto"/>
          </w:tcPr>
          <w:p w:rsidR="003B6BEC" w:rsidRPr="003B6BEC" w:rsidRDefault="003B6BEC" w:rsidP="00D12BBF">
            <w:pPr>
              <w:pStyle w:val="aff8"/>
              <w:snapToGrid w:val="0"/>
              <w:rPr>
                <w:rFonts w:eastAsia="Calibri"/>
                <w:sz w:val="18"/>
                <w:szCs w:val="18"/>
              </w:rPr>
            </w:pPr>
            <w:r w:rsidRPr="003B6BEC">
              <w:rPr>
                <w:rFonts w:eastAsia="Calibri"/>
                <w:sz w:val="18"/>
                <w:szCs w:val="18"/>
              </w:rPr>
              <w:t>11а</w:t>
            </w:r>
          </w:p>
        </w:tc>
        <w:tc>
          <w:tcPr>
            <w:tcW w:w="1779" w:type="dxa"/>
            <w:shd w:val="clear" w:color="auto" w:fill="auto"/>
          </w:tcPr>
          <w:p w:rsidR="003B6BEC" w:rsidRPr="003B6BEC" w:rsidRDefault="003B6BEC" w:rsidP="00D12BBF">
            <w:pPr>
              <w:pStyle w:val="aff8"/>
              <w:snapToGrid w:val="0"/>
              <w:rPr>
                <w:rFonts w:eastAsia="Calibri"/>
                <w:sz w:val="18"/>
                <w:szCs w:val="18"/>
              </w:rPr>
            </w:pPr>
            <w:r w:rsidRPr="003B6BEC">
              <w:rPr>
                <w:rFonts w:eastAsia="Calibri"/>
                <w:sz w:val="18"/>
                <w:szCs w:val="18"/>
              </w:rPr>
              <w:t>66.7</w:t>
            </w:r>
          </w:p>
        </w:tc>
      </w:tr>
      <w:tr w:rsidR="00B3424F" w:rsidRPr="00862DC2" w:rsidTr="001A6508">
        <w:tc>
          <w:tcPr>
            <w:tcW w:w="1951" w:type="dxa"/>
            <w:shd w:val="clear" w:color="auto" w:fill="auto"/>
          </w:tcPr>
          <w:p w:rsidR="00B3424F" w:rsidRPr="0089633A" w:rsidRDefault="00B3424F" w:rsidP="00D12BBF">
            <w:pPr>
              <w:spacing w:after="0" w:line="240" w:lineRule="auto"/>
              <w:rPr>
                <w:rFonts w:ascii="Times New Roman" w:eastAsia="Calibri" w:hAnsi="Times New Roman" w:cs="Times New Roman"/>
                <w:sz w:val="18"/>
                <w:szCs w:val="18"/>
              </w:rPr>
            </w:pPr>
            <w:r w:rsidRPr="0089633A">
              <w:rPr>
                <w:rFonts w:ascii="Times New Roman" w:eastAsia="Calibri" w:hAnsi="Times New Roman" w:cs="Times New Roman"/>
                <w:sz w:val="18"/>
                <w:szCs w:val="18"/>
              </w:rPr>
              <w:t>6«а» класс</w:t>
            </w:r>
          </w:p>
        </w:tc>
        <w:tc>
          <w:tcPr>
            <w:tcW w:w="1522" w:type="dxa"/>
            <w:shd w:val="clear" w:color="auto" w:fill="FFFFFF" w:themeFill="background1"/>
          </w:tcPr>
          <w:p w:rsidR="00B3424F" w:rsidRPr="0089633A" w:rsidRDefault="00B3424F" w:rsidP="00D12BBF">
            <w:pPr>
              <w:pStyle w:val="aff8"/>
              <w:snapToGrid w:val="0"/>
              <w:rPr>
                <w:rFonts w:eastAsia="Calibri"/>
                <w:sz w:val="18"/>
                <w:szCs w:val="18"/>
              </w:rPr>
            </w:pPr>
            <w:r w:rsidRPr="0089633A">
              <w:rPr>
                <w:rFonts w:eastAsia="Calibri"/>
                <w:sz w:val="18"/>
                <w:szCs w:val="18"/>
              </w:rPr>
              <w:t>39,1</w:t>
            </w:r>
          </w:p>
        </w:tc>
        <w:tc>
          <w:tcPr>
            <w:tcW w:w="1575" w:type="dxa"/>
            <w:shd w:val="clear" w:color="auto" w:fill="auto"/>
          </w:tcPr>
          <w:p w:rsidR="00B3424F" w:rsidRPr="0089633A" w:rsidRDefault="00B3424F" w:rsidP="00862DC2">
            <w:pPr>
              <w:spacing w:after="0" w:line="240" w:lineRule="auto"/>
              <w:rPr>
                <w:rFonts w:ascii="Times New Roman" w:eastAsia="Calibri" w:hAnsi="Times New Roman" w:cs="Times New Roman"/>
                <w:color w:val="FF0000"/>
                <w:sz w:val="18"/>
                <w:szCs w:val="18"/>
              </w:rPr>
            </w:pPr>
          </w:p>
        </w:tc>
        <w:tc>
          <w:tcPr>
            <w:tcW w:w="1898" w:type="dxa"/>
            <w:shd w:val="clear" w:color="auto" w:fill="auto"/>
          </w:tcPr>
          <w:p w:rsidR="00B3424F" w:rsidRPr="0089633A" w:rsidRDefault="00B3424F" w:rsidP="00862DC2">
            <w:pPr>
              <w:pStyle w:val="aff8"/>
              <w:snapToGrid w:val="0"/>
              <w:rPr>
                <w:rFonts w:eastAsia="Calibri"/>
                <w:color w:val="FF0000"/>
                <w:sz w:val="18"/>
                <w:szCs w:val="18"/>
              </w:rPr>
            </w:pPr>
          </w:p>
        </w:tc>
        <w:tc>
          <w:tcPr>
            <w:tcW w:w="1695" w:type="dxa"/>
            <w:shd w:val="clear" w:color="auto" w:fill="auto"/>
          </w:tcPr>
          <w:p w:rsidR="00B3424F" w:rsidRPr="0089633A" w:rsidRDefault="00B3424F" w:rsidP="00D12BBF">
            <w:pPr>
              <w:pStyle w:val="aff8"/>
              <w:snapToGrid w:val="0"/>
              <w:rPr>
                <w:rFonts w:eastAsia="Calibri"/>
                <w:sz w:val="18"/>
                <w:szCs w:val="18"/>
              </w:rPr>
            </w:pPr>
            <w:r w:rsidRPr="0089633A">
              <w:rPr>
                <w:rFonts w:eastAsia="Calibri"/>
                <w:sz w:val="18"/>
                <w:szCs w:val="18"/>
              </w:rPr>
              <w:t>5 «а» класс</w:t>
            </w:r>
          </w:p>
        </w:tc>
        <w:tc>
          <w:tcPr>
            <w:tcW w:w="1779" w:type="dxa"/>
            <w:shd w:val="clear" w:color="auto" w:fill="auto"/>
          </w:tcPr>
          <w:p w:rsidR="00B3424F" w:rsidRPr="0089633A" w:rsidRDefault="00B3424F" w:rsidP="00D12BBF">
            <w:pPr>
              <w:pStyle w:val="aff8"/>
              <w:snapToGrid w:val="0"/>
              <w:rPr>
                <w:rFonts w:eastAsia="Calibri"/>
                <w:sz w:val="18"/>
                <w:szCs w:val="18"/>
              </w:rPr>
            </w:pPr>
            <w:r w:rsidRPr="0089633A">
              <w:rPr>
                <w:rFonts w:eastAsia="Calibri"/>
                <w:sz w:val="18"/>
                <w:szCs w:val="18"/>
              </w:rPr>
              <w:t>60</w:t>
            </w:r>
          </w:p>
        </w:tc>
      </w:tr>
      <w:tr w:rsidR="00B3424F" w:rsidRPr="00862DC2" w:rsidTr="001A6508">
        <w:tc>
          <w:tcPr>
            <w:tcW w:w="1951" w:type="dxa"/>
            <w:shd w:val="clear" w:color="auto" w:fill="auto"/>
          </w:tcPr>
          <w:p w:rsidR="00B3424F" w:rsidRPr="0089633A" w:rsidRDefault="00B3424F" w:rsidP="00D12BBF">
            <w:pPr>
              <w:spacing w:after="0" w:line="240" w:lineRule="auto"/>
              <w:rPr>
                <w:rFonts w:ascii="Times New Roman" w:eastAsia="Calibri" w:hAnsi="Times New Roman" w:cs="Times New Roman"/>
                <w:sz w:val="18"/>
                <w:szCs w:val="18"/>
              </w:rPr>
            </w:pPr>
            <w:r w:rsidRPr="0089633A">
              <w:rPr>
                <w:rFonts w:ascii="Times New Roman" w:eastAsia="Calibri" w:hAnsi="Times New Roman" w:cs="Times New Roman"/>
                <w:sz w:val="18"/>
                <w:szCs w:val="18"/>
              </w:rPr>
              <w:t>7«а» класс</w:t>
            </w:r>
          </w:p>
        </w:tc>
        <w:tc>
          <w:tcPr>
            <w:tcW w:w="1522" w:type="dxa"/>
            <w:shd w:val="clear" w:color="auto" w:fill="FFFFFF" w:themeFill="background1"/>
          </w:tcPr>
          <w:p w:rsidR="00B3424F" w:rsidRPr="0089633A" w:rsidRDefault="00B3424F" w:rsidP="00D12BBF">
            <w:pPr>
              <w:pStyle w:val="aff8"/>
              <w:snapToGrid w:val="0"/>
              <w:rPr>
                <w:rFonts w:eastAsia="Calibri"/>
                <w:sz w:val="18"/>
                <w:szCs w:val="18"/>
              </w:rPr>
            </w:pPr>
            <w:r w:rsidRPr="0089633A">
              <w:rPr>
                <w:rFonts w:eastAsia="Calibri"/>
                <w:sz w:val="18"/>
                <w:szCs w:val="18"/>
              </w:rPr>
              <w:t>39</w:t>
            </w:r>
          </w:p>
        </w:tc>
        <w:tc>
          <w:tcPr>
            <w:tcW w:w="1575" w:type="dxa"/>
            <w:shd w:val="clear" w:color="auto" w:fill="auto"/>
          </w:tcPr>
          <w:p w:rsidR="00B3424F" w:rsidRPr="0089633A" w:rsidRDefault="00B3424F" w:rsidP="00862DC2">
            <w:pPr>
              <w:spacing w:after="0" w:line="240" w:lineRule="auto"/>
              <w:rPr>
                <w:rFonts w:ascii="Times New Roman" w:eastAsia="Calibri" w:hAnsi="Times New Roman" w:cs="Times New Roman"/>
                <w:color w:val="FF0000"/>
                <w:sz w:val="18"/>
                <w:szCs w:val="18"/>
              </w:rPr>
            </w:pPr>
          </w:p>
        </w:tc>
        <w:tc>
          <w:tcPr>
            <w:tcW w:w="1898" w:type="dxa"/>
            <w:shd w:val="clear" w:color="auto" w:fill="auto"/>
          </w:tcPr>
          <w:p w:rsidR="00B3424F" w:rsidRPr="0089633A" w:rsidRDefault="00B3424F" w:rsidP="00862DC2">
            <w:pPr>
              <w:pStyle w:val="aff8"/>
              <w:snapToGrid w:val="0"/>
              <w:rPr>
                <w:rFonts w:eastAsia="Calibri"/>
                <w:color w:val="FF0000"/>
                <w:sz w:val="18"/>
                <w:szCs w:val="18"/>
              </w:rPr>
            </w:pPr>
          </w:p>
        </w:tc>
        <w:tc>
          <w:tcPr>
            <w:tcW w:w="1695" w:type="dxa"/>
            <w:shd w:val="clear" w:color="auto" w:fill="auto"/>
          </w:tcPr>
          <w:p w:rsidR="00B3424F" w:rsidRPr="0089633A" w:rsidRDefault="00B3424F" w:rsidP="00D12BBF">
            <w:pPr>
              <w:pStyle w:val="aff8"/>
              <w:snapToGrid w:val="0"/>
              <w:rPr>
                <w:rFonts w:eastAsia="Calibri"/>
                <w:sz w:val="18"/>
                <w:szCs w:val="18"/>
              </w:rPr>
            </w:pPr>
          </w:p>
        </w:tc>
        <w:tc>
          <w:tcPr>
            <w:tcW w:w="1779" w:type="dxa"/>
            <w:shd w:val="clear" w:color="auto" w:fill="auto"/>
          </w:tcPr>
          <w:p w:rsidR="00B3424F" w:rsidRPr="0089633A" w:rsidRDefault="00B3424F" w:rsidP="00D12BBF">
            <w:pPr>
              <w:pStyle w:val="aff8"/>
              <w:snapToGrid w:val="0"/>
              <w:rPr>
                <w:rFonts w:eastAsia="Calibri"/>
                <w:sz w:val="18"/>
                <w:szCs w:val="18"/>
              </w:rPr>
            </w:pPr>
          </w:p>
        </w:tc>
      </w:tr>
      <w:tr w:rsidR="00B3424F" w:rsidRPr="00862DC2" w:rsidTr="001A6508">
        <w:tc>
          <w:tcPr>
            <w:tcW w:w="1951" w:type="dxa"/>
            <w:shd w:val="clear" w:color="auto" w:fill="auto"/>
          </w:tcPr>
          <w:p w:rsidR="00B3424F" w:rsidRPr="003B6BEC" w:rsidRDefault="00B3424F" w:rsidP="00D12BBF">
            <w:pPr>
              <w:pStyle w:val="aff8"/>
              <w:snapToGrid w:val="0"/>
              <w:rPr>
                <w:rFonts w:eastAsia="Calibri"/>
                <w:sz w:val="18"/>
                <w:szCs w:val="18"/>
              </w:rPr>
            </w:pPr>
            <w:r w:rsidRPr="003B6BEC">
              <w:rPr>
                <w:rFonts w:eastAsia="Calibri"/>
                <w:sz w:val="18"/>
                <w:szCs w:val="18"/>
              </w:rPr>
              <w:lastRenderedPageBreak/>
              <w:t>9«б» класс</w:t>
            </w:r>
          </w:p>
        </w:tc>
        <w:tc>
          <w:tcPr>
            <w:tcW w:w="1522" w:type="dxa"/>
            <w:shd w:val="clear" w:color="auto" w:fill="auto"/>
          </w:tcPr>
          <w:p w:rsidR="00B3424F" w:rsidRPr="003B6BEC" w:rsidRDefault="00B3424F" w:rsidP="00D12BBF">
            <w:pPr>
              <w:pStyle w:val="aff8"/>
              <w:snapToGrid w:val="0"/>
              <w:rPr>
                <w:rFonts w:eastAsia="Calibri"/>
                <w:sz w:val="18"/>
                <w:szCs w:val="18"/>
              </w:rPr>
            </w:pPr>
            <w:r w:rsidRPr="003B6BEC">
              <w:rPr>
                <w:rFonts w:eastAsia="Calibri"/>
                <w:sz w:val="18"/>
                <w:szCs w:val="18"/>
              </w:rPr>
              <w:t>34</w:t>
            </w:r>
          </w:p>
        </w:tc>
        <w:tc>
          <w:tcPr>
            <w:tcW w:w="1575" w:type="dxa"/>
            <w:shd w:val="clear" w:color="auto" w:fill="auto"/>
          </w:tcPr>
          <w:p w:rsidR="00B3424F" w:rsidRPr="0089633A" w:rsidRDefault="00B3424F" w:rsidP="00862DC2">
            <w:pPr>
              <w:spacing w:after="0" w:line="240" w:lineRule="auto"/>
              <w:rPr>
                <w:rFonts w:ascii="Times New Roman" w:eastAsia="Calibri" w:hAnsi="Times New Roman" w:cs="Times New Roman"/>
                <w:sz w:val="18"/>
                <w:szCs w:val="18"/>
              </w:rPr>
            </w:pPr>
          </w:p>
        </w:tc>
        <w:tc>
          <w:tcPr>
            <w:tcW w:w="1898" w:type="dxa"/>
            <w:shd w:val="clear" w:color="auto" w:fill="auto"/>
          </w:tcPr>
          <w:p w:rsidR="00B3424F" w:rsidRPr="0089633A" w:rsidRDefault="00B3424F" w:rsidP="00862DC2">
            <w:pPr>
              <w:pStyle w:val="aff8"/>
              <w:snapToGrid w:val="0"/>
              <w:rPr>
                <w:rFonts w:eastAsia="Calibri"/>
                <w:sz w:val="18"/>
                <w:szCs w:val="18"/>
              </w:rPr>
            </w:pPr>
          </w:p>
        </w:tc>
        <w:tc>
          <w:tcPr>
            <w:tcW w:w="1695" w:type="dxa"/>
            <w:shd w:val="clear" w:color="auto" w:fill="auto"/>
          </w:tcPr>
          <w:p w:rsidR="00B3424F" w:rsidRPr="0089633A" w:rsidRDefault="00B3424F" w:rsidP="00862DC2">
            <w:pPr>
              <w:pStyle w:val="aff8"/>
              <w:snapToGrid w:val="0"/>
              <w:rPr>
                <w:rFonts w:eastAsia="Calibri"/>
                <w:sz w:val="18"/>
                <w:szCs w:val="18"/>
              </w:rPr>
            </w:pPr>
          </w:p>
        </w:tc>
        <w:tc>
          <w:tcPr>
            <w:tcW w:w="1779" w:type="dxa"/>
            <w:shd w:val="clear" w:color="auto" w:fill="auto"/>
          </w:tcPr>
          <w:p w:rsidR="00B3424F" w:rsidRPr="0089633A" w:rsidRDefault="00B3424F" w:rsidP="00862DC2">
            <w:pPr>
              <w:pStyle w:val="aff8"/>
              <w:snapToGrid w:val="0"/>
              <w:rPr>
                <w:rFonts w:eastAsia="Calibri"/>
                <w:sz w:val="18"/>
                <w:szCs w:val="18"/>
              </w:rPr>
            </w:pPr>
          </w:p>
        </w:tc>
      </w:tr>
      <w:tr w:rsidR="00B3424F" w:rsidRPr="00862DC2" w:rsidTr="001A6508">
        <w:tc>
          <w:tcPr>
            <w:tcW w:w="1951" w:type="dxa"/>
            <w:shd w:val="clear" w:color="auto" w:fill="auto"/>
          </w:tcPr>
          <w:p w:rsidR="00B3424F" w:rsidRPr="003B6BEC" w:rsidRDefault="00B3424F" w:rsidP="00D12BBF">
            <w:pPr>
              <w:tabs>
                <w:tab w:val="left" w:pos="0"/>
              </w:tabs>
              <w:spacing w:after="0" w:line="240" w:lineRule="auto"/>
              <w:rPr>
                <w:rFonts w:ascii="Times New Roman" w:eastAsia="Calibri" w:hAnsi="Times New Roman" w:cs="Times New Roman"/>
                <w:sz w:val="18"/>
                <w:szCs w:val="18"/>
              </w:rPr>
            </w:pPr>
            <w:r w:rsidRPr="003B6BEC">
              <w:rPr>
                <w:rFonts w:ascii="Times New Roman" w:eastAsia="Calibri" w:hAnsi="Times New Roman" w:cs="Times New Roman"/>
                <w:sz w:val="18"/>
                <w:szCs w:val="18"/>
              </w:rPr>
              <w:t xml:space="preserve">9«в» класс </w:t>
            </w:r>
          </w:p>
        </w:tc>
        <w:tc>
          <w:tcPr>
            <w:tcW w:w="1522" w:type="dxa"/>
            <w:shd w:val="clear" w:color="auto" w:fill="auto"/>
          </w:tcPr>
          <w:p w:rsidR="00B3424F" w:rsidRPr="003B6BEC" w:rsidRDefault="00B3424F" w:rsidP="00D12BBF">
            <w:pPr>
              <w:tabs>
                <w:tab w:val="left" w:pos="0"/>
              </w:tabs>
              <w:spacing w:after="0" w:line="240" w:lineRule="auto"/>
              <w:rPr>
                <w:rFonts w:ascii="Times New Roman" w:eastAsia="Calibri" w:hAnsi="Times New Roman" w:cs="Times New Roman"/>
                <w:sz w:val="18"/>
                <w:szCs w:val="18"/>
              </w:rPr>
            </w:pPr>
            <w:r w:rsidRPr="003B6BEC">
              <w:rPr>
                <w:rFonts w:ascii="Times New Roman" w:eastAsia="Calibri" w:hAnsi="Times New Roman" w:cs="Times New Roman"/>
                <w:sz w:val="18"/>
                <w:szCs w:val="18"/>
              </w:rPr>
              <w:t>33.3</w:t>
            </w:r>
          </w:p>
        </w:tc>
        <w:tc>
          <w:tcPr>
            <w:tcW w:w="1575" w:type="dxa"/>
            <w:shd w:val="clear" w:color="auto" w:fill="auto"/>
          </w:tcPr>
          <w:p w:rsidR="00B3424F" w:rsidRPr="003B6BEC" w:rsidRDefault="00B3424F" w:rsidP="00862DC2">
            <w:pPr>
              <w:spacing w:after="0" w:line="240" w:lineRule="auto"/>
              <w:rPr>
                <w:rFonts w:ascii="Times New Roman" w:eastAsia="Calibri" w:hAnsi="Times New Roman" w:cs="Times New Roman"/>
                <w:sz w:val="18"/>
                <w:szCs w:val="18"/>
              </w:rPr>
            </w:pPr>
          </w:p>
        </w:tc>
        <w:tc>
          <w:tcPr>
            <w:tcW w:w="1898" w:type="dxa"/>
            <w:shd w:val="clear" w:color="auto" w:fill="auto"/>
          </w:tcPr>
          <w:p w:rsidR="00B3424F" w:rsidRPr="003B6BEC" w:rsidRDefault="00B3424F" w:rsidP="00862DC2">
            <w:pPr>
              <w:pStyle w:val="aff8"/>
              <w:snapToGrid w:val="0"/>
              <w:rPr>
                <w:rFonts w:eastAsia="Calibri"/>
                <w:sz w:val="18"/>
                <w:szCs w:val="18"/>
              </w:rPr>
            </w:pPr>
          </w:p>
        </w:tc>
        <w:tc>
          <w:tcPr>
            <w:tcW w:w="1695" w:type="dxa"/>
            <w:shd w:val="clear" w:color="auto" w:fill="auto"/>
          </w:tcPr>
          <w:p w:rsidR="00B3424F" w:rsidRPr="003B6BEC" w:rsidRDefault="00B3424F" w:rsidP="00862DC2">
            <w:pPr>
              <w:pStyle w:val="aff8"/>
              <w:snapToGrid w:val="0"/>
              <w:rPr>
                <w:rFonts w:eastAsia="Calibri"/>
                <w:sz w:val="18"/>
                <w:szCs w:val="18"/>
              </w:rPr>
            </w:pPr>
          </w:p>
        </w:tc>
        <w:tc>
          <w:tcPr>
            <w:tcW w:w="1779" w:type="dxa"/>
            <w:shd w:val="clear" w:color="auto" w:fill="auto"/>
          </w:tcPr>
          <w:p w:rsidR="00B3424F" w:rsidRPr="003B6BEC" w:rsidRDefault="00B3424F" w:rsidP="00862DC2">
            <w:pPr>
              <w:pStyle w:val="aff8"/>
              <w:snapToGrid w:val="0"/>
              <w:rPr>
                <w:rFonts w:eastAsia="Calibri"/>
                <w:sz w:val="18"/>
                <w:szCs w:val="18"/>
              </w:rPr>
            </w:pPr>
          </w:p>
        </w:tc>
      </w:tr>
      <w:tr w:rsidR="00B3424F" w:rsidRPr="00862DC2" w:rsidTr="001A6508">
        <w:tc>
          <w:tcPr>
            <w:tcW w:w="1951" w:type="dxa"/>
            <w:shd w:val="clear" w:color="auto" w:fill="auto"/>
          </w:tcPr>
          <w:p w:rsidR="00B3424F" w:rsidRPr="00016275" w:rsidRDefault="00B3424F" w:rsidP="00D12BBF">
            <w:pPr>
              <w:spacing w:after="0" w:line="240" w:lineRule="auto"/>
              <w:rPr>
                <w:rFonts w:ascii="Times New Roman" w:eastAsia="Calibri" w:hAnsi="Times New Roman" w:cs="Times New Roman"/>
                <w:sz w:val="18"/>
                <w:szCs w:val="18"/>
              </w:rPr>
            </w:pPr>
            <w:r w:rsidRPr="00016275">
              <w:rPr>
                <w:rFonts w:ascii="Times New Roman" w:eastAsia="Calibri" w:hAnsi="Times New Roman" w:cs="Times New Roman"/>
                <w:sz w:val="18"/>
                <w:szCs w:val="18"/>
              </w:rPr>
              <w:t>8«б» класс</w:t>
            </w:r>
          </w:p>
        </w:tc>
        <w:tc>
          <w:tcPr>
            <w:tcW w:w="1522" w:type="dxa"/>
            <w:shd w:val="clear" w:color="auto" w:fill="auto"/>
          </w:tcPr>
          <w:p w:rsidR="00B3424F" w:rsidRPr="00016275" w:rsidRDefault="00B3424F" w:rsidP="00D12BBF">
            <w:pPr>
              <w:pStyle w:val="aff8"/>
              <w:snapToGrid w:val="0"/>
              <w:rPr>
                <w:rFonts w:eastAsia="Calibri"/>
                <w:sz w:val="18"/>
                <w:szCs w:val="18"/>
              </w:rPr>
            </w:pPr>
            <w:r w:rsidRPr="00016275">
              <w:rPr>
                <w:rFonts w:eastAsia="Calibri"/>
                <w:sz w:val="18"/>
                <w:szCs w:val="18"/>
              </w:rPr>
              <w:t>30</w:t>
            </w:r>
          </w:p>
        </w:tc>
        <w:tc>
          <w:tcPr>
            <w:tcW w:w="1575" w:type="dxa"/>
            <w:shd w:val="clear" w:color="auto" w:fill="auto"/>
          </w:tcPr>
          <w:p w:rsidR="00B3424F" w:rsidRPr="003B6BEC" w:rsidRDefault="00B3424F" w:rsidP="00862DC2">
            <w:pPr>
              <w:spacing w:after="0" w:line="240" w:lineRule="auto"/>
              <w:rPr>
                <w:rFonts w:ascii="Times New Roman" w:eastAsia="Calibri" w:hAnsi="Times New Roman" w:cs="Times New Roman"/>
                <w:sz w:val="18"/>
                <w:szCs w:val="18"/>
              </w:rPr>
            </w:pPr>
          </w:p>
        </w:tc>
        <w:tc>
          <w:tcPr>
            <w:tcW w:w="1898" w:type="dxa"/>
            <w:shd w:val="clear" w:color="auto" w:fill="auto"/>
          </w:tcPr>
          <w:p w:rsidR="00B3424F" w:rsidRPr="003B6BEC" w:rsidRDefault="00B3424F" w:rsidP="00862DC2">
            <w:pPr>
              <w:pStyle w:val="aff8"/>
              <w:snapToGrid w:val="0"/>
              <w:rPr>
                <w:rFonts w:eastAsia="Calibri"/>
                <w:sz w:val="18"/>
                <w:szCs w:val="18"/>
              </w:rPr>
            </w:pPr>
          </w:p>
        </w:tc>
        <w:tc>
          <w:tcPr>
            <w:tcW w:w="1695" w:type="dxa"/>
            <w:shd w:val="clear" w:color="auto" w:fill="auto"/>
          </w:tcPr>
          <w:p w:rsidR="00B3424F" w:rsidRPr="003B6BEC" w:rsidRDefault="00B3424F" w:rsidP="00862DC2">
            <w:pPr>
              <w:pStyle w:val="aff8"/>
              <w:snapToGrid w:val="0"/>
              <w:rPr>
                <w:rFonts w:eastAsia="Calibri"/>
                <w:sz w:val="18"/>
                <w:szCs w:val="18"/>
              </w:rPr>
            </w:pPr>
          </w:p>
        </w:tc>
        <w:tc>
          <w:tcPr>
            <w:tcW w:w="1779" w:type="dxa"/>
            <w:shd w:val="clear" w:color="auto" w:fill="auto"/>
          </w:tcPr>
          <w:p w:rsidR="00B3424F" w:rsidRPr="003B6BEC" w:rsidRDefault="00B3424F" w:rsidP="00862DC2">
            <w:pPr>
              <w:pStyle w:val="aff8"/>
              <w:snapToGrid w:val="0"/>
              <w:rPr>
                <w:rFonts w:eastAsia="Calibri"/>
                <w:sz w:val="18"/>
                <w:szCs w:val="18"/>
              </w:rPr>
            </w:pPr>
          </w:p>
        </w:tc>
      </w:tr>
      <w:tr w:rsidR="00B3424F" w:rsidRPr="00862DC2" w:rsidTr="001A6508">
        <w:tc>
          <w:tcPr>
            <w:tcW w:w="1951" w:type="dxa"/>
            <w:shd w:val="clear" w:color="auto" w:fill="auto"/>
          </w:tcPr>
          <w:p w:rsidR="00B3424F" w:rsidRPr="0089633A" w:rsidRDefault="00B3424F" w:rsidP="00D12BBF">
            <w:pPr>
              <w:spacing w:after="0" w:line="240" w:lineRule="auto"/>
              <w:rPr>
                <w:rFonts w:ascii="Times New Roman" w:eastAsia="Calibri" w:hAnsi="Times New Roman" w:cs="Times New Roman"/>
                <w:sz w:val="18"/>
                <w:szCs w:val="18"/>
              </w:rPr>
            </w:pPr>
            <w:r w:rsidRPr="0089633A">
              <w:rPr>
                <w:rFonts w:ascii="Times New Roman" w:eastAsia="Calibri" w:hAnsi="Times New Roman" w:cs="Times New Roman"/>
                <w:sz w:val="18"/>
                <w:szCs w:val="18"/>
              </w:rPr>
              <w:t>6«б» класс</w:t>
            </w:r>
          </w:p>
        </w:tc>
        <w:tc>
          <w:tcPr>
            <w:tcW w:w="1522" w:type="dxa"/>
            <w:shd w:val="clear" w:color="auto" w:fill="auto"/>
          </w:tcPr>
          <w:p w:rsidR="00B3424F" w:rsidRPr="0089633A" w:rsidRDefault="00B3424F" w:rsidP="00D12BBF">
            <w:pPr>
              <w:pStyle w:val="aff8"/>
              <w:snapToGrid w:val="0"/>
              <w:rPr>
                <w:rFonts w:eastAsia="Calibri"/>
                <w:sz w:val="18"/>
                <w:szCs w:val="18"/>
              </w:rPr>
            </w:pPr>
            <w:r w:rsidRPr="0089633A">
              <w:rPr>
                <w:rFonts w:eastAsia="Calibri"/>
                <w:sz w:val="18"/>
                <w:szCs w:val="18"/>
              </w:rPr>
              <w:t>27.7</w:t>
            </w:r>
          </w:p>
        </w:tc>
        <w:tc>
          <w:tcPr>
            <w:tcW w:w="1575" w:type="dxa"/>
            <w:shd w:val="clear" w:color="auto" w:fill="auto"/>
          </w:tcPr>
          <w:p w:rsidR="00B3424F" w:rsidRPr="003B6BEC" w:rsidRDefault="00B3424F" w:rsidP="00862DC2">
            <w:pPr>
              <w:pStyle w:val="aff8"/>
              <w:snapToGrid w:val="0"/>
              <w:rPr>
                <w:rFonts w:eastAsia="Calibri"/>
                <w:sz w:val="18"/>
                <w:szCs w:val="18"/>
              </w:rPr>
            </w:pPr>
          </w:p>
        </w:tc>
        <w:tc>
          <w:tcPr>
            <w:tcW w:w="1898" w:type="dxa"/>
            <w:shd w:val="clear" w:color="auto" w:fill="auto"/>
          </w:tcPr>
          <w:p w:rsidR="00B3424F" w:rsidRPr="003B6BEC" w:rsidRDefault="00B3424F" w:rsidP="00862DC2">
            <w:pPr>
              <w:pStyle w:val="aff8"/>
              <w:snapToGrid w:val="0"/>
              <w:rPr>
                <w:rFonts w:eastAsia="Calibri"/>
                <w:sz w:val="18"/>
                <w:szCs w:val="18"/>
              </w:rPr>
            </w:pPr>
          </w:p>
        </w:tc>
        <w:tc>
          <w:tcPr>
            <w:tcW w:w="1695" w:type="dxa"/>
            <w:shd w:val="clear" w:color="auto" w:fill="auto"/>
          </w:tcPr>
          <w:p w:rsidR="00B3424F" w:rsidRPr="003B6BEC" w:rsidRDefault="00B3424F" w:rsidP="00862DC2">
            <w:pPr>
              <w:spacing w:after="0" w:line="240" w:lineRule="auto"/>
              <w:rPr>
                <w:rFonts w:ascii="Times New Roman" w:eastAsia="Calibri" w:hAnsi="Times New Roman" w:cs="Times New Roman"/>
                <w:sz w:val="18"/>
                <w:szCs w:val="18"/>
              </w:rPr>
            </w:pPr>
          </w:p>
        </w:tc>
        <w:tc>
          <w:tcPr>
            <w:tcW w:w="1779" w:type="dxa"/>
            <w:shd w:val="clear" w:color="auto" w:fill="auto"/>
          </w:tcPr>
          <w:p w:rsidR="00B3424F" w:rsidRPr="003B6BEC" w:rsidRDefault="00B3424F" w:rsidP="00862DC2">
            <w:pPr>
              <w:pStyle w:val="aff8"/>
              <w:snapToGrid w:val="0"/>
              <w:rPr>
                <w:rFonts w:eastAsia="Calibri"/>
                <w:sz w:val="18"/>
                <w:szCs w:val="18"/>
              </w:rPr>
            </w:pPr>
          </w:p>
        </w:tc>
      </w:tr>
      <w:tr w:rsidR="00B3424F" w:rsidRPr="00862DC2" w:rsidTr="001A6508">
        <w:tc>
          <w:tcPr>
            <w:tcW w:w="1951" w:type="dxa"/>
            <w:shd w:val="clear" w:color="auto" w:fill="auto"/>
          </w:tcPr>
          <w:p w:rsidR="00B3424F" w:rsidRDefault="00B3424F" w:rsidP="00D12BBF">
            <w:pPr>
              <w:tabs>
                <w:tab w:val="left" w:pos="0"/>
              </w:tabs>
              <w:spacing w:after="0" w:line="240" w:lineRule="auto"/>
              <w:rPr>
                <w:rFonts w:ascii="Times New Roman" w:eastAsia="Calibri" w:hAnsi="Times New Roman" w:cs="Times New Roman"/>
                <w:color w:val="FF0000"/>
                <w:sz w:val="18"/>
                <w:szCs w:val="18"/>
              </w:rPr>
            </w:pPr>
            <w:r>
              <w:rPr>
                <w:rFonts w:ascii="Times New Roman" w:eastAsia="Calibri" w:hAnsi="Times New Roman" w:cs="Times New Roman"/>
                <w:color w:val="FF0000"/>
                <w:sz w:val="18"/>
                <w:szCs w:val="18"/>
              </w:rPr>
              <w:t>10а</w:t>
            </w:r>
          </w:p>
        </w:tc>
        <w:tc>
          <w:tcPr>
            <w:tcW w:w="1522" w:type="dxa"/>
            <w:shd w:val="clear" w:color="auto" w:fill="auto"/>
          </w:tcPr>
          <w:p w:rsidR="00B3424F" w:rsidRDefault="00B3424F" w:rsidP="00D12BBF">
            <w:pPr>
              <w:tabs>
                <w:tab w:val="left" w:pos="0"/>
              </w:tabs>
              <w:spacing w:after="0" w:line="240" w:lineRule="auto"/>
              <w:rPr>
                <w:rFonts w:ascii="Times New Roman" w:eastAsia="Calibri" w:hAnsi="Times New Roman" w:cs="Times New Roman"/>
                <w:color w:val="FF0000"/>
                <w:sz w:val="18"/>
                <w:szCs w:val="18"/>
              </w:rPr>
            </w:pPr>
            <w:r>
              <w:rPr>
                <w:rFonts w:ascii="Times New Roman" w:eastAsia="Calibri" w:hAnsi="Times New Roman" w:cs="Times New Roman"/>
                <w:color w:val="FF0000"/>
                <w:sz w:val="18"/>
                <w:szCs w:val="18"/>
              </w:rPr>
              <w:t>23</w:t>
            </w:r>
          </w:p>
        </w:tc>
        <w:tc>
          <w:tcPr>
            <w:tcW w:w="1575" w:type="dxa"/>
            <w:shd w:val="clear" w:color="auto" w:fill="auto"/>
          </w:tcPr>
          <w:p w:rsidR="00B3424F" w:rsidRPr="0089633A" w:rsidRDefault="00B3424F" w:rsidP="00862DC2">
            <w:pPr>
              <w:spacing w:after="0" w:line="240" w:lineRule="auto"/>
              <w:rPr>
                <w:rFonts w:ascii="Times New Roman" w:eastAsia="Calibri" w:hAnsi="Times New Roman" w:cs="Times New Roman"/>
                <w:color w:val="FF0000"/>
                <w:sz w:val="18"/>
                <w:szCs w:val="18"/>
              </w:rPr>
            </w:pPr>
          </w:p>
        </w:tc>
        <w:tc>
          <w:tcPr>
            <w:tcW w:w="1898" w:type="dxa"/>
            <w:shd w:val="clear" w:color="auto" w:fill="auto"/>
          </w:tcPr>
          <w:p w:rsidR="00B3424F" w:rsidRPr="0089633A" w:rsidRDefault="00B3424F" w:rsidP="00862DC2">
            <w:pPr>
              <w:pStyle w:val="aff8"/>
              <w:snapToGrid w:val="0"/>
              <w:rPr>
                <w:rFonts w:eastAsia="Calibri"/>
                <w:color w:val="FF0000"/>
                <w:sz w:val="18"/>
                <w:szCs w:val="18"/>
              </w:rPr>
            </w:pPr>
          </w:p>
        </w:tc>
        <w:tc>
          <w:tcPr>
            <w:tcW w:w="1695" w:type="dxa"/>
            <w:shd w:val="clear" w:color="auto" w:fill="auto"/>
          </w:tcPr>
          <w:p w:rsidR="00B3424F" w:rsidRPr="0089633A" w:rsidRDefault="00B3424F" w:rsidP="00862DC2">
            <w:pPr>
              <w:pStyle w:val="aff8"/>
              <w:snapToGrid w:val="0"/>
              <w:rPr>
                <w:rFonts w:eastAsia="Calibri"/>
                <w:color w:val="FF0000"/>
                <w:sz w:val="18"/>
                <w:szCs w:val="18"/>
              </w:rPr>
            </w:pPr>
          </w:p>
        </w:tc>
        <w:tc>
          <w:tcPr>
            <w:tcW w:w="1779" w:type="dxa"/>
            <w:shd w:val="clear" w:color="auto" w:fill="auto"/>
          </w:tcPr>
          <w:p w:rsidR="00B3424F" w:rsidRPr="0089633A" w:rsidRDefault="00B3424F" w:rsidP="00862DC2">
            <w:pPr>
              <w:pStyle w:val="aff8"/>
              <w:snapToGrid w:val="0"/>
              <w:rPr>
                <w:rFonts w:eastAsia="Calibri"/>
                <w:color w:val="FF0000"/>
                <w:sz w:val="18"/>
                <w:szCs w:val="18"/>
              </w:rPr>
            </w:pPr>
          </w:p>
        </w:tc>
      </w:tr>
      <w:tr w:rsidR="00B3424F" w:rsidRPr="00862DC2" w:rsidTr="001A6508">
        <w:tc>
          <w:tcPr>
            <w:tcW w:w="1951" w:type="dxa"/>
            <w:shd w:val="clear" w:color="auto" w:fill="auto"/>
          </w:tcPr>
          <w:p w:rsidR="00B3424F" w:rsidRPr="00016275" w:rsidRDefault="00B3424F" w:rsidP="00D12BBF">
            <w:pPr>
              <w:spacing w:after="0" w:line="240" w:lineRule="auto"/>
              <w:rPr>
                <w:rFonts w:ascii="Times New Roman" w:eastAsia="Calibri" w:hAnsi="Times New Roman" w:cs="Times New Roman"/>
                <w:sz w:val="18"/>
                <w:szCs w:val="18"/>
              </w:rPr>
            </w:pPr>
            <w:r w:rsidRPr="00016275">
              <w:rPr>
                <w:rFonts w:ascii="Times New Roman" w:eastAsia="Calibri" w:hAnsi="Times New Roman" w:cs="Times New Roman"/>
                <w:sz w:val="18"/>
                <w:szCs w:val="18"/>
              </w:rPr>
              <w:t>8«а» класс</w:t>
            </w:r>
          </w:p>
        </w:tc>
        <w:tc>
          <w:tcPr>
            <w:tcW w:w="1522" w:type="dxa"/>
            <w:shd w:val="clear" w:color="auto" w:fill="auto"/>
          </w:tcPr>
          <w:p w:rsidR="00B3424F" w:rsidRPr="00016275" w:rsidRDefault="00B3424F" w:rsidP="00D12BBF">
            <w:pPr>
              <w:pStyle w:val="aff8"/>
              <w:snapToGrid w:val="0"/>
              <w:rPr>
                <w:rFonts w:eastAsia="Calibri"/>
                <w:sz w:val="18"/>
                <w:szCs w:val="18"/>
              </w:rPr>
            </w:pPr>
            <w:r w:rsidRPr="00016275">
              <w:rPr>
                <w:rFonts w:eastAsia="Calibri"/>
                <w:sz w:val="18"/>
                <w:szCs w:val="18"/>
              </w:rPr>
              <w:t>21</w:t>
            </w:r>
          </w:p>
        </w:tc>
        <w:tc>
          <w:tcPr>
            <w:tcW w:w="1575" w:type="dxa"/>
            <w:shd w:val="clear" w:color="auto" w:fill="auto"/>
          </w:tcPr>
          <w:p w:rsidR="00B3424F" w:rsidRPr="0089633A" w:rsidRDefault="00B3424F" w:rsidP="00862DC2">
            <w:pPr>
              <w:spacing w:after="0" w:line="240" w:lineRule="auto"/>
              <w:rPr>
                <w:rFonts w:ascii="Times New Roman" w:eastAsia="Calibri" w:hAnsi="Times New Roman" w:cs="Times New Roman"/>
                <w:color w:val="FF0000"/>
                <w:sz w:val="18"/>
                <w:szCs w:val="18"/>
              </w:rPr>
            </w:pPr>
          </w:p>
        </w:tc>
        <w:tc>
          <w:tcPr>
            <w:tcW w:w="1898" w:type="dxa"/>
            <w:shd w:val="clear" w:color="auto" w:fill="auto"/>
          </w:tcPr>
          <w:p w:rsidR="00B3424F" w:rsidRPr="0089633A" w:rsidRDefault="00B3424F" w:rsidP="00862DC2">
            <w:pPr>
              <w:pStyle w:val="aff8"/>
              <w:snapToGrid w:val="0"/>
              <w:rPr>
                <w:rFonts w:eastAsia="Calibri"/>
                <w:color w:val="FF0000"/>
                <w:sz w:val="18"/>
                <w:szCs w:val="18"/>
              </w:rPr>
            </w:pPr>
          </w:p>
        </w:tc>
        <w:tc>
          <w:tcPr>
            <w:tcW w:w="1695" w:type="dxa"/>
            <w:shd w:val="clear" w:color="auto" w:fill="auto"/>
          </w:tcPr>
          <w:p w:rsidR="00B3424F" w:rsidRPr="0089633A" w:rsidRDefault="00B3424F" w:rsidP="00862DC2">
            <w:pPr>
              <w:pStyle w:val="aff8"/>
              <w:snapToGrid w:val="0"/>
              <w:rPr>
                <w:rFonts w:eastAsia="Calibri"/>
                <w:color w:val="FF0000"/>
                <w:sz w:val="18"/>
                <w:szCs w:val="18"/>
              </w:rPr>
            </w:pPr>
          </w:p>
        </w:tc>
        <w:tc>
          <w:tcPr>
            <w:tcW w:w="1779" w:type="dxa"/>
            <w:shd w:val="clear" w:color="auto" w:fill="auto"/>
          </w:tcPr>
          <w:p w:rsidR="00B3424F" w:rsidRPr="0089633A" w:rsidRDefault="00B3424F" w:rsidP="00862DC2">
            <w:pPr>
              <w:pStyle w:val="aff8"/>
              <w:snapToGrid w:val="0"/>
              <w:rPr>
                <w:rFonts w:eastAsia="Calibri"/>
                <w:color w:val="FF0000"/>
                <w:sz w:val="18"/>
                <w:szCs w:val="18"/>
              </w:rPr>
            </w:pPr>
          </w:p>
        </w:tc>
      </w:tr>
      <w:tr w:rsidR="00B3424F" w:rsidRPr="00862DC2" w:rsidTr="001A6508">
        <w:tc>
          <w:tcPr>
            <w:tcW w:w="1951" w:type="dxa"/>
            <w:shd w:val="clear" w:color="auto" w:fill="auto"/>
          </w:tcPr>
          <w:p w:rsidR="00B3424F" w:rsidRPr="00016275" w:rsidRDefault="00B3424F" w:rsidP="00D12BBF">
            <w:pPr>
              <w:spacing w:after="0" w:line="240" w:lineRule="auto"/>
              <w:rPr>
                <w:rFonts w:ascii="Times New Roman" w:eastAsia="Calibri" w:hAnsi="Times New Roman" w:cs="Times New Roman"/>
                <w:sz w:val="18"/>
                <w:szCs w:val="18"/>
              </w:rPr>
            </w:pPr>
            <w:r w:rsidRPr="00016275">
              <w:rPr>
                <w:rFonts w:ascii="Times New Roman" w:eastAsia="Calibri" w:hAnsi="Times New Roman" w:cs="Times New Roman"/>
                <w:sz w:val="18"/>
                <w:szCs w:val="18"/>
              </w:rPr>
              <w:t>8«в» класс</w:t>
            </w:r>
          </w:p>
        </w:tc>
        <w:tc>
          <w:tcPr>
            <w:tcW w:w="1522" w:type="dxa"/>
            <w:shd w:val="clear" w:color="auto" w:fill="FFFFFF" w:themeFill="background1"/>
          </w:tcPr>
          <w:p w:rsidR="00B3424F" w:rsidRPr="00016275" w:rsidRDefault="00B3424F" w:rsidP="00D12BBF">
            <w:pPr>
              <w:pStyle w:val="aff8"/>
              <w:snapToGrid w:val="0"/>
              <w:rPr>
                <w:rFonts w:eastAsia="Calibri"/>
                <w:sz w:val="18"/>
                <w:szCs w:val="18"/>
              </w:rPr>
            </w:pPr>
            <w:r w:rsidRPr="00016275">
              <w:rPr>
                <w:rFonts w:eastAsia="Calibri"/>
                <w:sz w:val="18"/>
                <w:szCs w:val="18"/>
              </w:rPr>
              <w:t>19</w:t>
            </w:r>
          </w:p>
        </w:tc>
        <w:tc>
          <w:tcPr>
            <w:tcW w:w="1575" w:type="dxa"/>
            <w:shd w:val="clear" w:color="auto" w:fill="FFFFFF" w:themeFill="background1"/>
          </w:tcPr>
          <w:p w:rsidR="00B3424F" w:rsidRPr="0089633A" w:rsidRDefault="00B3424F" w:rsidP="00862DC2">
            <w:pPr>
              <w:pStyle w:val="aff8"/>
              <w:snapToGrid w:val="0"/>
              <w:rPr>
                <w:rFonts w:eastAsia="Calibri"/>
                <w:color w:val="FF0000"/>
                <w:sz w:val="18"/>
                <w:szCs w:val="18"/>
              </w:rPr>
            </w:pPr>
          </w:p>
        </w:tc>
        <w:tc>
          <w:tcPr>
            <w:tcW w:w="1898" w:type="dxa"/>
            <w:shd w:val="clear" w:color="auto" w:fill="auto"/>
          </w:tcPr>
          <w:p w:rsidR="00B3424F" w:rsidRPr="0089633A" w:rsidRDefault="00B3424F" w:rsidP="00862DC2">
            <w:pPr>
              <w:pStyle w:val="aff8"/>
              <w:snapToGrid w:val="0"/>
              <w:rPr>
                <w:rFonts w:eastAsia="Calibri"/>
                <w:color w:val="FF0000"/>
                <w:sz w:val="18"/>
                <w:szCs w:val="18"/>
              </w:rPr>
            </w:pPr>
          </w:p>
        </w:tc>
        <w:tc>
          <w:tcPr>
            <w:tcW w:w="1695" w:type="dxa"/>
            <w:shd w:val="clear" w:color="auto" w:fill="auto"/>
          </w:tcPr>
          <w:p w:rsidR="00B3424F" w:rsidRPr="0089633A" w:rsidRDefault="00B3424F" w:rsidP="00862DC2">
            <w:pPr>
              <w:pStyle w:val="aff8"/>
              <w:snapToGrid w:val="0"/>
              <w:rPr>
                <w:rFonts w:eastAsia="Calibri"/>
                <w:color w:val="FF0000"/>
                <w:sz w:val="18"/>
                <w:szCs w:val="18"/>
              </w:rPr>
            </w:pPr>
          </w:p>
        </w:tc>
        <w:tc>
          <w:tcPr>
            <w:tcW w:w="1779" w:type="dxa"/>
            <w:shd w:val="clear" w:color="auto" w:fill="auto"/>
          </w:tcPr>
          <w:p w:rsidR="00B3424F" w:rsidRPr="0089633A" w:rsidRDefault="00B3424F" w:rsidP="00862DC2">
            <w:pPr>
              <w:pStyle w:val="aff8"/>
              <w:snapToGrid w:val="0"/>
              <w:rPr>
                <w:rFonts w:eastAsia="Calibri"/>
                <w:color w:val="FF0000"/>
                <w:sz w:val="18"/>
                <w:szCs w:val="18"/>
              </w:rPr>
            </w:pPr>
          </w:p>
        </w:tc>
      </w:tr>
      <w:tr w:rsidR="00B3424F" w:rsidRPr="00862DC2" w:rsidTr="001A6508">
        <w:tc>
          <w:tcPr>
            <w:tcW w:w="1951" w:type="dxa"/>
            <w:shd w:val="clear" w:color="auto" w:fill="auto"/>
          </w:tcPr>
          <w:p w:rsidR="00B3424F" w:rsidRPr="00016275" w:rsidRDefault="00B3424F" w:rsidP="00D12BBF">
            <w:pPr>
              <w:pStyle w:val="aff8"/>
              <w:snapToGrid w:val="0"/>
              <w:rPr>
                <w:rFonts w:eastAsia="Calibri"/>
                <w:sz w:val="18"/>
                <w:szCs w:val="18"/>
              </w:rPr>
            </w:pPr>
            <w:r w:rsidRPr="00016275">
              <w:rPr>
                <w:rFonts w:eastAsia="Calibri"/>
                <w:sz w:val="18"/>
                <w:szCs w:val="18"/>
              </w:rPr>
              <w:t>7«в» класс</w:t>
            </w:r>
          </w:p>
        </w:tc>
        <w:tc>
          <w:tcPr>
            <w:tcW w:w="1522" w:type="dxa"/>
            <w:shd w:val="clear" w:color="auto" w:fill="FFFFFF" w:themeFill="background1"/>
          </w:tcPr>
          <w:p w:rsidR="00B3424F" w:rsidRPr="00016275" w:rsidRDefault="00B3424F" w:rsidP="00D12BBF">
            <w:pPr>
              <w:pStyle w:val="aff8"/>
              <w:snapToGrid w:val="0"/>
              <w:rPr>
                <w:rFonts w:eastAsia="Calibri"/>
                <w:sz w:val="18"/>
                <w:szCs w:val="18"/>
              </w:rPr>
            </w:pPr>
            <w:r w:rsidRPr="00016275">
              <w:rPr>
                <w:rFonts w:eastAsia="Calibri"/>
                <w:sz w:val="18"/>
                <w:szCs w:val="18"/>
              </w:rPr>
              <w:t>13.3</w:t>
            </w:r>
          </w:p>
        </w:tc>
        <w:tc>
          <w:tcPr>
            <w:tcW w:w="1575" w:type="dxa"/>
            <w:shd w:val="clear" w:color="auto" w:fill="FFFFFF" w:themeFill="background1"/>
          </w:tcPr>
          <w:p w:rsidR="00B3424F" w:rsidRPr="0089633A" w:rsidRDefault="00B3424F" w:rsidP="00862DC2">
            <w:pPr>
              <w:pStyle w:val="aff8"/>
              <w:snapToGrid w:val="0"/>
              <w:rPr>
                <w:rFonts w:eastAsia="Calibri"/>
                <w:color w:val="FF0000"/>
                <w:sz w:val="18"/>
                <w:szCs w:val="18"/>
              </w:rPr>
            </w:pPr>
          </w:p>
        </w:tc>
        <w:tc>
          <w:tcPr>
            <w:tcW w:w="1898" w:type="dxa"/>
            <w:shd w:val="clear" w:color="auto" w:fill="auto"/>
          </w:tcPr>
          <w:p w:rsidR="00B3424F" w:rsidRPr="0089633A" w:rsidRDefault="00B3424F" w:rsidP="00862DC2">
            <w:pPr>
              <w:pStyle w:val="aff8"/>
              <w:snapToGrid w:val="0"/>
              <w:rPr>
                <w:rFonts w:eastAsia="Calibri"/>
                <w:color w:val="FF0000"/>
                <w:sz w:val="18"/>
                <w:szCs w:val="18"/>
              </w:rPr>
            </w:pPr>
          </w:p>
        </w:tc>
        <w:tc>
          <w:tcPr>
            <w:tcW w:w="1695" w:type="dxa"/>
            <w:shd w:val="clear" w:color="auto" w:fill="auto"/>
          </w:tcPr>
          <w:p w:rsidR="00B3424F" w:rsidRPr="0089633A" w:rsidRDefault="00B3424F" w:rsidP="00862DC2">
            <w:pPr>
              <w:spacing w:after="0" w:line="240" w:lineRule="auto"/>
              <w:rPr>
                <w:rFonts w:ascii="Times New Roman" w:eastAsia="Calibri" w:hAnsi="Times New Roman" w:cs="Times New Roman"/>
                <w:color w:val="FF0000"/>
                <w:sz w:val="18"/>
                <w:szCs w:val="18"/>
              </w:rPr>
            </w:pPr>
          </w:p>
        </w:tc>
        <w:tc>
          <w:tcPr>
            <w:tcW w:w="1779" w:type="dxa"/>
            <w:shd w:val="clear" w:color="auto" w:fill="auto"/>
          </w:tcPr>
          <w:p w:rsidR="00B3424F" w:rsidRPr="0089633A" w:rsidRDefault="00B3424F" w:rsidP="00862DC2">
            <w:pPr>
              <w:pStyle w:val="aff8"/>
              <w:snapToGrid w:val="0"/>
              <w:rPr>
                <w:rFonts w:eastAsia="Calibri"/>
                <w:color w:val="FF0000"/>
                <w:sz w:val="18"/>
                <w:szCs w:val="18"/>
              </w:rPr>
            </w:pPr>
          </w:p>
        </w:tc>
      </w:tr>
    </w:tbl>
    <w:p w:rsidR="00B3424F" w:rsidRDefault="00B3424F" w:rsidP="00862DC2">
      <w:pPr>
        <w:tabs>
          <w:tab w:val="left" w:pos="0"/>
        </w:tabs>
        <w:spacing w:after="0" w:line="240" w:lineRule="auto"/>
        <w:rPr>
          <w:rFonts w:ascii="Times New Roman" w:hAnsi="Times New Roman" w:cs="Times New Roman"/>
          <w:b/>
          <w:color w:val="000000"/>
          <w:sz w:val="18"/>
          <w:szCs w:val="18"/>
        </w:rPr>
      </w:pPr>
    </w:p>
    <w:p w:rsidR="00AE0DC7" w:rsidRPr="00862DC2" w:rsidRDefault="00B3424F" w:rsidP="00862DC2">
      <w:pPr>
        <w:tabs>
          <w:tab w:val="left" w:pos="0"/>
        </w:tabs>
        <w:spacing w:after="0" w:line="240" w:lineRule="auto"/>
        <w:rPr>
          <w:rFonts w:ascii="Times New Roman" w:hAnsi="Times New Roman" w:cs="Times New Roman"/>
          <w:b/>
          <w:color w:val="000000"/>
          <w:sz w:val="18"/>
          <w:szCs w:val="18"/>
        </w:rPr>
      </w:pPr>
      <w:r>
        <w:rPr>
          <w:rFonts w:ascii="Times New Roman" w:hAnsi="Times New Roman" w:cs="Times New Roman"/>
          <w:b/>
          <w:color w:val="000000"/>
          <w:sz w:val="18"/>
          <w:szCs w:val="18"/>
        </w:rPr>
        <w:t>С</w:t>
      </w:r>
      <w:r w:rsidR="00AE0DC7" w:rsidRPr="00862DC2">
        <w:rPr>
          <w:rFonts w:ascii="Times New Roman" w:hAnsi="Times New Roman" w:cs="Times New Roman"/>
          <w:b/>
          <w:color w:val="000000"/>
          <w:sz w:val="18"/>
          <w:szCs w:val="18"/>
        </w:rPr>
        <w:t>равнительный анализ за последние три учебных года:</w:t>
      </w: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tbl>
      <w:tblPr>
        <w:tblpPr w:leftFromText="180" w:rightFromText="180" w:vertAnchor="text" w:horzAnchor="page" w:tblpX="791" w:tblpY="5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157"/>
        <w:gridCol w:w="920"/>
        <w:gridCol w:w="1134"/>
        <w:gridCol w:w="1134"/>
        <w:gridCol w:w="1134"/>
        <w:gridCol w:w="1080"/>
        <w:gridCol w:w="1188"/>
      </w:tblGrid>
      <w:tr w:rsidR="00AE0DC7" w:rsidRPr="00862DC2" w:rsidTr="001A6508">
        <w:trPr>
          <w:trHeight w:hRule="exact" w:val="344"/>
        </w:trPr>
        <w:tc>
          <w:tcPr>
            <w:tcW w:w="3157" w:type="dxa"/>
            <w:vMerge w:val="restart"/>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Учебные годы</w:t>
            </w:r>
          </w:p>
        </w:tc>
        <w:tc>
          <w:tcPr>
            <w:tcW w:w="2054" w:type="dxa"/>
            <w:gridSpan w:val="2"/>
            <w:tcBorders>
              <w:bottom w:val="single" w:sz="8"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2015-2016</w:t>
            </w:r>
          </w:p>
        </w:tc>
        <w:tc>
          <w:tcPr>
            <w:tcW w:w="2268" w:type="dxa"/>
            <w:gridSpan w:val="2"/>
            <w:tcBorders>
              <w:bottom w:val="single" w:sz="8"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2016-2017</w:t>
            </w:r>
          </w:p>
        </w:tc>
        <w:tc>
          <w:tcPr>
            <w:tcW w:w="2268" w:type="dxa"/>
            <w:gridSpan w:val="2"/>
            <w:tcBorders>
              <w:bottom w:val="single" w:sz="8"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2017-2018</w:t>
            </w:r>
          </w:p>
        </w:tc>
      </w:tr>
      <w:tr w:rsidR="00AE0DC7" w:rsidRPr="00862DC2" w:rsidTr="001A6508">
        <w:trPr>
          <w:trHeight w:hRule="exact" w:val="344"/>
        </w:trPr>
        <w:tc>
          <w:tcPr>
            <w:tcW w:w="3157" w:type="dxa"/>
            <w:vMerge/>
            <w:tcBorders>
              <w:bottom w:val="single" w:sz="8"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p>
        </w:tc>
        <w:tc>
          <w:tcPr>
            <w:tcW w:w="920" w:type="dxa"/>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чел.</w:t>
            </w:r>
          </w:p>
        </w:tc>
        <w:tc>
          <w:tcPr>
            <w:tcW w:w="1134" w:type="dxa"/>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w:t>
            </w:r>
          </w:p>
        </w:tc>
        <w:tc>
          <w:tcPr>
            <w:tcW w:w="1134" w:type="dxa"/>
            <w:tcBorders>
              <w:right w:val="single" w:sz="4"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Чел.</w:t>
            </w:r>
          </w:p>
        </w:tc>
        <w:tc>
          <w:tcPr>
            <w:tcW w:w="1134" w:type="dxa"/>
            <w:tcBorders>
              <w:left w:val="single" w:sz="4" w:space="0" w:color="auto"/>
            </w:tcBorders>
            <w:shd w:val="clear" w:color="auto" w:fill="C6D9F1"/>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w:t>
            </w:r>
          </w:p>
        </w:tc>
        <w:tc>
          <w:tcPr>
            <w:tcW w:w="1080" w:type="dxa"/>
            <w:tcBorders>
              <w:left w:val="single" w:sz="4" w:space="0" w:color="auto"/>
              <w:right w:val="single" w:sz="4" w:space="0" w:color="auto"/>
            </w:tcBorders>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чел.</w:t>
            </w:r>
          </w:p>
        </w:tc>
        <w:tc>
          <w:tcPr>
            <w:tcW w:w="1188" w:type="dxa"/>
            <w:tcBorders>
              <w:left w:val="single" w:sz="4" w:space="0" w:color="auto"/>
            </w:tcBorders>
            <w:shd w:val="clear" w:color="auto" w:fill="C6D9F1"/>
            <w:vAlign w:val="center"/>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w:t>
            </w: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Всего учащихся</w:t>
            </w:r>
          </w:p>
        </w:tc>
        <w:tc>
          <w:tcPr>
            <w:tcW w:w="920" w:type="dxa"/>
          </w:tcPr>
          <w:p w:rsidR="00AE0DC7" w:rsidRPr="00862DC2" w:rsidRDefault="00D85633"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36</w:t>
            </w:r>
            <w:r w:rsidR="00AE0DC7" w:rsidRPr="00862DC2">
              <w:rPr>
                <w:rFonts w:ascii="Times New Roman" w:hAnsi="Times New Roman" w:cs="Times New Roman"/>
                <w:color w:val="1D1B11"/>
                <w:sz w:val="18"/>
                <w:szCs w:val="18"/>
              </w:rPr>
              <w:t>3</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693E0A"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353</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DB2BBC"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370</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На «5»</w:t>
            </w:r>
          </w:p>
        </w:tc>
        <w:tc>
          <w:tcPr>
            <w:tcW w:w="920" w:type="dxa"/>
          </w:tcPr>
          <w:p w:rsidR="00AE0DC7" w:rsidRPr="00862DC2" w:rsidRDefault="00D85633"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35</w:t>
            </w:r>
          </w:p>
        </w:tc>
        <w:tc>
          <w:tcPr>
            <w:tcW w:w="1134" w:type="dxa"/>
          </w:tcPr>
          <w:p w:rsidR="00AE0DC7" w:rsidRPr="00862DC2" w:rsidRDefault="00D85633"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9.6</w:t>
            </w:r>
          </w:p>
        </w:tc>
        <w:tc>
          <w:tcPr>
            <w:tcW w:w="1134" w:type="dxa"/>
            <w:tcBorders>
              <w:right w:val="single" w:sz="4" w:space="0" w:color="auto"/>
            </w:tcBorders>
          </w:tcPr>
          <w:p w:rsidR="00AE0DC7" w:rsidRPr="00862DC2" w:rsidRDefault="00693E0A"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30</w:t>
            </w:r>
          </w:p>
        </w:tc>
        <w:tc>
          <w:tcPr>
            <w:tcW w:w="1134" w:type="dxa"/>
            <w:tcBorders>
              <w:left w:val="single" w:sz="4" w:space="0" w:color="auto"/>
            </w:tcBorders>
          </w:tcPr>
          <w:p w:rsidR="00AE0DC7" w:rsidRPr="00862DC2" w:rsidRDefault="00D85633"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8.5</w:t>
            </w: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w:t>
            </w:r>
            <w:r w:rsidR="00DB2BBC">
              <w:rPr>
                <w:rFonts w:ascii="Times New Roman" w:hAnsi="Times New Roman" w:cs="Times New Roman"/>
                <w:color w:val="1D1B11"/>
                <w:sz w:val="18"/>
                <w:szCs w:val="18"/>
              </w:rPr>
              <w:t>2</w:t>
            </w:r>
          </w:p>
        </w:tc>
        <w:tc>
          <w:tcPr>
            <w:tcW w:w="1188" w:type="dxa"/>
            <w:tcBorders>
              <w:left w:val="single" w:sz="4" w:space="0" w:color="auto"/>
            </w:tcBorders>
          </w:tcPr>
          <w:p w:rsidR="00AE0DC7" w:rsidRPr="00862DC2" w:rsidRDefault="00AE2692"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8.6</w:t>
            </w: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На «4» и «5»</w:t>
            </w:r>
          </w:p>
        </w:tc>
        <w:tc>
          <w:tcPr>
            <w:tcW w:w="920" w:type="dxa"/>
          </w:tcPr>
          <w:p w:rsidR="00AE0DC7" w:rsidRPr="00862DC2" w:rsidRDefault="00D85633"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112</w:t>
            </w:r>
          </w:p>
        </w:tc>
        <w:tc>
          <w:tcPr>
            <w:tcW w:w="1134" w:type="dxa"/>
          </w:tcPr>
          <w:p w:rsidR="00AE0DC7" w:rsidRPr="00862DC2" w:rsidRDefault="00D85633"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30.9</w:t>
            </w:r>
          </w:p>
        </w:tc>
        <w:tc>
          <w:tcPr>
            <w:tcW w:w="1134" w:type="dxa"/>
            <w:tcBorders>
              <w:right w:val="single" w:sz="4" w:space="0" w:color="auto"/>
            </w:tcBorders>
          </w:tcPr>
          <w:p w:rsidR="00AE0DC7" w:rsidRPr="00862DC2" w:rsidRDefault="00693E0A"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109</w:t>
            </w:r>
          </w:p>
        </w:tc>
        <w:tc>
          <w:tcPr>
            <w:tcW w:w="1134" w:type="dxa"/>
            <w:tcBorders>
              <w:left w:val="single" w:sz="4" w:space="0" w:color="auto"/>
            </w:tcBorders>
          </w:tcPr>
          <w:p w:rsidR="00AE0DC7" w:rsidRPr="00862DC2" w:rsidRDefault="00D85633"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30.9</w:t>
            </w:r>
          </w:p>
        </w:tc>
        <w:tc>
          <w:tcPr>
            <w:tcW w:w="1080" w:type="dxa"/>
            <w:tcBorders>
              <w:left w:val="single" w:sz="4" w:space="0" w:color="auto"/>
              <w:right w:val="single" w:sz="4" w:space="0" w:color="auto"/>
            </w:tcBorders>
          </w:tcPr>
          <w:p w:rsidR="00AE0DC7" w:rsidRPr="00862DC2" w:rsidRDefault="00DB2BBC"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126</w:t>
            </w:r>
          </w:p>
        </w:tc>
        <w:tc>
          <w:tcPr>
            <w:tcW w:w="1188" w:type="dxa"/>
            <w:tcBorders>
              <w:left w:val="single" w:sz="4" w:space="0" w:color="auto"/>
            </w:tcBorders>
          </w:tcPr>
          <w:p w:rsidR="00AE0DC7" w:rsidRPr="00862DC2" w:rsidRDefault="00AE2692"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34.1</w:t>
            </w: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С одной «4»</w:t>
            </w:r>
          </w:p>
        </w:tc>
        <w:tc>
          <w:tcPr>
            <w:tcW w:w="920" w:type="dxa"/>
          </w:tcPr>
          <w:p w:rsidR="00AE0DC7" w:rsidRPr="00862DC2" w:rsidRDefault="00D85633"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7</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693E0A"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22</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DB2BBC"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9</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С одной «3»</w:t>
            </w:r>
          </w:p>
        </w:tc>
        <w:tc>
          <w:tcPr>
            <w:tcW w:w="920" w:type="dxa"/>
          </w:tcPr>
          <w:p w:rsidR="00AE0DC7" w:rsidRPr="00862DC2" w:rsidRDefault="00D85633"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11</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w:t>
            </w:r>
            <w:r w:rsidR="00693E0A">
              <w:rPr>
                <w:rFonts w:ascii="Times New Roman" w:hAnsi="Times New Roman" w:cs="Times New Roman"/>
                <w:color w:val="1D1B11"/>
                <w:sz w:val="18"/>
                <w:szCs w:val="18"/>
              </w:rPr>
              <w:t>2</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DB2BBC"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17</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 xml:space="preserve">Неуспевающих </w:t>
            </w:r>
          </w:p>
        </w:tc>
        <w:tc>
          <w:tcPr>
            <w:tcW w:w="920" w:type="dxa"/>
          </w:tcPr>
          <w:p w:rsidR="00AE0DC7" w:rsidRPr="00862DC2" w:rsidRDefault="00D85633" w:rsidP="00862DC2">
            <w:pPr>
              <w:spacing w:after="0" w:line="240" w:lineRule="auto"/>
              <w:rPr>
                <w:rFonts w:ascii="Times New Roman" w:hAnsi="Times New Roman" w:cs="Times New Roman"/>
                <w:sz w:val="18"/>
                <w:szCs w:val="18"/>
              </w:rPr>
            </w:pPr>
            <w:r>
              <w:rPr>
                <w:rFonts w:ascii="Times New Roman" w:hAnsi="Times New Roman" w:cs="Times New Roman"/>
                <w:sz w:val="18"/>
                <w:szCs w:val="18"/>
              </w:rPr>
              <w:t>5</w:t>
            </w: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693E0A"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DB2BBC"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4</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AE0DC7" w:rsidRPr="00862DC2" w:rsidTr="001A6508">
        <w:trPr>
          <w:trHeight w:val="310"/>
        </w:trPr>
        <w:tc>
          <w:tcPr>
            <w:tcW w:w="3157" w:type="dxa"/>
            <w:shd w:val="clear" w:color="auto" w:fill="FFFF99"/>
          </w:tcPr>
          <w:p w:rsidR="00AE0DC7" w:rsidRPr="00862DC2" w:rsidRDefault="00AE0DC7" w:rsidP="00862DC2">
            <w:pPr>
              <w:spacing w:after="0" w:line="240" w:lineRule="auto"/>
              <w:rPr>
                <w:rFonts w:ascii="Times New Roman" w:hAnsi="Times New Roman" w:cs="Times New Roman"/>
                <w:color w:val="1D1B11"/>
                <w:sz w:val="18"/>
                <w:szCs w:val="18"/>
              </w:rPr>
            </w:pPr>
            <w:r w:rsidRPr="00862DC2">
              <w:rPr>
                <w:rFonts w:ascii="Times New Roman" w:hAnsi="Times New Roman" w:cs="Times New Roman"/>
                <w:b/>
                <w:color w:val="1D1B11"/>
                <w:sz w:val="18"/>
                <w:szCs w:val="18"/>
              </w:rPr>
              <w:t xml:space="preserve">Медаль  </w:t>
            </w:r>
          </w:p>
        </w:tc>
        <w:tc>
          <w:tcPr>
            <w:tcW w:w="920" w:type="dxa"/>
          </w:tcPr>
          <w:p w:rsidR="00AE0DC7" w:rsidRPr="00862DC2" w:rsidRDefault="004D6C0F"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7</w:t>
            </w:r>
          </w:p>
        </w:tc>
        <w:tc>
          <w:tcPr>
            <w:tcW w:w="1134" w:type="dxa"/>
          </w:tcPr>
          <w:p w:rsidR="00AE0DC7" w:rsidRPr="00862DC2" w:rsidRDefault="00AE0DC7" w:rsidP="00862DC2">
            <w:pPr>
              <w:spacing w:after="0" w:line="240" w:lineRule="auto"/>
              <w:rPr>
                <w:rFonts w:ascii="Times New Roman" w:hAnsi="Times New Roman" w:cs="Times New Roman"/>
                <w:sz w:val="18"/>
                <w:szCs w:val="18"/>
              </w:rPr>
            </w:pPr>
          </w:p>
        </w:tc>
        <w:tc>
          <w:tcPr>
            <w:tcW w:w="1134" w:type="dxa"/>
            <w:tcBorders>
              <w:right w:val="single" w:sz="4" w:space="0" w:color="auto"/>
            </w:tcBorders>
          </w:tcPr>
          <w:p w:rsidR="00AE0DC7" w:rsidRPr="00862DC2" w:rsidRDefault="004D6C0F" w:rsidP="00862DC2">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w:t>
            </w: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sz w:val="18"/>
                <w:szCs w:val="18"/>
              </w:rPr>
            </w:pPr>
          </w:p>
        </w:tc>
        <w:tc>
          <w:tcPr>
            <w:tcW w:w="1080" w:type="dxa"/>
            <w:tcBorders>
              <w:left w:val="single" w:sz="4" w:space="0" w:color="auto"/>
              <w:right w:val="single" w:sz="4" w:space="0" w:color="auto"/>
            </w:tcBorders>
          </w:tcPr>
          <w:p w:rsidR="00AE0DC7" w:rsidRPr="00862DC2" w:rsidRDefault="00DB2BBC" w:rsidP="00862DC2">
            <w:pPr>
              <w:spacing w:after="0" w:line="240" w:lineRule="auto"/>
              <w:rPr>
                <w:rFonts w:ascii="Times New Roman" w:hAnsi="Times New Roman" w:cs="Times New Roman"/>
                <w:sz w:val="18"/>
                <w:szCs w:val="18"/>
              </w:rPr>
            </w:pPr>
            <w:r>
              <w:rPr>
                <w:rFonts w:ascii="Times New Roman" w:hAnsi="Times New Roman" w:cs="Times New Roman"/>
                <w:sz w:val="18"/>
                <w:szCs w:val="18"/>
              </w:rPr>
              <w:t>5</w:t>
            </w: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sz w:val="18"/>
                <w:szCs w:val="18"/>
              </w:rPr>
            </w:pPr>
          </w:p>
        </w:tc>
      </w:tr>
      <w:tr w:rsidR="00AE0DC7" w:rsidRPr="00862DC2" w:rsidTr="001A6508">
        <w:trPr>
          <w:trHeight w:hRule="exact" w:val="344"/>
        </w:trPr>
        <w:tc>
          <w:tcPr>
            <w:tcW w:w="3157" w:type="dxa"/>
            <w:shd w:val="clear" w:color="auto" w:fill="FFFF99"/>
          </w:tcPr>
          <w:p w:rsidR="00AE0DC7" w:rsidRPr="00862DC2" w:rsidRDefault="00AE0DC7" w:rsidP="00862DC2">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Аттестат особого образца</w:t>
            </w:r>
          </w:p>
        </w:tc>
        <w:tc>
          <w:tcPr>
            <w:tcW w:w="920"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34"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080" w:type="dxa"/>
            <w:tcBorders>
              <w:left w:val="single" w:sz="4" w:space="0" w:color="auto"/>
              <w:righ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c>
          <w:tcPr>
            <w:tcW w:w="1188" w:type="dxa"/>
            <w:tcBorders>
              <w:left w:val="single" w:sz="4" w:space="0" w:color="auto"/>
            </w:tcBorders>
          </w:tcPr>
          <w:p w:rsidR="00AE0DC7" w:rsidRPr="00862DC2" w:rsidRDefault="00AE0DC7" w:rsidP="00862DC2">
            <w:pPr>
              <w:spacing w:after="0" w:line="240" w:lineRule="auto"/>
              <w:rPr>
                <w:rFonts w:ascii="Times New Roman" w:hAnsi="Times New Roman" w:cs="Times New Roman"/>
                <w:color w:val="1D1B11"/>
                <w:sz w:val="18"/>
                <w:szCs w:val="18"/>
              </w:rPr>
            </w:pPr>
          </w:p>
        </w:tc>
      </w:tr>
      <w:tr w:rsidR="00DB2BBC" w:rsidRPr="00862DC2" w:rsidTr="001A6508">
        <w:trPr>
          <w:trHeight w:hRule="exact" w:val="344"/>
        </w:trPr>
        <w:tc>
          <w:tcPr>
            <w:tcW w:w="3157" w:type="dxa"/>
            <w:shd w:val="clear" w:color="auto" w:fill="FFFF99"/>
          </w:tcPr>
          <w:p w:rsidR="00DB2BBC" w:rsidRPr="00862DC2" w:rsidRDefault="00DB2BBC" w:rsidP="00DB2BBC">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Успеваемость</w:t>
            </w:r>
          </w:p>
        </w:tc>
        <w:tc>
          <w:tcPr>
            <w:tcW w:w="920" w:type="dxa"/>
          </w:tcPr>
          <w:p w:rsidR="00DB2BBC" w:rsidRPr="00862DC2" w:rsidRDefault="00DB2BBC" w:rsidP="00DB2BBC">
            <w:pPr>
              <w:spacing w:after="0" w:line="240" w:lineRule="auto"/>
              <w:rPr>
                <w:rFonts w:ascii="Times New Roman" w:hAnsi="Times New Roman" w:cs="Times New Roman"/>
                <w:color w:val="1D1B11"/>
                <w:sz w:val="18"/>
                <w:szCs w:val="18"/>
              </w:rPr>
            </w:pPr>
          </w:p>
        </w:tc>
        <w:tc>
          <w:tcPr>
            <w:tcW w:w="1134" w:type="dxa"/>
          </w:tcPr>
          <w:p w:rsidR="00DB2BBC" w:rsidRPr="00862DC2" w:rsidRDefault="00D85633" w:rsidP="00DB2BBC">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99.1</w:t>
            </w:r>
          </w:p>
        </w:tc>
        <w:tc>
          <w:tcPr>
            <w:tcW w:w="1134" w:type="dxa"/>
            <w:tcBorders>
              <w:righ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p>
        </w:tc>
        <w:tc>
          <w:tcPr>
            <w:tcW w:w="1134" w:type="dxa"/>
            <w:tcBorders>
              <w:left w:val="single" w:sz="4" w:space="0" w:color="auto"/>
            </w:tcBorders>
          </w:tcPr>
          <w:p w:rsidR="00DB2BBC" w:rsidRPr="00862DC2" w:rsidRDefault="00693E0A" w:rsidP="00DB2BBC">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99.2</w:t>
            </w:r>
          </w:p>
        </w:tc>
        <w:tc>
          <w:tcPr>
            <w:tcW w:w="1080" w:type="dxa"/>
            <w:tcBorders>
              <w:left w:val="single" w:sz="4" w:space="0" w:color="auto"/>
              <w:righ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p>
        </w:tc>
        <w:tc>
          <w:tcPr>
            <w:tcW w:w="1188" w:type="dxa"/>
            <w:tcBorders>
              <w:lef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99.8</w:t>
            </w:r>
          </w:p>
        </w:tc>
      </w:tr>
      <w:tr w:rsidR="00DB2BBC" w:rsidRPr="00862DC2" w:rsidTr="001A6508">
        <w:trPr>
          <w:trHeight w:hRule="exact" w:val="344"/>
        </w:trPr>
        <w:tc>
          <w:tcPr>
            <w:tcW w:w="3157" w:type="dxa"/>
            <w:shd w:val="clear" w:color="auto" w:fill="FFFF99"/>
          </w:tcPr>
          <w:p w:rsidR="00DB2BBC" w:rsidRPr="00862DC2" w:rsidRDefault="00DB2BBC" w:rsidP="00DB2BBC">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Качество знаний</w:t>
            </w:r>
          </w:p>
        </w:tc>
        <w:tc>
          <w:tcPr>
            <w:tcW w:w="920" w:type="dxa"/>
          </w:tcPr>
          <w:p w:rsidR="00DB2BBC" w:rsidRPr="00862DC2" w:rsidRDefault="00DB2BBC" w:rsidP="00DB2BBC">
            <w:pPr>
              <w:spacing w:after="0" w:line="240" w:lineRule="auto"/>
              <w:rPr>
                <w:rFonts w:ascii="Times New Roman" w:hAnsi="Times New Roman" w:cs="Times New Roman"/>
                <w:color w:val="1D1B11"/>
                <w:sz w:val="18"/>
                <w:szCs w:val="18"/>
              </w:rPr>
            </w:pPr>
          </w:p>
        </w:tc>
        <w:tc>
          <w:tcPr>
            <w:tcW w:w="1134" w:type="dxa"/>
          </w:tcPr>
          <w:p w:rsidR="00DB2BBC" w:rsidRPr="00862DC2" w:rsidRDefault="00D85633" w:rsidP="00DB2BBC">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40.5</w:t>
            </w:r>
          </w:p>
        </w:tc>
        <w:tc>
          <w:tcPr>
            <w:tcW w:w="1134" w:type="dxa"/>
            <w:tcBorders>
              <w:righ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p>
        </w:tc>
        <w:tc>
          <w:tcPr>
            <w:tcW w:w="1134" w:type="dxa"/>
            <w:tcBorders>
              <w:left w:val="single" w:sz="4" w:space="0" w:color="auto"/>
            </w:tcBorders>
          </w:tcPr>
          <w:p w:rsidR="00DB2BBC" w:rsidRPr="00862DC2" w:rsidRDefault="00693E0A" w:rsidP="00DB2BBC">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39.4</w:t>
            </w:r>
          </w:p>
        </w:tc>
        <w:tc>
          <w:tcPr>
            <w:tcW w:w="1080" w:type="dxa"/>
            <w:tcBorders>
              <w:left w:val="single" w:sz="4" w:space="0" w:color="auto"/>
              <w:righ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p>
        </w:tc>
        <w:tc>
          <w:tcPr>
            <w:tcW w:w="1188" w:type="dxa"/>
            <w:tcBorders>
              <w:lef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42.7</w:t>
            </w:r>
          </w:p>
        </w:tc>
      </w:tr>
      <w:tr w:rsidR="00DB2BBC" w:rsidRPr="00862DC2" w:rsidTr="001A6508">
        <w:trPr>
          <w:trHeight w:hRule="exact" w:val="344"/>
        </w:trPr>
        <w:tc>
          <w:tcPr>
            <w:tcW w:w="3157" w:type="dxa"/>
            <w:shd w:val="clear" w:color="auto" w:fill="FFFF99"/>
          </w:tcPr>
          <w:p w:rsidR="00DB2BBC" w:rsidRPr="00862DC2" w:rsidRDefault="00DB2BBC" w:rsidP="00DB2BBC">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СОУ</w:t>
            </w:r>
          </w:p>
        </w:tc>
        <w:tc>
          <w:tcPr>
            <w:tcW w:w="920" w:type="dxa"/>
          </w:tcPr>
          <w:p w:rsidR="00DB2BBC" w:rsidRPr="00862DC2" w:rsidRDefault="00DB2BBC" w:rsidP="00DB2BBC">
            <w:pPr>
              <w:spacing w:after="0" w:line="240" w:lineRule="auto"/>
              <w:rPr>
                <w:rFonts w:ascii="Times New Roman" w:hAnsi="Times New Roman" w:cs="Times New Roman"/>
                <w:color w:val="1D1B11"/>
                <w:sz w:val="18"/>
                <w:szCs w:val="18"/>
              </w:rPr>
            </w:pPr>
          </w:p>
        </w:tc>
        <w:tc>
          <w:tcPr>
            <w:tcW w:w="1134" w:type="dxa"/>
          </w:tcPr>
          <w:p w:rsidR="00DB2BBC" w:rsidRPr="00862DC2" w:rsidRDefault="00D85633" w:rsidP="00DB2BBC">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50.7</w:t>
            </w:r>
          </w:p>
        </w:tc>
        <w:tc>
          <w:tcPr>
            <w:tcW w:w="1134" w:type="dxa"/>
            <w:tcBorders>
              <w:righ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p>
        </w:tc>
        <w:tc>
          <w:tcPr>
            <w:tcW w:w="1134" w:type="dxa"/>
            <w:tcBorders>
              <w:left w:val="single" w:sz="4" w:space="0" w:color="auto"/>
            </w:tcBorders>
          </w:tcPr>
          <w:p w:rsidR="00DB2BBC" w:rsidRPr="00862DC2" w:rsidRDefault="00693E0A" w:rsidP="00DB2BBC">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49.9</w:t>
            </w:r>
          </w:p>
        </w:tc>
        <w:tc>
          <w:tcPr>
            <w:tcW w:w="1080" w:type="dxa"/>
            <w:tcBorders>
              <w:left w:val="single" w:sz="4" w:space="0" w:color="auto"/>
              <w:righ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p>
        </w:tc>
        <w:tc>
          <w:tcPr>
            <w:tcW w:w="1188" w:type="dxa"/>
            <w:tcBorders>
              <w:lef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r>
              <w:rPr>
                <w:rFonts w:ascii="Times New Roman" w:hAnsi="Times New Roman" w:cs="Times New Roman"/>
                <w:color w:val="1D1B11"/>
                <w:sz w:val="18"/>
                <w:szCs w:val="18"/>
              </w:rPr>
              <w:t>50.9</w:t>
            </w:r>
          </w:p>
        </w:tc>
      </w:tr>
      <w:tr w:rsidR="00DB2BBC" w:rsidRPr="00862DC2" w:rsidTr="001A6508">
        <w:trPr>
          <w:trHeight w:hRule="exact" w:val="344"/>
        </w:trPr>
        <w:tc>
          <w:tcPr>
            <w:tcW w:w="3157" w:type="dxa"/>
            <w:tcBorders>
              <w:bottom w:val="double" w:sz="4" w:space="0" w:color="auto"/>
            </w:tcBorders>
            <w:shd w:val="clear" w:color="auto" w:fill="FFFF99"/>
          </w:tcPr>
          <w:p w:rsidR="00DB2BBC" w:rsidRPr="00862DC2" w:rsidRDefault="00DB2BBC" w:rsidP="00DB2BBC">
            <w:pPr>
              <w:spacing w:after="0" w:line="240" w:lineRule="auto"/>
              <w:rPr>
                <w:rFonts w:ascii="Times New Roman" w:hAnsi="Times New Roman" w:cs="Times New Roman"/>
                <w:b/>
                <w:color w:val="1D1B11"/>
                <w:sz w:val="18"/>
                <w:szCs w:val="18"/>
              </w:rPr>
            </w:pPr>
            <w:r w:rsidRPr="00862DC2">
              <w:rPr>
                <w:rFonts w:ascii="Times New Roman" w:hAnsi="Times New Roman" w:cs="Times New Roman"/>
                <w:b/>
                <w:color w:val="1D1B11"/>
                <w:sz w:val="18"/>
                <w:szCs w:val="18"/>
              </w:rPr>
              <w:t>Ср. балл</w:t>
            </w:r>
          </w:p>
        </w:tc>
        <w:tc>
          <w:tcPr>
            <w:tcW w:w="920" w:type="dxa"/>
            <w:tcBorders>
              <w:bottom w:val="doub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p>
        </w:tc>
        <w:tc>
          <w:tcPr>
            <w:tcW w:w="1134" w:type="dxa"/>
            <w:tcBorders>
              <w:bottom w:val="doub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3,5</w:t>
            </w:r>
          </w:p>
        </w:tc>
        <w:tc>
          <w:tcPr>
            <w:tcW w:w="1134" w:type="dxa"/>
            <w:tcBorders>
              <w:bottom w:val="double" w:sz="4" w:space="0" w:color="auto"/>
              <w:righ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p>
        </w:tc>
        <w:tc>
          <w:tcPr>
            <w:tcW w:w="1134" w:type="dxa"/>
            <w:tcBorders>
              <w:left w:val="single" w:sz="4" w:space="0" w:color="auto"/>
              <w:bottom w:val="doub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3,5</w:t>
            </w:r>
          </w:p>
        </w:tc>
        <w:tc>
          <w:tcPr>
            <w:tcW w:w="1080" w:type="dxa"/>
            <w:tcBorders>
              <w:left w:val="single" w:sz="4" w:space="0" w:color="auto"/>
              <w:bottom w:val="double" w:sz="4" w:space="0" w:color="auto"/>
              <w:right w:val="sing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p>
        </w:tc>
        <w:tc>
          <w:tcPr>
            <w:tcW w:w="1188" w:type="dxa"/>
            <w:tcBorders>
              <w:left w:val="single" w:sz="4" w:space="0" w:color="auto"/>
              <w:bottom w:val="double" w:sz="4" w:space="0" w:color="auto"/>
            </w:tcBorders>
          </w:tcPr>
          <w:p w:rsidR="00DB2BBC" w:rsidRPr="00862DC2" w:rsidRDefault="00DB2BBC" w:rsidP="00DB2BBC">
            <w:pPr>
              <w:spacing w:after="0" w:line="240" w:lineRule="auto"/>
              <w:rPr>
                <w:rFonts w:ascii="Times New Roman" w:hAnsi="Times New Roman" w:cs="Times New Roman"/>
                <w:color w:val="1D1B11"/>
                <w:sz w:val="18"/>
                <w:szCs w:val="18"/>
              </w:rPr>
            </w:pPr>
            <w:r w:rsidRPr="00862DC2">
              <w:rPr>
                <w:rFonts w:ascii="Times New Roman" w:hAnsi="Times New Roman" w:cs="Times New Roman"/>
                <w:color w:val="1D1B11"/>
                <w:sz w:val="18"/>
                <w:szCs w:val="18"/>
              </w:rPr>
              <w:t>3,6</w:t>
            </w:r>
          </w:p>
        </w:tc>
      </w:tr>
    </w:tbl>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Pr="00862DC2" w:rsidRDefault="00AE0DC7" w:rsidP="00862DC2">
      <w:pPr>
        <w:tabs>
          <w:tab w:val="left" w:pos="0"/>
        </w:tabs>
        <w:spacing w:after="0" w:line="240" w:lineRule="auto"/>
        <w:rPr>
          <w:rFonts w:ascii="Times New Roman" w:hAnsi="Times New Roman" w:cs="Times New Roman"/>
          <w:color w:val="000000"/>
          <w:sz w:val="18"/>
          <w:szCs w:val="18"/>
        </w:rPr>
      </w:pPr>
    </w:p>
    <w:p w:rsidR="00AE0DC7" w:rsidRDefault="00AE0DC7"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BA4D92" w:rsidRDefault="00BA4D92" w:rsidP="00862DC2">
      <w:pPr>
        <w:spacing w:after="0" w:line="240" w:lineRule="auto"/>
        <w:rPr>
          <w:rFonts w:ascii="Times New Roman" w:hAnsi="Times New Roman" w:cs="Times New Roman"/>
          <w:b/>
          <w:bCs/>
          <w:sz w:val="18"/>
          <w:szCs w:val="18"/>
        </w:rPr>
      </w:pPr>
    </w:p>
    <w:p w:rsidR="00DB2BBC" w:rsidRDefault="00DB2BBC" w:rsidP="00862DC2">
      <w:pPr>
        <w:spacing w:after="0" w:line="240" w:lineRule="auto"/>
        <w:rPr>
          <w:rFonts w:ascii="Times New Roman" w:hAnsi="Times New Roman" w:cs="Times New Roman"/>
          <w:b/>
          <w:bCs/>
          <w:sz w:val="18"/>
          <w:szCs w:val="18"/>
        </w:rPr>
      </w:pPr>
    </w:p>
    <w:p w:rsidR="00DB2BBC" w:rsidRDefault="00DB2BBC" w:rsidP="00862DC2">
      <w:pPr>
        <w:spacing w:after="0" w:line="240" w:lineRule="auto"/>
        <w:rPr>
          <w:rFonts w:ascii="Times New Roman" w:hAnsi="Times New Roman" w:cs="Times New Roman"/>
          <w:b/>
          <w:bCs/>
          <w:sz w:val="18"/>
          <w:szCs w:val="18"/>
        </w:rPr>
      </w:pPr>
    </w:p>
    <w:p w:rsidR="00DB2BBC" w:rsidRDefault="00DB2BBC" w:rsidP="00862DC2">
      <w:pPr>
        <w:spacing w:after="0" w:line="240" w:lineRule="auto"/>
        <w:rPr>
          <w:rFonts w:ascii="Times New Roman" w:hAnsi="Times New Roman" w:cs="Times New Roman"/>
          <w:b/>
          <w:bCs/>
          <w:sz w:val="18"/>
          <w:szCs w:val="18"/>
        </w:rPr>
      </w:pPr>
    </w:p>
    <w:p w:rsidR="00DB2BBC" w:rsidRDefault="00DB2BBC" w:rsidP="00862DC2">
      <w:pPr>
        <w:spacing w:after="0" w:line="240" w:lineRule="auto"/>
        <w:rPr>
          <w:rFonts w:ascii="Times New Roman" w:hAnsi="Times New Roman" w:cs="Times New Roman"/>
          <w:b/>
          <w:bCs/>
          <w:sz w:val="18"/>
          <w:szCs w:val="18"/>
        </w:rPr>
      </w:pPr>
    </w:p>
    <w:p w:rsidR="00DB2BBC" w:rsidRDefault="00DB2BBC" w:rsidP="00862DC2">
      <w:pPr>
        <w:spacing w:after="0" w:line="240" w:lineRule="auto"/>
        <w:rPr>
          <w:rFonts w:ascii="Times New Roman" w:hAnsi="Times New Roman" w:cs="Times New Roman"/>
          <w:b/>
          <w:bCs/>
          <w:sz w:val="18"/>
          <w:szCs w:val="18"/>
        </w:rPr>
      </w:pPr>
    </w:p>
    <w:p w:rsidR="00DB2BBC" w:rsidRDefault="00DB2BBC" w:rsidP="00862DC2">
      <w:pPr>
        <w:spacing w:after="0" w:line="240" w:lineRule="auto"/>
        <w:rPr>
          <w:rFonts w:ascii="Times New Roman" w:hAnsi="Times New Roman" w:cs="Times New Roman"/>
          <w:b/>
          <w:bCs/>
          <w:sz w:val="18"/>
          <w:szCs w:val="18"/>
        </w:rPr>
      </w:pPr>
    </w:p>
    <w:p w:rsidR="00DB2BBC" w:rsidRPr="00862DC2" w:rsidRDefault="00DB2BBC" w:rsidP="00862DC2">
      <w:pPr>
        <w:spacing w:after="0" w:line="240" w:lineRule="auto"/>
        <w:rPr>
          <w:rFonts w:ascii="Times New Roman" w:hAnsi="Times New Roman" w:cs="Times New Roman"/>
          <w:b/>
          <w:bCs/>
          <w:sz w:val="18"/>
          <w:szCs w:val="18"/>
        </w:rPr>
      </w:pPr>
    </w:p>
    <w:p w:rsidR="00AE0DC7" w:rsidRPr="00D620CD" w:rsidRDefault="00AE0DC7" w:rsidP="00862DC2">
      <w:pPr>
        <w:spacing w:after="0" w:line="240" w:lineRule="auto"/>
        <w:ind w:firstLine="851"/>
        <w:rPr>
          <w:rFonts w:ascii="Times New Roman" w:hAnsi="Times New Roman" w:cs="Times New Roman"/>
          <w:b/>
          <w:bCs/>
          <w:sz w:val="24"/>
          <w:szCs w:val="24"/>
        </w:rPr>
      </w:pPr>
      <w:r w:rsidRPr="00D620CD">
        <w:rPr>
          <w:rFonts w:ascii="Times New Roman" w:hAnsi="Times New Roman" w:cs="Times New Roman"/>
          <w:b/>
          <w:bCs/>
          <w:sz w:val="24"/>
          <w:szCs w:val="24"/>
        </w:rPr>
        <w:t xml:space="preserve">Выводы: </w:t>
      </w:r>
      <w:r w:rsidRPr="00D620CD">
        <w:rPr>
          <w:rFonts w:ascii="Times New Roman" w:hAnsi="Times New Roman" w:cs="Times New Roman"/>
          <w:sz w:val="24"/>
          <w:szCs w:val="24"/>
        </w:rPr>
        <w:t>Анализ ит</w:t>
      </w:r>
      <w:r w:rsidR="009A71BE">
        <w:rPr>
          <w:rFonts w:ascii="Times New Roman" w:hAnsi="Times New Roman" w:cs="Times New Roman"/>
          <w:sz w:val="24"/>
          <w:szCs w:val="24"/>
        </w:rPr>
        <w:t xml:space="preserve">огов работы школы </w:t>
      </w:r>
      <w:r w:rsidRPr="00D620CD">
        <w:rPr>
          <w:rFonts w:ascii="Times New Roman" w:hAnsi="Times New Roman" w:cs="Times New Roman"/>
          <w:sz w:val="24"/>
          <w:szCs w:val="24"/>
        </w:rPr>
        <w:t xml:space="preserve"> за 2017-2018 учебный год позволяют сделать вывод о том, что уровень успеваемости и уровень образованности учащихся  в среднем соответствует  допустимому уровню. Вся деятельность педагогического коллектива реализуется согласно плану работы, все запланированные мероприятия за год выполнены.  </w:t>
      </w:r>
      <w:r w:rsidRPr="00D620CD">
        <w:rPr>
          <w:rFonts w:ascii="Times New Roman" w:hAnsi="Times New Roman" w:cs="Times New Roman"/>
          <w:spacing w:val="-3"/>
          <w:sz w:val="24"/>
          <w:szCs w:val="24"/>
        </w:rPr>
        <w:t xml:space="preserve">Овладели </w:t>
      </w:r>
      <w:r w:rsidRPr="00D620CD">
        <w:rPr>
          <w:rFonts w:ascii="Times New Roman" w:hAnsi="Times New Roman" w:cs="Times New Roman"/>
          <w:sz w:val="24"/>
          <w:szCs w:val="24"/>
        </w:rPr>
        <w:t xml:space="preserve">стандартом образования и </w:t>
      </w:r>
      <w:r w:rsidRPr="00D620CD">
        <w:rPr>
          <w:rFonts w:ascii="Times New Roman" w:hAnsi="Times New Roman" w:cs="Times New Roman"/>
          <w:spacing w:val="-3"/>
          <w:sz w:val="24"/>
          <w:szCs w:val="24"/>
        </w:rPr>
        <w:t xml:space="preserve">переведены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следующий</w:t>
      </w:r>
      <w:r w:rsidR="009A71BE">
        <w:rPr>
          <w:rFonts w:ascii="Times New Roman" w:hAnsi="Times New Roman" w:cs="Times New Roman"/>
          <w:spacing w:val="-3"/>
          <w:sz w:val="24"/>
          <w:szCs w:val="24"/>
        </w:rPr>
        <w:t xml:space="preserve"> </w:t>
      </w:r>
      <w:r w:rsidRPr="00D620CD">
        <w:rPr>
          <w:rFonts w:ascii="Times New Roman" w:hAnsi="Times New Roman" w:cs="Times New Roman"/>
          <w:spacing w:val="-46"/>
          <w:sz w:val="24"/>
          <w:szCs w:val="24"/>
        </w:rPr>
        <w:t xml:space="preserve"> </w:t>
      </w:r>
      <w:r w:rsidRPr="00D620CD">
        <w:rPr>
          <w:rFonts w:ascii="Times New Roman" w:hAnsi="Times New Roman" w:cs="Times New Roman"/>
          <w:spacing w:val="-3"/>
          <w:sz w:val="24"/>
          <w:szCs w:val="24"/>
        </w:rPr>
        <w:t xml:space="preserve">класс </w:t>
      </w:r>
      <w:r w:rsidR="009A71BE">
        <w:rPr>
          <w:rFonts w:ascii="Times New Roman" w:hAnsi="Times New Roman" w:cs="Times New Roman"/>
          <w:sz w:val="24"/>
          <w:szCs w:val="24"/>
        </w:rPr>
        <w:t>99,8% учащихся и трое условно.</w:t>
      </w:r>
    </w:p>
    <w:p w:rsidR="00AE0DC7" w:rsidRPr="00D620CD" w:rsidRDefault="00AE0DC7" w:rsidP="00862DC2">
      <w:pPr>
        <w:pStyle w:val="af"/>
        <w:spacing w:after="0" w:line="240" w:lineRule="auto"/>
        <w:ind w:firstLine="851"/>
        <w:rPr>
          <w:rFonts w:ascii="Times New Roman" w:hAnsi="Times New Roman" w:cs="Times New Roman"/>
          <w:b/>
          <w:sz w:val="24"/>
          <w:szCs w:val="24"/>
        </w:rPr>
      </w:pPr>
      <w:r w:rsidRPr="00D620CD">
        <w:rPr>
          <w:rFonts w:ascii="Times New Roman" w:hAnsi="Times New Roman" w:cs="Times New Roman"/>
          <w:b/>
          <w:sz w:val="24"/>
          <w:szCs w:val="24"/>
        </w:rPr>
        <w:t>Рекомендации:</w:t>
      </w:r>
    </w:p>
    <w:p w:rsidR="00AE0DC7" w:rsidRPr="00D620CD" w:rsidRDefault="00E401F3" w:rsidP="00E401F3">
      <w:pPr>
        <w:pStyle w:val="afd"/>
        <w:widowControl w:val="0"/>
        <w:autoSpaceDE w:val="0"/>
        <w:autoSpaceDN w:val="0"/>
        <w:spacing w:after="0" w:line="240" w:lineRule="auto"/>
        <w:ind w:left="85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В целях предупреждения неуспеваемости  необходимо всем учителям - предметникам, имеющих неуспевающих по предмету, продумать и проводить в системе индивидуальную работу с данной группой учащихся</w:t>
      </w:r>
    </w:p>
    <w:p w:rsidR="00AE0DC7" w:rsidRPr="00D620CD" w:rsidRDefault="00E401F3" w:rsidP="00E401F3">
      <w:pPr>
        <w:pStyle w:val="afd"/>
        <w:widowControl w:val="0"/>
        <w:autoSpaceDE w:val="0"/>
        <w:autoSpaceDN w:val="0"/>
        <w:spacing w:after="0" w:line="240" w:lineRule="auto"/>
        <w:ind w:left="85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Руководителям МО на своих заседаниях рассмотреть итоги года, определить причины неуспеваемости  учащихся и выработать алгоритмы работы с отстающими учащимися.</w:t>
      </w:r>
    </w:p>
    <w:p w:rsidR="00AE0DC7" w:rsidRPr="00D620CD" w:rsidRDefault="00E401F3" w:rsidP="00E401F3">
      <w:pPr>
        <w:pStyle w:val="afd"/>
        <w:widowControl w:val="0"/>
        <w:autoSpaceDE w:val="0"/>
        <w:autoSpaceDN w:val="0"/>
        <w:spacing w:after="0" w:line="240" w:lineRule="auto"/>
        <w:ind w:left="85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 xml:space="preserve">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стремиться к созданию на уроках ситуации успеха. </w:t>
      </w:r>
    </w:p>
    <w:p w:rsidR="00AE0DC7" w:rsidRPr="00D620CD" w:rsidRDefault="00E401F3" w:rsidP="00E401F3">
      <w:pPr>
        <w:pStyle w:val="afd"/>
        <w:widowControl w:val="0"/>
        <w:autoSpaceDE w:val="0"/>
        <w:autoSpaceDN w:val="0"/>
        <w:spacing w:after="0" w:line="240" w:lineRule="auto"/>
        <w:ind w:left="851"/>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E0DC7" w:rsidRPr="00D620CD">
        <w:rPr>
          <w:rFonts w:ascii="Times New Roman" w:hAnsi="Times New Roman" w:cs="Times New Roman"/>
          <w:sz w:val="24"/>
          <w:szCs w:val="24"/>
        </w:rPr>
        <w:t xml:space="preserve">Классным руководителям необходимо провести родительские собрания по итогам года. </w:t>
      </w:r>
    </w:p>
    <w:p w:rsidR="00AE0DC7" w:rsidRPr="00D620CD" w:rsidRDefault="00AE0DC7" w:rsidP="00862DC2">
      <w:pPr>
        <w:spacing w:after="0" w:line="240" w:lineRule="auto"/>
        <w:ind w:firstLine="851"/>
        <w:rPr>
          <w:rFonts w:ascii="Times New Roman" w:hAnsi="Times New Roman" w:cs="Times New Roman"/>
          <w:sz w:val="24"/>
          <w:szCs w:val="24"/>
        </w:rPr>
      </w:pP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Одной из значимых причин появления неуспевающих и слабоуспевающих являются </w:t>
      </w:r>
      <w:r w:rsidRPr="00D620CD">
        <w:rPr>
          <w:rFonts w:ascii="Times New Roman" w:hAnsi="Times New Roman" w:cs="Times New Roman"/>
          <w:b/>
          <w:sz w:val="24"/>
          <w:szCs w:val="24"/>
        </w:rPr>
        <w:t>пропуски занятий.</w:t>
      </w:r>
      <w:r w:rsidRPr="00D620CD">
        <w:rPr>
          <w:rFonts w:ascii="Times New Roman" w:hAnsi="Times New Roman" w:cs="Times New Roman"/>
          <w:sz w:val="24"/>
          <w:szCs w:val="24"/>
        </w:rPr>
        <w:t xml:space="preserve"> В учебном году данный вопрос стоял на особом контроле.  Следует отметить, что всесторонняя работа по данному вопросу в течение учебного года улучшило состояние проблемы – количество учащихся, пропускающих занятия без уважительной причины уменьшилось..</w:t>
      </w:r>
    </w:p>
    <w:p w:rsidR="00AE0DC7" w:rsidRPr="00D620CD" w:rsidRDefault="00AE0DC7" w:rsidP="00862DC2">
      <w:pPr>
        <w:spacing w:after="0" w:line="240" w:lineRule="auto"/>
        <w:ind w:right="-1" w:firstLine="851"/>
        <w:rPr>
          <w:rFonts w:ascii="Times New Roman" w:hAnsi="Times New Roman" w:cs="Times New Roman"/>
          <w:sz w:val="24"/>
          <w:szCs w:val="24"/>
        </w:rPr>
      </w:pP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На особом</w:t>
      </w:r>
      <w:r w:rsidR="009A71BE">
        <w:rPr>
          <w:rFonts w:ascii="Times New Roman" w:hAnsi="Times New Roman" w:cs="Times New Roman"/>
          <w:sz w:val="24"/>
          <w:szCs w:val="24"/>
        </w:rPr>
        <w:t xml:space="preserve"> контроле администрации школы</w:t>
      </w:r>
      <w:r w:rsidRPr="00D620CD">
        <w:rPr>
          <w:rFonts w:ascii="Times New Roman" w:hAnsi="Times New Roman" w:cs="Times New Roman"/>
          <w:sz w:val="24"/>
          <w:szCs w:val="24"/>
        </w:rPr>
        <w:t xml:space="preserve"> стоит </w:t>
      </w:r>
      <w:r w:rsidRPr="00D620CD">
        <w:rPr>
          <w:rFonts w:ascii="Times New Roman" w:hAnsi="Times New Roman" w:cs="Times New Roman"/>
          <w:b/>
          <w:sz w:val="24"/>
          <w:szCs w:val="24"/>
        </w:rPr>
        <w:t>работа со слабоуспевающими детьми</w:t>
      </w:r>
      <w:r w:rsidRPr="00D620CD">
        <w:rPr>
          <w:rFonts w:ascii="Times New Roman" w:hAnsi="Times New Roman" w:cs="Times New Roman"/>
          <w:sz w:val="24"/>
          <w:szCs w:val="24"/>
        </w:rPr>
        <w:t xml:space="preserve">. </w:t>
      </w:r>
      <w:r w:rsidR="009A71BE">
        <w:rPr>
          <w:rFonts w:ascii="Times New Roman" w:hAnsi="Times New Roman" w:cs="Times New Roman"/>
          <w:sz w:val="24"/>
          <w:szCs w:val="24"/>
        </w:rPr>
        <w:t>Основная задача школы</w:t>
      </w:r>
      <w:r w:rsidRPr="00D620CD">
        <w:rPr>
          <w:rFonts w:ascii="Times New Roman" w:hAnsi="Times New Roman" w:cs="Times New Roman"/>
          <w:sz w:val="24"/>
          <w:szCs w:val="24"/>
        </w:rPr>
        <w:t xml:space="preserve"> проконтролировать индивидуальную работу по ликвидации пробелов в знаниях каждого неуспевающего ребенка. </w:t>
      </w: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На совещаниях обсуждаются вопросы по ликвидации пробелов через индивидуальную работу на уроках и консультациях, о контактах с родителями обучающихся, о повышении мотивации к познавательной деятельности. </w:t>
      </w:r>
      <w:r w:rsidR="009A71BE">
        <w:rPr>
          <w:rFonts w:ascii="Times New Roman" w:hAnsi="Times New Roman" w:cs="Times New Roman"/>
          <w:sz w:val="24"/>
          <w:szCs w:val="24"/>
        </w:rPr>
        <w:t>В начале учебного года состав</w:t>
      </w:r>
      <w:r w:rsidRPr="00D620CD">
        <w:rPr>
          <w:rFonts w:ascii="Times New Roman" w:hAnsi="Times New Roman" w:cs="Times New Roman"/>
          <w:sz w:val="24"/>
          <w:szCs w:val="24"/>
        </w:rPr>
        <w:t xml:space="preserve">лен график дополнительных занятий с неуспевающими учащимися, </w:t>
      </w:r>
      <w:r w:rsidR="009A71BE">
        <w:rPr>
          <w:rFonts w:ascii="Times New Roman" w:hAnsi="Times New Roman" w:cs="Times New Roman"/>
          <w:sz w:val="24"/>
          <w:szCs w:val="24"/>
        </w:rPr>
        <w:t xml:space="preserve">переведенными условно, </w:t>
      </w:r>
      <w:r w:rsidRPr="00D620CD">
        <w:rPr>
          <w:rFonts w:ascii="Times New Roman" w:hAnsi="Times New Roman" w:cs="Times New Roman"/>
          <w:sz w:val="24"/>
          <w:szCs w:val="24"/>
        </w:rPr>
        <w:t xml:space="preserve">вся информация доводится до родителей. </w:t>
      </w: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По итогам анализа были выявлены следующие причины неуспеваемости: слабое развитие интеллекта, слабая память, особенности психического и эмоционального развития ребёнка, отсутствие познавательных интересов и низкая мотивация на обучение, пробелы в знаниях, не развиты навыки учебного труда.</w:t>
      </w:r>
    </w:p>
    <w:p w:rsidR="00AE0DC7" w:rsidRPr="00D620CD" w:rsidRDefault="00AE0DC7" w:rsidP="00862DC2">
      <w:pPr>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Учителя-предметники работают со слабоуспевающими обучающимися по индивидуальному плану, осуществляя на уроках дифференцированный подход в обучении. </w:t>
      </w:r>
    </w:p>
    <w:p w:rsidR="00AE0DC7" w:rsidRPr="009A71BE" w:rsidRDefault="00AE0DC7" w:rsidP="00862DC2">
      <w:pPr>
        <w:pStyle w:val="1"/>
        <w:spacing w:before="0" w:line="240" w:lineRule="auto"/>
        <w:ind w:right="-1" w:firstLine="851"/>
        <w:rPr>
          <w:rFonts w:ascii="Times New Roman" w:hAnsi="Times New Roman" w:cs="Times New Roman"/>
          <w:b w:val="0"/>
          <w:color w:val="auto"/>
          <w:sz w:val="24"/>
          <w:szCs w:val="24"/>
        </w:rPr>
      </w:pPr>
      <w:r w:rsidRPr="009A71BE">
        <w:rPr>
          <w:rFonts w:ascii="Times New Roman" w:hAnsi="Times New Roman" w:cs="Times New Roman"/>
          <w:color w:val="auto"/>
          <w:sz w:val="24"/>
          <w:szCs w:val="24"/>
        </w:rPr>
        <w:t xml:space="preserve">Выводы: </w:t>
      </w:r>
      <w:r w:rsidRPr="009A71BE">
        <w:rPr>
          <w:rFonts w:ascii="Times New Roman" w:hAnsi="Times New Roman" w:cs="Times New Roman"/>
          <w:b w:val="0"/>
          <w:color w:val="auto"/>
          <w:sz w:val="24"/>
          <w:szCs w:val="24"/>
        </w:rPr>
        <w:t>Работа со слабоуспевающими учащимися ведется систематически, работают учителя на предупреждение неуспеваемости, выясняют её причину и соответственно помогают обучающимся ликвидировать неуды.</w:t>
      </w:r>
    </w:p>
    <w:p w:rsidR="00AE0DC7" w:rsidRPr="009A71BE" w:rsidRDefault="00AE0DC7" w:rsidP="00862DC2">
      <w:pPr>
        <w:pStyle w:val="1"/>
        <w:spacing w:before="0" w:line="240" w:lineRule="auto"/>
        <w:ind w:right="-1" w:firstLine="851"/>
        <w:rPr>
          <w:rFonts w:ascii="Times New Roman" w:hAnsi="Times New Roman" w:cs="Times New Roman"/>
          <w:color w:val="auto"/>
          <w:sz w:val="24"/>
          <w:szCs w:val="24"/>
        </w:rPr>
      </w:pPr>
      <w:r w:rsidRPr="009A71BE">
        <w:rPr>
          <w:rFonts w:ascii="Times New Roman" w:hAnsi="Times New Roman" w:cs="Times New Roman"/>
          <w:color w:val="auto"/>
          <w:sz w:val="24"/>
          <w:szCs w:val="24"/>
        </w:rPr>
        <w:t>Рекомендации:</w:t>
      </w:r>
    </w:p>
    <w:p w:rsidR="00AE0DC7" w:rsidRPr="00D620CD" w:rsidRDefault="009A71BE" w:rsidP="009A71BE">
      <w:pPr>
        <w:pStyle w:val="afd"/>
        <w:widowControl w:val="0"/>
        <w:autoSpaceDE w:val="0"/>
        <w:autoSpaceDN w:val="0"/>
        <w:spacing w:after="0" w:line="240" w:lineRule="auto"/>
        <w:ind w:left="851"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Необходимо создать характеристику неуспевающего учащегося,</w:t>
      </w:r>
    </w:p>
    <w:p w:rsidR="00AE0DC7" w:rsidRPr="00D620CD" w:rsidRDefault="009A71BE" w:rsidP="009A71BE">
      <w:pPr>
        <w:pStyle w:val="afd"/>
        <w:widowControl w:val="0"/>
        <w:autoSpaceDE w:val="0"/>
        <w:autoSpaceDN w:val="0"/>
        <w:spacing w:after="0" w:line="240" w:lineRule="auto"/>
        <w:ind w:left="851"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 xml:space="preserve"> выяснить причины, наметить пути создания успешности для этих учащихся, </w:t>
      </w:r>
    </w:p>
    <w:p w:rsidR="00AE0DC7" w:rsidRPr="00D620CD" w:rsidRDefault="009A71BE" w:rsidP="009A71BE">
      <w:pPr>
        <w:pStyle w:val="afd"/>
        <w:widowControl w:val="0"/>
        <w:autoSpaceDE w:val="0"/>
        <w:autoSpaceDN w:val="0"/>
        <w:spacing w:after="0" w:line="240" w:lineRule="auto"/>
        <w:ind w:left="851"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работать в контакте учащийся, учитель, родители</w:t>
      </w:r>
    </w:p>
    <w:p w:rsidR="00AE0DC7" w:rsidRPr="00D620CD" w:rsidRDefault="00AE0DC7" w:rsidP="00862DC2">
      <w:pPr>
        <w:pStyle w:val="af"/>
        <w:spacing w:after="0" w:line="240" w:lineRule="auto"/>
        <w:ind w:right="-1" w:firstLine="851"/>
        <w:rPr>
          <w:rFonts w:ascii="Times New Roman" w:hAnsi="Times New Roman" w:cs="Times New Roman"/>
          <w:sz w:val="24"/>
          <w:szCs w:val="24"/>
        </w:rPr>
      </w:pPr>
    </w:p>
    <w:p w:rsidR="00AE0DC7" w:rsidRPr="00D620CD" w:rsidRDefault="00AE0DC7" w:rsidP="00862DC2">
      <w:pPr>
        <w:pStyle w:val="af"/>
        <w:spacing w:after="0" w:line="240" w:lineRule="auto"/>
        <w:ind w:right="-1" w:firstLine="720"/>
        <w:rPr>
          <w:rFonts w:ascii="Times New Roman" w:hAnsi="Times New Roman" w:cs="Times New Roman"/>
          <w:spacing w:val="-3"/>
          <w:sz w:val="24"/>
          <w:szCs w:val="24"/>
        </w:rPr>
      </w:pP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течение </w:t>
      </w:r>
      <w:r w:rsidRPr="00D620CD">
        <w:rPr>
          <w:rFonts w:ascii="Times New Roman" w:hAnsi="Times New Roman" w:cs="Times New Roman"/>
          <w:sz w:val="24"/>
          <w:szCs w:val="24"/>
        </w:rPr>
        <w:t xml:space="preserve">года </w:t>
      </w:r>
      <w:r w:rsidRPr="00D620CD">
        <w:rPr>
          <w:rFonts w:ascii="Times New Roman" w:hAnsi="Times New Roman" w:cs="Times New Roman"/>
          <w:spacing w:val="-3"/>
          <w:sz w:val="24"/>
          <w:szCs w:val="24"/>
        </w:rPr>
        <w:t xml:space="preserve">осуществлялся </w:t>
      </w:r>
      <w:r w:rsidRPr="00D620CD">
        <w:rPr>
          <w:rFonts w:ascii="Times New Roman" w:hAnsi="Times New Roman" w:cs="Times New Roman"/>
          <w:b/>
          <w:spacing w:val="-4"/>
          <w:sz w:val="24"/>
          <w:szCs w:val="24"/>
        </w:rPr>
        <w:t xml:space="preserve">внутришкольный контроль. </w:t>
      </w:r>
      <w:r w:rsidRPr="00D620CD">
        <w:rPr>
          <w:rFonts w:ascii="Times New Roman" w:hAnsi="Times New Roman" w:cs="Times New Roman"/>
          <w:spacing w:val="-2"/>
          <w:sz w:val="24"/>
          <w:szCs w:val="24"/>
        </w:rPr>
        <w:t xml:space="preserve">Работа </w:t>
      </w:r>
      <w:r w:rsidRPr="00D620CD">
        <w:rPr>
          <w:rFonts w:ascii="Times New Roman" w:hAnsi="Times New Roman" w:cs="Times New Roman"/>
          <w:sz w:val="24"/>
          <w:szCs w:val="24"/>
        </w:rPr>
        <w:t xml:space="preserve">по </w:t>
      </w:r>
      <w:r w:rsidRPr="00D620CD">
        <w:rPr>
          <w:rFonts w:ascii="Times New Roman" w:hAnsi="Times New Roman" w:cs="Times New Roman"/>
          <w:spacing w:val="-3"/>
          <w:sz w:val="24"/>
          <w:szCs w:val="24"/>
        </w:rPr>
        <w:t xml:space="preserve">внутришкольному контролю </w:t>
      </w:r>
      <w:r w:rsidRPr="00D620CD">
        <w:rPr>
          <w:rFonts w:ascii="Times New Roman" w:hAnsi="Times New Roman" w:cs="Times New Roman"/>
          <w:sz w:val="24"/>
          <w:szCs w:val="24"/>
        </w:rPr>
        <w:t xml:space="preserve">была </w:t>
      </w:r>
      <w:r w:rsidRPr="00D620CD">
        <w:rPr>
          <w:rFonts w:ascii="Times New Roman" w:hAnsi="Times New Roman" w:cs="Times New Roman"/>
          <w:spacing w:val="-3"/>
          <w:sz w:val="24"/>
          <w:szCs w:val="24"/>
        </w:rPr>
        <w:t xml:space="preserve">организована </w:t>
      </w:r>
      <w:r w:rsidRPr="00D620CD">
        <w:rPr>
          <w:rFonts w:ascii="Times New Roman" w:hAnsi="Times New Roman" w:cs="Times New Roman"/>
          <w:sz w:val="24"/>
          <w:szCs w:val="24"/>
        </w:rPr>
        <w:t xml:space="preserve">и </w:t>
      </w:r>
      <w:r w:rsidRPr="00D620CD">
        <w:rPr>
          <w:rFonts w:ascii="Times New Roman" w:hAnsi="Times New Roman" w:cs="Times New Roman"/>
          <w:spacing w:val="-4"/>
          <w:sz w:val="24"/>
          <w:szCs w:val="24"/>
        </w:rPr>
        <w:t xml:space="preserve">проведена </w:t>
      </w: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соответствии </w:t>
      </w:r>
      <w:r w:rsidRPr="00D620CD">
        <w:rPr>
          <w:rFonts w:ascii="Times New Roman" w:hAnsi="Times New Roman" w:cs="Times New Roman"/>
          <w:sz w:val="24"/>
          <w:szCs w:val="24"/>
        </w:rPr>
        <w:t xml:space="preserve">с </w:t>
      </w:r>
      <w:r w:rsidRPr="00D620CD">
        <w:rPr>
          <w:rFonts w:ascii="Times New Roman" w:hAnsi="Times New Roman" w:cs="Times New Roman"/>
          <w:spacing w:val="-3"/>
          <w:sz w:val="24"/>
          <w:szCs w:val="24"/>
        </w:rPr>
        <w:t xml:space="preserve">планом </w:t>
      </w:r>
      <w:r w:rsidRPr="00D620CD">
        <w:rPr>
          <w:rFonts w:ascii="Times New Roman" w:hAnsi="Times New Roman" w:cs="Times New Roman"/>
          <w:sz w:val="24"/>
          <w:szCs w:val="24"/>
        </w:rPr>
        <w:t xml:space="preserve">работы, </w:t>
      </w:r>
      <w:r w:rsidRPr="00D620CD">
        <w:rPr>
          <w:rFonts w:ascii="Times New Roman" w:hAnsi="Times New Roman" w:cs="Times New Roman"/>
          <w:spacing w:val="-3"/>
          <w:sz w:val="24"/>
          <w:szCs w:val="24"/>
        </w:rPr>
        <w:t xml:space="preserve">составленным </w:t>
      </w:r>
      <w:r w:rsidRPr="00D620CD">
        <w:rPr>
          <w:rFonts w:ascii="Times New Roman" w:hAnsi="Times New Roman" w:cs="Times New Roman"/>
          <w:spacing w:val="-9"/>
          <w:sz w:val="24"/>
          <w:szCs w:val="24"/>
        </w:rPr>
        <w:t>по</w:t>
      </w:r>
      <w:r w:rsidRPr="00D620CD">
        <w:rPr>
          <w:rFonts w:ascii="Times New Roman" w:hAnsi="Times New Roman" w:cs="Times New Roman"/>
          <w:spacing w:val="52"/>
          <w:sz w:val="24"/>
          <w:szCs w:val="24"/>
        </w:rPr>
        <w:t xml:space="preserve"> </w:t>
      </w:r>
      <w:r w:rsidRPr="00D620CD">
        <w:rPr>
          <w:rFonts w:ascii="Times New Roman" w:hAnsi="Times New Roman" w:cs="Times New Roman"/>
          <w:spacing w:val="-4"/>
          <w:sz w:val="24"/>
          <w:szCs w:val="24"/>
        </w:rPr>
        <w:t xml:space="preserve">всем </w:t>
      </w:r>
      <w:r w:rsidRPr="00D620CD">
        <w:rPr>
          <w:rFonts w:ascii="Times New Roman" w:hAnsi="Times New Roman" w:cs="Times New Roman"/>
          <w:sz w:val="24"/>
          <w:szCs w:val="24"/>
        </w:rPr>
        <w:t xml:space="preserve">основным </w:t>
      </w:r>
      <w:r w:rsidRPr="00D620CD">
        <w:rPr>
          <w:rFonts w:ascii="Times New Roman" w:hAnsi="Times New Roman" w:cs="Times New Roman"/>
          <w:spacing w:val="-4"/>
          <w:sz w:val="24"/>
          <w:szCs w:val="24"/>
        </w:rPr>
        <w:t xml:space="preserve">направлениям </w:t>
      </w:r>
      <w:r w:rsidRPr="00D620CD">
        <w:rPr>
          <w:rFonts w:ascii="Times New Roman" w:hAnsi="Times New Roman" w:cs="Times New Roman"/>
          <w:spacing w:val="-3"/>
          <w:sz w:val="24"/>
          <w:szCs w:val="24"/>
        </w:rPr>
        <w:t xml:space="preserve">учебной </w:t>
      </w:r>
      <w:r w:rsidRPr="00D620CD">
        <w:rPr>
          <w:rFonts w:ascii="Times New Roman" w:hAnsi="Times New Roman" w:cs="Times New Roman"/>
          <w:sz w:val="24"/>
          <w:szCs w:val="24"/>
        </w:rPr>
        <w:t xml:space="preserve">деятельности, с </w:t>
      </w:r>
      <w:r w:rsidRPr="00D620CD">
        <w:rPr>
          <w:rFonts w:ascii="Times New Roman" w:hAnsi="Times New Roman" w:cs="Times New Roman"/>
          <w:spacing w:val="-3"/>
          <w:sz w:val="24"/>
          <w:szCs w:val="24"/>
        </w:rPr>
        <w:t xml:space="preserve">целью совершенствования </w:t>
      </w:r>
      <w:r w:rsidRPr="00D620CD">
        <w:rPr>
          <w:rFonts w:ascii="Times New Roman" w:hAnsi="Times New Roman" w:cs="Times New Roman"/>
          <w:spacing w:val="-2"/>
          <w:sz w:val="24"/>
          <w:szCs w:val="24"/>
        </w:rPr>
        <w:t xml:space="preserve">деятельности </w:t>
      </w:r>
      <w:r w:rsidRPr="00D620CD">
        <w:rPr>
          <w:rFonts w:ascii="Times New Roman" w:hAnsi="Times New Roman" w:cs="Times New Roman"/>
          <w:spacing w:val="-3"/>
          <w:sz w:val="24"/>
          <w:szCs w:val="24"/>
        </w:rPr>
        <w:t xml:space="preserve">образовательного учреждения, </w:t>
      </w:r>
      <w:r w:rsidRPr="00D620CD">
        <w:rPr>
          <w:rFonts w:ascii="Times New Roman" w:hAnsi="Times New Roman" w:cs="Times New Roman"/>
          <w:spacing w:val="-4"/>
          <w:sz w:val="24"/>
          <w:szCs w:val="24"/>
        </w:rPr>
        <w:t xml:space="preserve">повышение </w:t>
      </w:r>
      <w:r w:rsidRPr="00D620CD">
        <w:rPr>
          <w:rFonts w:ascii="Times New Roman" w:hAnsi="Times New Roman" w:cs="Times New Roman"/>
          <w:sz w:val="24"/>
          <w:szCs w:val="24"/>
        </w:rPr>
        <w:t xml:space="preserve">мастерства </w:t>
      </w:r>
      <w:r w:rsidRPr="00D620CD">
        <w:rPr>
          <w:rFonts w:ascii="Times New Roman" w:hAnsi="Times New Roman" w:cs="Times New Roman"/>
          <w:spacing w:val="-3"/>
          <w:sz w:val="24"/>
          <w:szCs w:val="24"/>
        </w:rPr>
        <w:t xml:space="preserve">педагогов, </w:t>
      </w:r>
      <w:r w:rsidRPr="00D620CD">
        <w:rPr>
          <w:rFonts w:ascii="Times New Roman" w:hAnsi="Times New Roman" w:cs="Times New Roman"/>
          <w:spacing w:val="-6"/>
          <w:sz w:val="24"/>
          <w:szCs w:val="24"/>
        </w:rPr>
        <w:t xml:space="preserve">повышение </w:t>
      </w:r>
      <w:r w:rsidRPr="00D620CD">
        <w:rPr>
          <w:rFonts w:ascii="Times New Roman" w:hAnsi="Times New Roman" w:cs="Times New Roman"/>
          <w:sz w:val="24"/>
          <w:szCs w:val="24"/>
        </w:rPr>
        <w:t xml:space="preserve">качества образования. </w:t>
      </w:r>
      <w:r w:rsidRPr="00D620CD">
        <w:rPr>
          <w:rFonts w:ascii="Times New Roman" w:hAnsi="Times New Roman" w:cs="Times New Roman"/>
          <w:spacing w:val="-3"/>
          <w:sz w:val="24"/>
          <w:szCs w:val="24"/>
        </w:rPr>
        <w:t xml:space="preserve">Контроль осуществлялся </w:t>
      </w:r>
      <w:r w:rsidRPr="00D620CD">
        <w:rPr>
          <w:rFonts w:ascii="Times New Roman" w:hAnsi="Times New Roman" w:cs="Times New Roman"/>
          <w:sz w:val="24"/>
          <w:szCs w:val="24"/>
        </w:rPr>
        <w:t xml:space="preserve">по всем </w:t>
      </w:r>
      <w:r w:rsidRPr="00D620CD">
        <w:rPr>
          <w:rFonts w:ascii="Times New Roman" w:hAnsi="Times New Roman" w:cs="Times New Roman"/>
          <w:spacing w:val="-4"/>
          <w:sz w:val="24"/>
          <w:szCs w:val="24"/>
        </w:rPr>
        <w:t xml:space="preserve">направлениям: </w:t>
      </w:r>
      <w:r w:rsidRPr="00D620CD">
        <w:rPr>
          <w:rFonts w:ascii="Times New Roman" w:hAnsi="Times New Roman" w:cs="Times New Roman"/>
          <w:spacing w:val="-3"/>
          <w:sz w:val="24"/>
          <w:szCs w:val="24"/>
        </w:rPr>
        <w:t xml:space="preserve">контроль </w:t>
      </w:r>
      <w:r w:rsidRPr="00D620CD">
        <w:rPr>
          <w:rFonts w:ascii="Times New Roman" w:hAnsi="Times New Roman" w:cs="Times New Roman"/>
          <w:spacing w:val="3"/>
          <w:sz w:val="24"/>
          <w:szCs w:val="24"/>
        </w:rPr>
        <w:t xml:space="preserve">за </w:t>
      </w:r>
      <w:r w:rsidRPr="00D620CD">
        <w:rPr>
          <w:rFonts w:ascii="Times New Roman" w:hAnsi="Times New Roman" w:cs="Times New Roman"/>
          <w:spacing w:val="-3"/>
          <w:sz w:val="24"/>
          <w:szCs w:val="24"/>
        </w:rPr>
        <w:t xml:space="preserve">преподаванием </w:t>
      </w:r>
      <w:r w:rsidRPr="00D620CD">
        <w:rPr>
          <w:rFonts w:ascii="Times New Roman" w:hAnsi="Times New Roman" w:cs="Times New Roman"/>
          <w:sz w:val="24"/>
          <w:szCs w:val="24"/>
        </w:rPr>
        <w:t xml:space="preserve">учебных </w:t>
      </w:r>
      <w:r w:rsidRPr="00D620CD">
        <w:rPr>
          <w:rFonts w:ascii="Times New Roman" w:hAnsi="Times New Roman" w:cs="Times New Roman"/>
          <w:spacing w:val="-3"/>
          <w:sz w:val="24"/>
          <w:szCs w:val="24"/>
        </w:rPr>
        <w:t xml:space="preserve">предметов, </w:t>
      </w:r>
      <w:r w:rsidRPr="00D620CD">
        <w:rPr>
          <w:rFonts w:ascii="Times New Roman" w:hAnsi="Times New Roman" w:cs="Times New Roman"/>
          <w:spacing w:val="-4"/>
          <w:sz w:val="24"/>
          <w:szCs w:val="24"/>
        </w:rPr>
        <w:t>классно-обобщающий</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контроль,</w:t>
      </w:r>
      <w:r w:rsidRPr="00D620CD">
        <w:rPr>
          <w:rFonts w:ascii="Times New Roman" w:hAnsi="Times New Roman" w:cs="Times New Roman"/>
          <w:spacing w:val="70"/>
          <w:sz w:val="24"/>
          <w:szCs w:val="24"/>
        </w:rPr>
        <w:t xml:space="preserve"> </w:t>
      </w:r>
      <w:r w:rsidRPr="00D620CD">
        <w:rPr>
          <w:rFonts w:ascii="Times New Roman" w:hAnsi="Times New Roman" w:cs="Times New Roman"/>
          <w:sz w:val="24"/>
          <w:szCs w:val="24"/>
        </w:rPr>
        <w:t xml:space="preserve">контроль </w:t>
      </w:r>
      <w:r w:rsidRPr="00D620CD">
        <w:rPr>
          <w:rFonts w:ascii="Times New Roman" w:hAnsi="Times New Roman" w:cs="Times New Roman"/>
          <w:spacing w:val="3"/>
          <w:sz w:val="24"/>
          <w:szCs w:val="24"/>
        </w:rPr>
        <w:t xml:space="preserve">за </w:t>
      </w:r>
      <w:r w:rsidRPr="00D620CD">
        <w:rPr>
          <w:rFonts w:ascii="Times New Roman" w:hAnsi="Times New Roman" w:cs="Times New Roman"/>
          <w:spacing w:val="-2"/>
          <w:sz w:val="24"/>
          <w:szCs w:val="24"/>
        </w:rPr>
        <w:t xml:space="preserve">качеством </w:t>
      </w:r>
      <w:r w:rsidRPr="00D620CD">
        <w:rPr>
          <w:rFonts w:ascii="Times New Roman" w:hAnsi="Times New Roman" w:cs="Times New Roman"/>
          <w:sz w:val="24"/>
          <w:szCs w:val="24"/>
        </w:rPr>
        <w:t xml:space="preserve">знаний, </w:t>
      </w:r>
      <w:r w:rsidRPr="00D620CD">
        <w:rPr>
          <w:rFonts w:ascii="Times New Roman" w:hAnsi="Times New Roman" w:cs="Times New Roman"/>
          <w:spacing w:val="-4"/>
          <w:sz w:val="24"/>
          <w:szCs w:val="24"/>
        </w:rPr>
        <w:t>умений</w:t>
      </w:r>
      <w:r w:rsidRPr="00D620CD">
        <w:rPr>
          <w:rFonts w:ascii="Times New Roman" w:hAnsi="Times New Roman" w:cs="Times New Roman"/>
          <w:spacing w:val="62"/>
          <w:sz w:val="24"/>
          <w:szCs w:val="24"/>
        </w:rPr>
        <w:t xml:space="preserve"> </w:t>
      </w:r>
      <w:r w:rsidRPr="00D620CD">
        <w:rPr>
          <w:rFonts w:ascii="Times New Roman" w:hAnsi="Times New Roman" w:cs="Times New Roman"/>
          <w:sz w:val="24"/>
          <w:szCs w:val="24"/>
        </w:rPr>
        <w:t xml:space="preserve">и </w:t>
      </w:r>
      <w:r w:rsidRPr="00D620CD">
        <w:rPr>
          <w:rFonts w:ascii="Times New Roman" w:hAnsi="Times New Roman" w:cs="Times New Roman"/>
          <w:spacing w:val="-3"/>
          <w:sz w:val="24"/>
          <w:szCs w:val="24"/>
        </w:rPr>
        <w:t xml:space="preserve">навыков, </w:t>
      </w:r>
      <w:r w:rsidRPr="00D620CD">
        <w:rPr>
          <w:rFonts w:ascii="Times New Roman" w:hAnsi="Times New Roman" w:cs="Times New Roman"/>
          <w:spacing w:val="-4"/>
          <w:sz w:val="24"/>
          <w:szCs w:val="24"/>
        </w:rPr>
        <w:t xml:space="preserve">контроль </w:t>
      </w:r>
      <w:r w:rsidRPr="00D620CD">
        <w:rPr>
          <w:rFonts w:ascii="Times New Roman" w:hAnsi="Times New Roman" w:cs="Times New Roman"/>
          <w:spacing w:val="3"/>
          <w:sz w:val="24"/>
          <w:szCs w:val="24"/>
        </w:rPr>
        <w:t xml:space="preserve">за </w:t>
      </w:r>
      <w:r w:rsidRPr="00D620CD">
        <w:rPr>
          <w:rFonts w:ascii="Times New Roman" w:hAnsi="Times New Roman" w:cs="Times New Roman"/>
          <w:spacing w:val="-3"/>
          <w:sz w:val="24"/>
          <w:szCs w:val="24"/>
        </w:rPr>
        <w:t>ведением документации.</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Администрацией </w:t>
      </w:r>
      <w:r w:rsidR="009A71BE">
        <w:rPr>
          <w:rFonts w:ascii="Times New Roman" w:hAnsi="Times New Roman" w:cs="Times New Roman"/>
          <w:spacing w:val="-4"/>
          <w:sz w:val="24"/>
          <w:szCs w:val="24"/>
        </w:rPr>
        <w:t>школы</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 xml:space="preserve">посещались уроки в рабочем порядке по плану внутришкольного </w:t>
      </w:r>
      <w:r w:rsidRPr="00D620CD">
        <w:rPr>
          <w:rFonts w:ascii="Times New Roman" w:hAnsi="Times New Roman" w:cs="Times New Roman"/>
          <w:spacing w:val="-3"/>
          <w:sz w:val="24"/>
          <w:szCs w:val="24"/>
        </w:rPr>
        <w:t xml:space="preserve">контроля </w:t>
      </w:r>
      <w:r w:rsidRPr="00D620CD">
        <w:rPr>
          <w:rFonts w:ascii="Times New Roman" w:hAnsi="Times New Roman" w:cs="Times New Roman"/>
          <w:sz w:val="24"/>
          <w:szCs w:val="24"/>
        </w:rPr>
        <w:t>с последующим анализом в итоговых аналитических справках, на совещаниях при директоре, при заместителе директора. Основными направлениями посещений и контроля уроков были следующие пункты:</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Использование современных технологий;</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формы и методы, применяемые на</w:t>
      </w:r>
      <w:r w:rsidR="00AE0DC7" w:rsidRPr="00D620CD">
        <w:rPr>
          <w:rFonts w:ascii="Times New Roman" w:hAnsi="Times New Roman" w:cs="Times New Roman"/>
          <w:spacing w:val="-3"/>
          <w:sz w:val="24"/>
          <w:szCs w:val="24"/>
        </w:rPr>
        <w:t xml:space="preserve"> </w:t>
      </w:r>
      <w:r w:rsidR="00AE0DC7" w:rsidRPr="00D620CD">
        <w:rPr>
          <w:rFonts w:ascii="Times New Roman" w:hAnsi="Times New Roman" w:cs="Times New Roman"/>
          <w:sz w:val="24"/>
          <w:szCs w:val="24"/>
        </w:rPr>
        <w:t>уроках;</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самостоятельная работа учащихся, ее содержание и</w:t>
      </w:r>
      <w:r w:rsidR="00AE0DC7" w:rsidRPr="00D620CD">
        <w:rPr>
          <w:rFonts w:ascii="Times New Roman" w:hAnsi="Times New Roman" w:cs="Times New Roman"/>
          <w:spacing w:val="-3"/>
          <w:sz w:val="24"/>
          <w:szCs w:val="24"/>
        </w:rPr>
        <w:t xml:space="preserve"> </w:t>
      </w:r>
      <w:r w:rsidR="00AE0DC7" w:rsidRPr="00D620CD">
        <w:rPr>
          <w:rFonts w:ascii="Times New Roman" w:hAnsi="Times New Roman" w:cs="Times New Roman"/>
          <w:sz w:val="24"/>
          <w:szCs w:val="24"/>
        </w:rPr>
        <w:t>организация;</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 xml:space="preserve">как решаются </w:t>
      </w:r>
      <w:r w:rsidR="00AE0DC7" w:rsidRPr="00D620CD">
        <w:rPr>
          <w:rFonts w:ascii="Times New Roman" w:hAnsi="Times New Roman" w:cs="Times New Roman"/>
          <w:spacing w:val="-3"/>
          <w:sz w:val="24"/>
          <w:szCs w:val="24"/>
        </w:rPr>
        <w:t>задачи</w:t>
      </w:r>
      <w:r w:rsidR="00AE0DC7" w:rsidRPr="00D620CD">
        <w:rPr>
          <w:rFonts w:ascii="Times New Roman" w:hAnsi="Times New Roman" w:cs="Times New Roman"/>
          <w:spacing w:val="-2"/>
          <w:sz w:val="24"/>
          <w:szCs w:val="24"/>
        </w:rPr>
        <w:t xml:space="preserve"> </w:t>
      </w:r>
      <w:r w:rsidR="00AE0DC7" w:rsidRPr="00D620CD">
        <w:rPr>
          <w:rFonts w:ascii="Times New Roman" w:hAnsi="Times New Roman" w:cs="Times New Roman"/>
          <w:sz w:val="24"/>
          <w:szCs w:val="24"/>
        </w:rPr>
        <w:t>урока;</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использование межпредметных связей;</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 xml:space="preserve">организация учебной деятельности </w:t>
      </w:r>
      <w:r w:rsidR="00AE0DC7" w:rsidRPr="00D620CD">
        <w:rPr>
          <w:rFonts w:ascii="Times New Roman" w:hAnsi="Times New Roman" w:cs="Times New Roman"/>
          <w:spacing w:val="-4"/>
          <w:sz w:val="24"/>
          <w:szCs w:val="24"/>
        </w:rPr>
        <w:t xml:space="preserve">школьников </w:t>
      </w:r>
      <w:r w:rsidR="00AE0DC7" w:rsidRPr="00D620CD">
        <w:rPr>
          <w:rFonts w:ascii="Times New Roman" w:hAnsi="Times New Roman" w:cs="Times New Roman"/>
          <w:sz w:val="24"/>
          <w:szCs w:val="24"/>
        </w:rPr>
        <w:t>и общение в</w:t>
      </w:r>
      <w:r w:rsidR="00AE0DC7" w:rsidRPr="00D620CD">
        <w:rPr>
          <w:rFonts w:ascii="Times New Roman" w:hAnsi="Times New Roman" w:cs="Times New Roman"/>
          <w:spacing w:val="5"/>
          <w:sz w:val="24"/>
          <w:szCs w:val="24"/>
        </w:rPr>
        <w:t xml:space="preserve"> </w:t>
      </w:r>
      <w:r w:rsidR="00AE0DC7" w:rsidRPr="00D620CD">
        <w:rPr>
          <w:rFonts w:ascii="Times New Roman" w:hAnsi="Times New Roman" w:cs="Times New Roman"/>
          <w:sz w:val="24"/>
          <w:szCs w:val="24"/>
        </w:rPr>
        <w:t>классе;</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 xml:space="preserve">уровень усвоения знаний, умений и </w:t>
      </w:r>
      <w:r w:rsidR="00AE0DC7" w:rsidRPr="00D620CD">
        <w:rPr>
          <w:rFonts w:ascii="Times New Roman" w:hAnsi="Times New Roman" w:cs="Times New Roman"/>
          <w:spacing w:val="-3"/>
          <w:sz w:val="24"/>
          <w:szCs w:val="24"/>
        </w:rPr>
        <w:t xml:space="preserve">навыков, </w:t>
      </w:r>
      <w:r w:rsidR="00AE0DC7" w:rsidRPr="00D620CD">
        <w:rPr>
          <w:rFonts w:ascii="Times New Roman" w:hAnsi="Times New Roman" w:cs="Times New Roman"/>
          <w:sz w:val="24"/>
          <w:szCs w:val="24"/>
        </w:rPr>
        <w:t xml:space="preserve">учащихся на уроках; продуктивность работы </w:t>
      </w:r>
      <w:r w:rsidR="00AE0DC7" w:rsidRPr="00D620CD">
        <w:rPr>
          <w:rFonts w:ascii="Times New Roman" w:hAnsi="Times New Roman" w:cs="Times New Roman"/>
          <w:spacing w:val="-2"/>
          <w:sz w:val="24"/>
          <w:szCs w:val="24"/>
        </w:rPr>
        <w:t>у</w:t>
      </w:r>
      <w:r w:rsidR="00AE0DC7" w:rsidRPr="00D620CD">
        <w:rPr>
          <w:rFonts w:ascii="Times New Roman" w:hAnsi="Times New Roman" w:cs="Times New Roman"/>
          <w:sz w:val="24"/>
          <w:szCs w:val="24"/>
        </w:rPr>
        <w:t>ч</w:t>
      </w:r>
      <w:r w:rsidR="00AE0DC7" w:rsidRPr="00D620CD">
        <w:rPr>
          <w:rFonts w:ascii="Times New Roman" w:hAnsi="Times New Roman" w:cs="Times New Roman"/>
          <w:spacing w:val="-1"/>
          <w:sz w:val="24"/>
          <w:szCs w:val="24"/>
        </w:rPr>
        <w:t>ит</w:t>
      </w:r>
      <w:r w:rsidR="00AE0DC7" w:rsidRPr="00D620CD">
        <w:rPr>
          <w:rFonts w:ascii="Times New Roman" w:hAnsi="Times New Roman" w:cs="Times New Roman"/>
          <w:spacing w:val="1"/>
          <w:sz w:val="24"/>
          <w:szCs w:val="24"/>
        </w:rPr>
        <w:t>е</w:t>
      </w:r>
      <w:r w:rsidR="00AE0DC7" w:rsidRPr="00D620CD">
        <w:rPr>
          <w:rFonts w:ascii="Times New Roman" w:hAnsi="Times New Roman" w:cs="Times New Roman"/>
          <w:sz w:val="24"/>
          <w:szCs w:val="24"/>
        </w:rPr>
        <w:t>л</w:t>
      </w:r>
      <w:r w:rsidR="00AE0DC7" w:rsidRPr="00D620CD">
        <w:rPr>
          <w:rFonts w:ascii="Times New Roman" w:hAnsi="Times New Roman" w:cs="Times New Roman"/>
          <w:spacing w:val="-1"/>
          <w:sz w:val="24"/>
          <w:szCs w:val="24"/>
        </w:rPr>
        <w:t>я;</w:t>
      </w:r>
      <w:r w:rsidR="00AE0DC7" w:rsidRPr="00D620CD">
        <w:rPr>
          <w:rFonts w:ascii="Times New Roman" w:hAnsi="Times New Roman" w:cs="Times New Roman"/>
          <w:w w:val="46"/>
          <w:sz w:val="24"/>
          <w:szCs w:val="24"/>
        </w:rPr>
        <w:sym w:font="Times New Roman" w:char="F020"/>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индивидуальная работа с одаренными, слабоуспевающими</w:t>
      </w:r>
      <w:r w:rsidR="00AE0DC7" w:rsidRPr="00D620CD">
        <w:rPr>
          <w:rFonts w:ascii="Times New Roman" w:hAnsi="Times New Roman" w:cs="Times New Roman"/>
          <w:spacing w:val="-6"/>
          <w:sz w:val="24"/>
          <w:szCs w:val="24"/>
        </w:rPr>
        <w:t xml:space="preserve"> </w:t>
      </w:r>
      <w:r w:rsidR="00AE0DC7" w:rsidRPr="00D620CD">
        <w:rPr>
          <w:rFonts w:ascii="Times New Roman" w:hAnsi="Times New Roman" w:cs="Times New Roman"/>
          <w:sz w:val="24"/>
          <w:szCs w:val="24"/>
        </w:rPr>
        <w:t>учащимися;</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 xml:space="preserve">оказание методической, практической и психологической помощи в организации и проведении </w:t>
      </w:r>
      <w:r w:rsidR="00AE0DC7" w:rsidRPr="00D620CD">
        <w:rPr>
          <w:rFonts w:ascii="Times New Roman" w:hAnsi="Times New Roman" w:cs="Times New Roman"/>
          <w:spacing w:val="-3"/>
          <w:sz w:val="24"/>
          <w:szCs w:val="24"/>
        </w:rPr>
        <w:t>уроков.</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AE0DC7" w:rsidRPr="00D620CD">
        <w:rPr>
          <w:rFonts w:ascii="Times New Roman" w:hAnsi="Times New Roman" w:cs="Times New Roman"/>
          <w:sz w:val="24"/>
          <w:szCs w:val="24"/>
        </w:rPr>
        <w:t xml:space="preserve">владение программным материалом и </w:t>
      </w:r>
      <w:r w:rsidR="00AE0DC7" w:rsidRPr="00D620CD">
        <w:rPr>
          <w:rFonts w:ascii="Times New Roman" w:hAnsi="Times New Roman" w:cs="Times New Roman"/>
          <w:spacing w:val="-3"/>
          <w:sz w:val="24"/>
          <w:szCs w:val="24"/>
        </w:rPr>
        <w:t xml:space="preserve">методикой </w:t>
      </w:r>
      <w:r w:rsidR="00AE0DC7" w:rsidRPr="00D620CD">
        <w:rPr>
          <w:rFonts w:ascii="Times New Roman" w:hAnsi="Times New Roman" w:cs="Times New Roman"/>
          <w:sz w:val="24"/>
          <w:szCs w:val="24"/>
        </w:rPr>
        <w:t xml:space="preserve">обучения различных </w:t>
      </w:r>
      <w:r w:rsidR="00AE0DC7" w:rsidRPr="00D620CD">
        <w:rPr>
          <w:rFonts w:ascii="Times New Roman" w:hAnsi="Times New Roman" w:cs="Times New Roman"/>
          <w:spacing w:val="-3"/>
          <w:sz w:val="24"/>
          <w:szCs w:val="24"/>
        </w:rPr>
        <w:t>категорий</w:t>
      </w:r>
      <w:r w:rsidR="00AE0DC7" w:rsidRPr="00D620CD">
        <w:rPr>
          <w:rFonts w:ascii="Times New Roman" w:hAnsi="Times New Roman" w:cs="Times New Roman"/>
          <w:spacing w:val="-21"/>
          <w:sz w:val="24"/>
          <w:szCs w:val="24"/>
        </w:rPr>
        <w:t xml:space="preserve"> </w:t>
      </w:r>
      <w:r w:rsidR="00AE0DC7" w:rsidRPr="00D620CD">
        <w:rPr>
          <w:rFonts w:ascii="Times New Roman" w:hAnsi="Times New Roman" w:cs="Times New Roman"/>
          <w:sz w:val="24"/>
          <w:szCs w:val="24"/>
        </w:rPr>
        <w:t>учащихся.</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z w:val="24"/>
          <w:szCs w:val="24"/>
        </w:rPr>
        <w:t xml:space="preserve"> - </w:t>
      </w:r>
      <w:r w:rsidR="00AE0DC7" w:rsidRPr="00D620CD">
        <w:rPr>
          <w:rFonts w:ascii="Times New Roman" w:hAnsi="Times New Roman" w:cs="Times New Roman"/>
          <w:sz w:val="24"/>
          <w:szCs w:val="24"/>
        </w:rPr>
        <w:t>преемственность (5</w:t>
      </w:r>
      <w:r w:rsidR="00AE0DC7" w:rsidRPr="00D620CD">
        <w:rPr>
          <w:rFonts w:ascii="Times New Roman" w:hAnsi="Times New Roman" w:cs="Times New Roman"/>
          <w:spacing w:val="-1"/>
          <w:sz w:val="24"/>
          <w:szCs w:val="24"/>
        </w:rPr>
        <w:t xml:space="preserve"> </w:t>
      </w:r>
      <w:r w:rsidR="00AE0DC7" w:rsidRPr="00D620CD">
        <w:rPr>
          <w:rFonts w:ascii="Times New Roman" w:hAnsi="Times New Roman" w:cs="Times New Roman"/>
          <w:sz w:val="24"/>
          <w:szCs w:val="24"/>
        </w:rPr>
        <w:t>классы).</w:t>
      </w:r>
    </w:p>
    <w:p w:rsidR="00AE0DC7" w:rsidRPr="00D620CD" w:rsidRDefault="009A71BE" w:rsidP="009A71BE">
      <w:pPr>
        <w:pStyle w:val="afd"/>
        <w:widowControl w:val="0"/>
        <w:tabs>
          <w:tab w:val="left" w:pos="567"/>
        </w:tabs>
        <w:autoSpaceDE w:val="0"/>
        <w:autoSpaceDN w:val="0"/>
        <w:spacing w:after="0" w:line="240" w:lineRule="auto"/>
        <w:ind w:left="1418" w:right="-1"/>
        <w:contextualSpacing w:val="0"/>
        <w:rPr>
          <w:rFonts w:ascii="Times New Roman" w:hAnsi="Times New Roman" w:cs="Times New Roman"/>
          <w:sz w:val="24"/>
          <w:szCs w:val="24"/>
        </w:rPr>
      </w:pPr>
      <w:r>
        <w:rPr>
          <w:rFonts w:ascii="Times New Roman" w:hAnsi="Times New Roman" w:cs="Times New Roman"/>
          <w:spacing w:val="-3"/>
          <w:sz w:val="24"/>
          <w:szCs w:val="24"/>
        </w:rPr>
        <w:t xml:space="preserve"> - </w:t>
      </w:r>
      <w:r w:rsidR="00AE0DC7" w:rsidRPr="00D620CD">
        <w:rPr>
          <w:rFonts w:ascii="Times New Roman" w:hAnsi="Times New Roman" w:cs="Times New Roman"/>
          <w:spacing w:val="-3"/>
          <w:sz w:val="24"/>
          <w:szCs w:val="24"/>
        </w:rPr>
        <w:t xml:space="preserve">подготовка </w:t>
      </w:r>
      <w:r w:rsidR="00AE0DC7" w:rsidRPr="00D620CD">
        <w:rPr>
          <w:rFonts w:ascii="Times New Roman" w:hAnsi="Times New Roman" w:cs="Times New Roman"/>
          <w:sz w:val="24"/>
          <w:szCs w:val="24"/>
        </w:rPr>
        <w:t>к итоговой аттестации</w:t>
      </w:r>
      <w:r w:rsidR="00AE0DC7" w:rsidRPr="00D620CD">
        <w:rPr>
          <w:rFonts w:ascii="Times New Roman" w:hAnsi="Times New Roman" w:cs="Times New Roman"/>
          <w:spacing w:val="1"/>
          <w:sz w:val="24"/>
          <w:szCs w:val="24"/>
        </w:rPr>
        <w:t xml:space="preserve"> </w:t>
      </w:r>
      <w:r w:rsidR="00AE0DC7" w:rsidRPr="00D620CD">
        <w:rPr>
          <w:rFonts w:ascii="Times New Roman" w:hAnsi="Times New Roman" w:cs="Times New Roman"/>
          <w:sz w:val="24"/>
          <w:szCs w:val="24"/>
        </w:rPr>
        <w:t>учащихся.</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4"/>
          <w:sz w:val="24"/>
          <w:szCs w:val="24"/>
        </w:rPr>
        <w:t>Результаты</w:t>
      </w:r>
      <w:r w:rsidRPr="00D620CD">
        <w:rPr>
          <w:rFonts w:ascii="Times New Roman" w:hAnsi="Times New Roman" w:cs="Times New Roman"/>
          <w:spacing w:val="52"/>
          <w:sz w:val="24"/>
          <w:szCs w:val="24"/>
        </w:rPr>
        <w:t xml:space="preserve"> </w:t>
      </w:r>
      <w:r w:rsidRPr="00D620CD">
        <w:rPr>
          <w:rFonts w:ascii="Times New Roman" w:hAnsi="Times New Roman" w:cs="Times New Roman"/>
          <w:b/>
          <w:sz w:val="24"/>
          <w:szCs w:val="24"/>
        </w:rPr>
        <w:t xml:space="preserve">персонального контроля </w:t>
      </w:r>
      <w:r w:rsidRPr="00D620CD">
        <w:rPr>
          <w:rFonts w:ascii="Times New Roman" w:hAnsi="Times New Roman" w:cs="Times New Roman"/>
          <w:sz w:val="24"/>
          <w:szCs w:val="24"/>
        </w:rPr>
        <w:t xml:space="preserve">показали, что на большинстве посещённых </w:t>
      </w:r>
      <w:r w:rsidRPr="00D620CD">
        <w:rPr>
          <w:rFonts w:ascii="Times New Roman" w:hAnsi="Times New Roman" w:cs="Times New Roman"/>
          <w:spacing w:val="-3"/>
          <w:sz w:val="24"/>
          <w:szCs w:val="24"/>
        </w:rPr>
        <w:t xml:space="preserve">уроков </w:t>
      </w:r>
      <w:r w:rsidRPr="00D620CD">
        <w:rPr>
          <w:rFonts w:ascii="Times New Roman" w:hAnsi="Times New Roman" w:cs="Times New Roman"/>
          <w:sz w:val="24"/>
          <w:szCs w:val="24"/>
        </w:rPr>
        <w:t xml:space="preserve">наблюдается доступное объяснение нового материала, присутствуют </w:t>
      </w:r>
      <w:r w:rsidRPr="00D620CD">
        <w:rPr>
          <w:rFonts w:ascii="Times New Roman" w:hAnsi="Times New Roman" w:cs="Times New Roman"/>
          <w:spacing w:val="-3"/>
          <w:sz w:val="24"/>
          <w:szCs w:val="24"/>
        </w:rPr>
        <w:t xml:space="preserve">методы </w:t>
      </w:r>
      <w:r w:rsidRPr="00D620CD">
        <w:rPr>
          <w:rFonts w:ascii="Times New Roman" w:hAnsi="Times New Roman" w:cs="Times New Roman"/>
          <w:sz w:val="24"/>
          <w:szCs w:val="24"/>
        </w:rPr>
        <w:t xml:space="preserve">активизации деятельности учащихся, учителя – предметники на уроках используют дифференцированный </w:t>
      </w:r>
      <w:r w:rsidRPr="00D620CD">
        <w:rPr>
          <w:rFonts w:ascii="Times New Roman" w:hAnsi="Times New Roman" w:cs="Times New Roman"/>
          <w:spacing w:val="-4"/>
          <w:sz w:val="24"/>
          <w:szCs w:val="24"/>
        </w:rPr>
        <w:t>подход,</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просматривается система контроля и учёта знаний учащихся, создание</w:t>
      </w:r>
      <w:r w:rsidRPr="00D620CD">
        <w:rPr>
          <w:rFonts w:ascii="Times New Roman" w:hAnsi="Times New Roman" w:cs="Times New Roman"/>
          <w:spacing w:val="-30"/>
          <w:sz w:val="24"/>
          <w:szCs w:val="24"/>
        </w:rPr>
        <w:t xml:space="preserve"> </w:t>
      </w:r>
      <w:r w:rsidRPr="00D620CD">
        <w:rPr>
          <w:rFonts w:ascii="Times New Roman" w:hAnsi="Times New Roman" w:cs="Times New Roman"/>
          <w:sz w:val="24"/>
          <w:szCs w:val="24"/>
        </w:rPr>
        <w:t>комфортного</w:t>
      </w:r>
      <w:r w:rsidRPr="00D620CD">
        <w:rPr>
          <w:rFonts w:ascii="Times New Roman" w:hAnsi="Times New Roman" w:cs="Times New Roman"/>
          <w:spacing w:val="-31"/>
          <w:sz w:val="24"/>
          <w:szCs w:val="24"/>
        </w:rPr>
        <w:t xml:space="preserve"> </w:t>
      </w:r>
      <w:r w:rsidRPr="00D620CD">
        <w:rPr>
          <w:rFonts w:ascii="Times New Roman" w:hAnsi="Times New Roman" w:cs="Times New Roman"/>
          <w:spacing w:val="-4"/>
          <w:sz w:val="24"/>
          <w:szCs w:val="24"/>
        </w:rPr>
        <w:t>климата</w:t>
      </w:r>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в</w:t>
      </w:r>
      <w:r w:rsidRPr="00D620CD">
        <w:rPr>
          <w:rFonts w:ascii="Times New Roman" w:hAnsi="Times New Roman" w:cs="Times New Roman"/>
          <w:spacing w:val="-7"/>
          <w:sz w:val="24"/>
          <w:szCs w:val="24"/>
        </w:rPr>
        <w:t xml:space="preserve"> </w:t>
      </w:r>
      <w:r w:rsidRPr="00D620CD">
        <w:rPr>
          <w:rFonts w:ascii="Times New Roman" w:hAnsi="Times New Roman" w:cs="Times New Roman"/>
          <w:sz w:val="24"/>
          <w:szCs w:val="24"/>
        </w:rPr>
        <w:t>образовательном</w:t>
      </w:r>
      <w:r w:rsidRPr="00D620CD">
        <w:rPr>
          <w:rFonts w:ascii="Times New Roman" w:hAnsi="Times New Roman" w:cs="Times New Roman"/>
          <w:spacing w:val="-23"/>
          <w:sz w:val="24"/>
          <w:szCs w:val="24"/>
        </w:rPr>
        <w:t xml:space="preserve"> </w:t>
      </w:r>
      <w:r w:rsidRPr="00D620CD">
        <w:rPr>
          <w:rFonts w:ascii="Times New Roman" w:hAnsi="Times New Roman" w:cs="Times New Roman"/>
          <w:sz w:val="24"/>
          <w:szCs w:val="24"/>
        </w:rPr>
        <w:t xml:space="preserve">процессе, ведётся </w:t>
      </w:r>
      <w:r w:rsidRPr="00D620CD">
        <w:rPr>
          <w:rFonts w:ascii="Times New Roman" w:hAnsi="Times New Roman" w:cs="Times New Roman"/>
          <w:spacing w:val="-3"/>
          <w:sz w:val="24"/>
          <w:szCs w:val="24"/>
        </w:rPr>
        <w:t xml:space="preserve">подготовка </w:t>
      </w:r>
      <w:r w:rsidRPr="00D620CD">
        <w:rPr>
          <w:rFonts w:ascii="Times New Roman" w:hAnsi="Times New Roman" w:cs="Times New Roman"/>
          <w:sz w:val="24"/>
          <w:szCs w:val="24"/>
        </w:rPr>
        <w:t xml:space="preserve">к государственной итоговой аттестации. </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Но не все уроки методически построены правильно. Есть учителя, </w:t>
      </w:r>
      <w:r w:rsidRPr="00D620CD">
        <w:rPr>
          <w:rFonts w:ascii="Times New Roman" w:hAnsi="Times New Roman" w:cs="Times New Roman"/>
          <w:spacing w:val="-4"/>
          <w:sz w:val="24"/>
          <w:szCs w:val="24"/>
        </w:rPr>
        <w:t>которые</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 xml:space="preserve">предъявляют недостаточные требования к уровню </w:t>
      </w:r>
      <w:r w:rsidRPr="00D620CD">
        <w:rPr>
          <w:rFonts w:ascii="Times New Roman" w:hAnsi="Times New Roman" w:cs="Times New Roman"/>
          <w:spacing w:val="-3"/>
          <w:sz w:val="24"/>
          <w:szCs w:val="24"/>
        </w:rPr>
        <w:t xml:space="preserve">подготовки </w:t>
      </w:r>
      <w:r w:rsidRPr="00D620CD">
        <w:rPr>
          <w:rFonts w:ascii="Times New Roman" w:hAnsi="Times New Roman" w:cs="Times New Roman"/>
          <w:sz w:val="24"/>
          <w:szCs w:val="24"/>
        </w:rPr>
        <w:t xml:space="preserve">учащихся, не на должном </w:t>
      </w:r>
      <w:r w:rsidRPr="00D620CD">
        <w:rPr>
          <w:rFonts w:ascii="Times New Roman" w:hAnsi="Times New Roman" w:cs="Times New Roman"/>
          <w:spacing w:val="-3"/>
          <w:sz w:val="24"/>
          <w:szCs w:val="24"/>
        </w:rPr>
        <w:t xml:space="preserve">уровне разработана </w:t>
      </w:r>
      <w:r w:rsidRPr="00D620CD">
        <w:rPr>
          <w:rFonts w:ascii="Times New Roman" w:hAnsi="Times New Roman" w:cs="Times New Roman"/>
          <w:sz w:val="24"/>
          <w:szCs w:val="24"/>
        </w:rPr>
        <w:t xml:space="preserve">система опроса, работа </w:t>
      </w:r>
      <w:r w:rsidRPr="00D620CD">
        <w:rPr>
          <w:rFonts w:ascii="Times New Roman" w:hAnsi="Times New Roman" w:cs="Times New Roman"/>
          <w:spacing w:val="-17"/>
          <w:sz w:val="24"/>
          <w:szCs w:val="24"/>
        </w:rPr>
        <w:t xml:space="preserve">со </w:t>
      </w:r>
      <w:r w:rsidRPr="00D620CD">
        <w:rPr>
          <w:rFonts w:ascii="Times New Roman" w:hAnsi="Times New Roman" w:cs="Times New Roman"/>
          <w:sz w:val="24"/>
          <w:szCs w:val="24"/>
        </w:rPr>
        <w:t>слабоуспевающими</w:t>
      </w:r>
      <w:r w:rsidRPr="00D620CD">
        <w:rPr>
          <w:rFonts w:ascii="Times New Roman" w:hAnsi="Times New Roman" w:cs="Times New Roman"/>
          <w:spacing w:val="-14"/>
          <w:sz w:val="24"/>
          <w:szCs w:val="24"/>
        </w:rPr>
        <w:t xml:space="preserve"> </w:t>
      </w:r>
      <w:r w:rsidRPr="00D620CD">
        <w:rPr>
          <w:rFonts w:ascii="Times New Roman" w:hAnsi="Times New Roman" w:cs="Times New Roman"/>
          <w:sz w:val="24"/>
          <w:szCs w:val="24"/>
        </w:rPr>
        <w:t xml:space="preserve">учащимися, низка </w:t>
      </w:r>
      <w:r w:rsidRPr="00D620CD">
        <w:rPr>
          <w:rFonts w:ascii="Times New Roman" w:hAnsi="Times New Roman" w:cs="Times New Roman"/>
          <w:spacing w:val="-4"/>
          <w:sz w:val="24"/>
          <w:szCs w:val="24"/>
        </w:rPr>
        <w:t>эффективность</w:t>
      </w:r>
      <w:r w:rsidRPr="00D620CD">
        <w:rPr>
          <w:rFonts w:ascii="Times New Roman" w:hAnsi="Times New Roman" w:cs="Times New Roman"/>
          <w:spacing w:val="62"/>
          <w:sz w:val="24"/>
          <w:szCs w:val="24"/>
        </w:rPr>
        <w:t xml:space="preserve"> </w:t>
      </w:r>
      <w:r w:rsidRPr="00D620CD">
        <w:rPr>
          <w:rFonts w:ascii="Times New Roman" w:hAnsi="Times New Roman" w:cs="Times New Roman"/>
          <w:spacing w:val="-3"/>
          <w:sz w:val="24"/>
          <w:szCs w:val="24"/>
        </w:rPr>
        <w:t xml:space="preserve">деятельности </w:t>
      </w:r>
      <w:r w:rsidRPr="00D620CD">
        <w:rPr>
          <w:rFonts w:ascii="Times New Roman" w:hAnsi="Times New Roman" w:cs="Times New Roman"/>
          <w:spacing w:val="-4"/>
          <w:sz w:val="24"/>
          <w:szCs w:val="24"/>
        </w:rPr>
        <w:t xml:space="preserve">учителей </w:t>
      </w:r>
      <w:r w:rsidRPr="00D620CD">
        <w:rPr>
          <w:rFonts w:ascii="Times New Roman" w:hAnsi="Times New Roman" w:cs="Times New Roman"/>
          <w:sz w:val="24"/>
          <w:szCs w:val="24"/>
        </w:rPr>
        <w:t xml:space="preserve">по </w:t>
      </w:r>
      <w:r w:rsidRPr="00D620CD">
        <w:rPr>
          <w:rFonts w:ascii="Times New Roman" w:hAnsi="Times New Roman" w:cs="Times New Roman"/>
          <w:spacing w:val="-4"/>
          <w:sz w:val="24"/>
          <w:szCs w:val="24"/>
        </w:rPr>
        <w:t xml:space="preserve">формированию </w:t>
      </w:r>
      <w:r w:rsidRPr="00D620CD">
        <w:rPr>
          <w:rFonts w:ascii="Times New Roman" w:hAnsi="Times New Roman" w:cs="Times New Roman"/>
          <w:sz w:val="24"/>
          <w:szCs w:val="24"/>
        </w:rPr>
        <w:t xml:space="preserve">у </w:t>
      </w:r>
      <w:r w:rsidRPr="00D620CD">
        <w:rPr>
          <w:rFonts w:ascii="Times New Roman" w:hAnsi="Times New Roman" w:cs="Times New Roman"/>
          <w:spacing w:val="-3"/>
          <w:sz w:val="24"/>
          <w:szCs w:val="24"/>
        </w:rPr>
        <w:t xml:space="preserve">учащихся навыков самостоятельной </w:t>
      </w:r>
      <w:r w:rsidRPr="00D620CD">
        <w:rPr>
          <w:rFonts w:ascii="Times New Roman" w:hAnsi="Times New Roman" w:cs="Times New Roman"/>
          <w:sz w:val="24"/>
          <w:szCs w:val="24"/>
        </w:rPr>
        <w:t xml:space="preserve">работы. Форма проведения </w:t>
      </w:r>
      <w:r w:rsidRPr="00D620CD">
        <w:rPr>
          <w:rFonts w:ascii="Times New Roman" w:hAnsi="Times New Roman" w:cs="Times New Roman"/>
          <w:spacing w:val="-3"/>
          <w:sz w:val="24"/>
          <w:szCs w:val="24"/>
        </w:rPr>
        <w:t xml:space="preserve">уроков </w:t>
      </w:r>
      <w:r w:rsidRPr="00D620CD">
        <w:rPr>
          <w:rFonts w:ascii="Times New Roman" w:hAnsi="Times New Roman" w:cs="Times New Roman"/>
          <w:sz w:val="24"/>
          <w:szCs w:val="24"/>
        </w:rPr>
        <w:t>в основном традиционная.</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Анализируя причины, мешающие достичь поставленных целей, учителя называют следующие:</w:t>
      </w:r>
    </w:p>
    <w:p w:rsidR="00AE0DC7" w:rsidRPr="00D620CD" w:rsidRDefault="00E93887" w:rsidP="00E93887">
      <w:pPr>
        <w:pStyle w:val="af"/>
        <w:widowControl w:val="0"/>
        <w:autoSpaceDE w:val="0"/>
        <w:autoSpaceDN w:val="0"/>
        <w:spacing w:after="0" w:line="240" w:lineRule="auto"/>
        <w:ind w:left="1571" w:right="-1"/>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низкая учебная мотивация учащихся;</w:t>
      </w:r>
    </w:p>
    <w:p w:rsidR="00AE0DC7" w:rsidRPr="00D620CD" w:rsidRDefault="00E93887" w:rsidP="00E93887">
      <w:pPr>
        <w:pStyle w:val="afd"/>
        <w:widowControl w:val="0"/>
        <w:tabs>
          <w:tab w:val="left" w:pos="1434"/>
        </w:tabs>
        <w:autoSpaceDE w:val="0"/>
        <w:autoSpaceDN w:val="0"/>
        <w:spacing w:after="0" w:line="240" w:lineRule="auto"/>
        <w:ind w:left="1571" w:right="-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низкий общий уровень развития</w:t>
      </w:r>
      <w:r w:rsidR="00AE0DC7" w:rsidRPr="00D620CD">
        <w:rPr>
          <w:rFonts w:ascii="Times New Roman" w:hAnsi="Times New Roman" w:cs="Times New Roman"/>
          <w:spacing w:val="-5"/>
          <w:sz w:val="24"/>
          <w:szCs w:val="24"/>
        </w:rPr>
        <w:t xml:space="preserve"> </w:t>
      </w:r>
      <w:r w:rsidR="00AE0DC7" w:rsidRPr="00D620CD">
        <w:rPr>
          <w:rFonts w:ascii="Times New Roman" w:hAnsi="Times New Roman" w:cs="Times New Roman"/>
          <w:sz w:val="24"/>
          <w:szCs w:val="24"/>
        </w:rPr>
        <w:t>учащихся;</w:t>
      </w:r>
    </w:p>
    <w:p w:rsidR="00AE0DC7" w:rsidRPr="00D620CD" w:rsidRDefault="00E93887" w:rsidP="00E93887">
      <w:pPr>
        <w:pStyle w:val="afd"/>
        <w:widowControl w:val="0"/>
        <w:tabs>
          <w:tab w:val="left" w:pos="1434"/>
        </w:tabs>
        <w:autoSpaceDE w:val="0"/>
        <w:autoSpaceDN w:val="0"/>
        <w:spacing w:after="0" w:line="240" w:lineRule="auto"/>
        <w:ind w:left="1571" w:right="-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 xml:space="preserve">невозможность найти индивидуальный </w:t>
      </w:r>
      <w:r w:rsidR="00AE0DC7" w:rsidRPr="00D620CD">
        <w:rPr>
          <w:rFonts w:ascii="Times New Roman" w:hAnsi="Times New Roman" w:cs="Times New Roman"/>
          <w:spacing w:val="-5"/>
          <w:sz w:val="24"/>
          <w:szCs w:val="24"/>
        </w:rPr>
        <w:t xml:space="preserve">подход </w:t>
      </w:r>
      <w:r w:rsidR="00AE0DC7" w:rsidRPr="00D620CD">
        <w:rPr>
          <w:rFonts w:ascii="Times New Roman" w:hAnsi="Times New Roman" w:cs="Times New Roman"/>
          <w:sz w:val="24"/>
          <w:szCs w:val="24"/>
        </w:rPr>
        <w:t>к конкретному</w:t>
      </w:r>
      <w:r w:rsidR="00AE0DC7" w:rsidRPr="00D620CD">
        <w:rPr>
          <w:rFonts w:ascii="Times New Roman" w:hAnsi="Times New Roman" w:cs="Times New Roman"/>
          <w:spacing w:val="-2"/>
          <w:sz w:val="24"/>
          <w:szCs w:val="24"/>
        </w:rPr>
        <w:t xml:space="preserve"> </w:t>
      </w:r>
      <w:r w:rsidR="00AE0DC7" w:rsidRPr="00D620CD">
        <w:rPr>
          <w:rFonts w:ascii="Times New Roman" w:hAnsi="Times New Roman" w:cs="Times New Roman"/>
          <w:sz w:val="24"/>
          <w:szCs w:val="24"/>
        </w:rPr>
        <w:t>учащемуся;</w:t>
      </w:r>
    </w:p>
    <w:p w:rsidR="00AE0DC7" w:rsidRPr="00D620CD" w:rsidRDefault="00E93887" w:rsidP="00E93887">
      <w:pPr>
        <w:pStyle w:val="afd"/>
        <w:widowControl w:val="0"/>
        <w:tabs>
          <w:tab w:val="left" w:pos="1434"/>
        </w:tabs>
        <w:autoSpaceDE w:val="0"/>
        <w:autoSpaceDN w:val="0"/>
        <w:spacing w:after="0" w:line="240" w:lineRule="auto"/>
        <w:ind w:left="1571" w:right="-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неумение, нежелание учащегося услышать учителя, пойти</w:t>
      </w:r>
      <w:r w:rsidR="00AE0DC7" w:rsidRPr="00D620CD">
        <w:rPr>
          <w:rFonts w:ascii="Times New Roman" w:hAnsi="Times New Roman" w:cs="Times New Roman"/>
          <w:spacing w:val="-6"/>
          <w:sz w:val="24"/>
          <w:szCs w:val="24"/>
        </w:rPr>
        <w:t xml:space="preserve"> </w:t>
      </w:r>
      <w:r w:rsidR="00AE0DC7" w:rsidRPr="00D620CD">
        <w:rPr>
          <w:rFonts w:ascii="Times New Roman" w:hAnsi="Times New Roman" w:cs="Times New Roman"/>
          <w:sz w:val="24"/>
          <w:szCs w:val="24"/>
        </w:rPr>
        <w:t>навстречу;</w:t>
      </w:r>
    </w:p>
    <w:p w:rsidR="00AE0DC7" w:rsidRPr="00D620CD" w:rsidRDefault="00E93887" w:rsidP="00E93887">
      <w:pPr>
        <w:pStyle w:val="afd"/>
        <w:widowControl w:val="0"/>
        <w:tabs>
          <w:tab w:val="left" w:pos="1434"/>
        </w:tabs>
        <w:autoSpaceDE w:val="0"/>
        <w:autoSpaceDN w:val="0"/>
        <w:spacing w:after="0" w:line="240" w:lineRule="auto"/>
        <w:ind w:left="1571" w:right="-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не владение дисциплиной на уроке;</w:t>
      </w:r>
    </w:p>
    <w:p w:rsidR="00AE0DC7" w:rsidRPr="00D620CD" w:rsidRDefault="00E93887" w:rsidP="00E93887">
      <w:pPr>
        <w:pStyle w:val="afd"/>
        <w:widowControl w:val="0"/>
        <w:tabs>
          <w:tab w:val="left" w:pos="1434"/>
        </w:tabs>
        <w:autoSpaceDE w:val="0"/>
        <w:autoSpaceDN w:val="0"/>
        <w:spacing w:after="0" w:line="240" w:lineRule="auto"/>
        <w:ind w:left="1571" w:right="-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 xml:space="preserve">отсутствие каких-то определенных конкретных </w:t>
      </w:r>
      <w:r w:rsidR="00AE0DC7" w:rsidRPr="00D620CD">
        <w:rPr>
          <w:rFonts w:ascii="Times New Roman" w:hAnsi="Times New Roman" w:cs="Times New Roman"/>
          <w:spacing w:val="-3"/>
          <w:sz w:val="24"/>
          <w:szCs w:val="24"/>
        </w:rPr>
        <w:t xml:space="preserve">навыков </w:t>
      </w:r>
      <w:r w:rsidR="00AE0DC7" w:rsidRPr="00D620CD">
        <w:rPr>
          <w:rFonts w:ascii="Times New Roman" w:hAnsi="Times New Roman" w:cs="Times New Roman"/>
          <w:sz w:val="24"/>
          <w:szCs w:val="24"/>
        </w:rPr>
        <w:t>у</w:t>
      </w:r>
      <w:r w:rsidR="00AE0DC7" w:rsidRPr="00D620CD">
        <w:rPr>
          <w:rFonts w:ascii="Times New Roman" w:hAnsi="Times New Roman" w:cs="Times New Roman"/>
          <w:spacing w:val="-2"/>
          <w:sz w:val="24"/>
          <w:szCs w:val="24"/>
        </w:rPr>
        <w:t xml:space="preserve"> </w:t>
      </w:r>
      <w:r w:rsidR="00AE0DC7" w:rsidRPr="00D620CD">
        <w:rPr>
          <w:rFonts w:ascii="Times New Roman" w:hAnsi="Times New Roman" w:cs="Times New Roman"/>
          <w:sz w:val="24"/>
          <w:szCs w:val="24"/>
        </w:rPr>
        <w:t>учащихся;</w:t>
      </w:r>
    </w:p>
    <w:p w:rsidR="00AE0DC7" w:rsidRPr="00D620CD" w:rsidRDefault="00E93887" w:rsidP="00E93887">
      <w:pPr>
        <w:pStyle w:val="af"/>
        <w:widowControl w:val="0"/>
        <w:autoSpaceDE w:val="0"/>
        <w:autoSpaceDN w:val="0"/>
        <w:spacing w:after="0" w:line="240" w:lineRule="auto"/>
        <w:ind w:left="1571" w:right="-1"/>
        <w:rPr>
          <w:rFonts w:ascii="Times New Roman" w:hAnsi="Times New Roman" w:cs="Times New Roman"/>
          <w:spacing w:val="-3"/>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отсутствие у учащихся навыка самостоятельной работы при выполнении домашних заданий.</w:t>
      </w:r>
    </w:p>
    <w:p w:rsidR="00AE0DC7" w:rsidRPr="00D620CD" w:rsidRDefault="00AE0DC7" w:rsidP="00862DC2">
      <w:pPr>
        <w:pStyle w:val="af"/>
        <w:spacing w:after="0" w:line="240" w:lineRule="auto"/>
        <w:ind w:left="720" w:right="-1" w:firstLine="851"/>
        <w:rPr>
          <w:rFonts w:ascii="Times New Roman" w:hAnsi="Times New Roman" w:cs="Times New Roman"/>
          <w:spacing w:val="-3"/>
          <w:sz w:val="24"/>
          <w:szCs w:val="24"/>
        </w:rPr>
      </w:pP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На основании плана работы гимназии в рамках раздела «Контроль за ведением документации» осуществлялась </w:t>
      </w:r>
      <w:r w:rsidRPr="00D620CD">
        <w:rPr>
          <w:rFonts w:ascii="Times New Roman" w:hAnsi="Times New Roman" w:cs="Times New Roman"/>
          <w:b/>
          <w:sz w:val="24"/>
          <w:szCs w:val="24"/>
        </w:rPr>
        <w:t xml:space="preserve">проверки документации: </w:t>
      </w:r>
      <w:r w:rsidRPr="00D620CD">
        <w:rPr>
          <w:rFonts w:ascii="Times New Roman" w:hAnsi="Times New Roman" w:cs="Times New Roman"/>
          <w:sz w:val="24"/>
          <w:szCs w:val="24"/>
        </w:rPr>
        <w:t xml:space="preserve">личные дела, классные журналы, дневники учащихся, тетради. На достаточном уровне находятся личные дела учащихся, в соответствии с нормами проверки проверяются тетради учащихся. Записи в классных журналах  5-9, </w:t>
      </w:r>
      <w:r w:rsidRPr="00D620CD">
        <w:rPr>
          <w:rFonts w:ascii="Times New Roman" w:hAnsi="Times New Roman" w:cs="Times New Roman"/>
          <w:spacing w:val="-3"/>
          <w:sz w:val="24"/>
          <w:szCs w:val="24"/>
        </w:rPr>
        <w:t xml:space="preserve">10-11 </w:t>
      </w:r>
      <w:r w:rsidRPr="00D620CD">
        <w:rPr>
          <w:rFonts w:ascii="Times New Roman" w:hAnsi="Times New Roman" w:cs="Times New Roman"/>
          <w:sz w:val="24"/>
          <w:szCs w:val="24"/>
        </w:rPr>
        <w:t>классах соответствуют учебно-тематическому плану рабочей программы, домашние задания записаны, оценки за контрольные работы выставляются вовремя, накопляемость оценок достаточная.</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b/>
          <w:sz w:val="24"/>
          <w:szCs w:val="24"/>
        </w:rPr>
        <w:t xml:space="preserve">В рабочих тетрадях </w:t>
      </w:r>
      <w:r w:rsidRPr="00D620CD">
        <w:rPr>
          <w:rFonts w:ascii="Times New Roman" w:hAnsi="Times New Roman" w:cs="Times New Roman"/>
          <w:sz w:val="24"/>
          <w:szCs w:val="24"/>
        </w:rPr>
        <w:t xml:space="preserve">учащихся прослеживается система домашних и классных </w:t>
      </w:r>
      <w:r w:rsidRPr="00D620CD">
        <w:rPr>
          <w:rFonts w:ascii="Times New Roman" w:hAnsi="Times New Roman" w:cs="Times New Roman"/>
          <w:spacing w:val="-4"/>
          <w:sz w:val="24"/>
          <w:szCs w:val="24"/>
        </w:rPr>
        <w:t xml:space="preserve">работ, которые </w:t>
      </w:r>
      <w:r w:rsidRPr="00D620CD">
        <w:rPr>
          <w:rFonts w:ascii="Times New Roman" w:hAnsi="Times New Roman" w:cs="Times New Roman"/>
          <w:sz w:val="24"/>
          <w:szCs w:val="24"/>
        </w:rPr>
        <w:t>носят обучающий, закрепляющий и повторяющий характер. Тетради проверяются регулярно в соответствии с требованием проверки тетрадей по классам. Нормы оценок письменных работ применяются правильно. Объем домашних заданий соответствует нормам. Количество диктантов, контрольных работ соответствует рабочим программам учителей –</w:t>
      </w:r>
      <w:r w:rsidRPr="00D620CD">
        <w:rPr>
          <w:rFonts w:ascii="Times New Roman" w:hAnsi="Times New Roman" w:cs="Times New Roman"/>
          <w:spacing w:val="-19"/>
          <w:sz w:val="24"/>
          <w:szCs w:val="24"/>
        </w:rPr>
        <w:t xml:space="preserve"> </w:t>
      </w:r>
      <w:r w:rsidRPr="00D620CD">
        <w:rPr>
          <w:rFonts w:ascii="Times New Roman" w:hAnsi="Times New Roman" w:cs="Times New Roman"/>
          <w:sz w:val="24"/>
          <w:szCs w:val="24"/>
        </w:rPr>
        <w:t>предметников.</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3"/>
          <w:sz w:val="24"/>
          <w:szCs w:val="24"/>
        </w:rPr>
        <w:t xml:space="preserve">Однако, </w:t>
      </w:r>
      <w:r w:rsidRPr="00D620CD">
        <w:rPr>
          <w:rFonts w:ascii="Times New Roman" w:hAnsi="Times New Roman" w:cs="Times New Roman"/>
          <w:sz w:val="24"/>
          <w:szCs w:val="24"/>
        </w:rPr>
        <w:t xml:space="preserve">в рабочих тетрадях не просматривается дифференцируемый </w:t>
      </w:r>
      <w:r w:rsidRPr="00D620CD">
        <w:rPr>
          <w:rFonts w:ascii="Times New Roman" w:hAnsi="Times New Roman" w:cs="Times New Roman"/>
          <w:spacing w:val="-5"/>
          <w:sz w:val="24"/>
          <w:szCs w:val="24"/>
        </w:rPr>
        <w:t xml:space="preserve">подход </w:t>
      </w:r>
      <w:r w:rsidRPr="00D620CD">
        <w:rPr>
          <w:rFonts w:ascii="Times New Roman" w:hAnsi="Times New Roman" w:cs="Times New Roman"/>
          <w:sz w:val="24"/>
          <w:szCs w:val="24"/>
        </w:rPr>
        <w:t>к домашним  заданиям. Не проводится самостоятельная работа над</w:t>
      </w:r>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ошибками.</w:t>
      </w:r>
    </w:p>
    <w:p w:rsidR="00AE0DC7" w:rsidRPr="00D620CD" w:rsidRDefault="00AE0DC7" w:rsidP="00862DC2">
      <w:pPr>
        <w:pStyle w:val="af"/>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 xml:space="preserve">В течение 2017-2018 учебного </w:t>
      </w:r>
      <w:r w:rsidRPr="00D620CD">
        <w:rPr>
          <w:rFonts w:ascii="Times New Roman" w:hAnsi="Times New Roman" w:cs="Times New Roman"/>
          <w:spacing w:val="-4"/>
          <w:sz w:val="24"/>
          <w:szCs w:val="24"/>
        </w:rPr>
        <w:t xml:space="preserve">года </w:t>
      </w:r>
      <w:r w:rsidRPr="00D620CD">
        <w:rPr>
          <w:rFonts w:ascii="Times New Roman" w:hAnsi="Times New Roman" w:cs="Times New Roman"/>
          <w:sz w:val="24"/>
          <w:szCs w:val="24"/>
        </w:rPr>
        <w:t xml:space="preserve">шла </w:t>
      </w:r>
      <w:r w:rsidRPr="00D620CD">
        <w:rPr>
          <w:rFonts w:ascii="Times New Roman" w:hAnsi="Times New Roman" w:cs="Times New Roman"/>
          <w:b/>
          <w:sz w:val="24"/>
          <w:szCs w:val="24"/>
        </w:rPr>
        <w:t xml:space="preserve">проверка журналов </w:t>
      </w:r>
      <w:r w:rsidRPr="00D620CD">
        <w:rPr>
          <w:rFonts w:ascii="Times New Roman" w:hAnsi="Times New Roman" w:cs="Times New Roman"/>
          <w:sz w:val="24"/>
          <w:szCs w:val="24"/>
        </w:rPr>
        <w:t xml:space="preserve">по своевременному и аккуратному заполнению и выставлению оценок, по выполнению программ. Классные журналы проверялись систематически, при </w:t>
      </w:r>
      <w:r w:rsidRPr="00D620CD">
        <w:rPr>
          <w:rFonts w:ascii="Times New Roman" w:hAnsi="Times New Roman" w:cs="Times New Roman"/>
          <w:spacing w:val="-3"/>
          <w:sz w:val="24"/>
          <w:szCs w:val="24"/>
        </w:rPr>
        <w:t xml:space="preserve">этом </w:t>
      </w:r>
      <w:r w:rsidRPr="00D620CD">
        <w:rPr>
          <w:rFonts w:ascii="Times New Roman" w:hAnsi="Times New Roman" w:cs="Times New Roman"/>
          <w:sz w:val="24"/>
          <w:szCs w:val="24"/>
        </w:rPr>
        <w:t xml:space="preserve">преследовались различные цели проверок: оформление, </w:t>
      </w:r>
      <w:r w:rsidRPr="00D620CD">
        <w:rPr>
          <w:rFonts w:ascii="Times New Roman" w:hAnsi="Times New Roman" w:cs="Times New Roman"/>
          <w:spacing w:val="-3"/>
          <w:sz w:val="24"/>
          <w:szCs w:val="24"/>
        </w:rPr>
        <w:t xml:space="preserve">соблюдение </w:t>
      </w:r>
      <w:r w:rsidRPr="00D620CD">
        <w:rPr>
          <w:rFonts w:ascii="Times New Roman" w:hAnsi="Times New Roman" w:cs="Times New Roman"/>
          <w:sz w:val="24"/>
          <w:szCs w:val="24"/>
        </w:rPr>
        <w:t xml:space="preserve">правил ведения классных журналов, объективность выставления оценок по отдельным предметам, проверка по устранению замечаний, учет посещаемости занятий учащимися и </w:t>
      </w:r>
      <w:r w:rsidRPr="00D620CD">
        <w:rPr>
          <w:rFonts w:ascii="Times New Roman" w:hAnsi="Times New Roman" w:cs="Times New Roman"/>
          <w:spacing w:val="-10"/>
          <w:sz w:val="24"/>
          <w:szCs w:val="24"/>
        </w:rPr>
        <w:t xml:space="preserve">т. </w:t>
      </w:r>
      <w:r w:rsidRPr="00D620CD">
        <w:rPr>
          <w:rFonts w:ascii="Times New Roman" w:hAnsi="Times New Roman" w:cs="Times New Roman"/>
          <w:sz w:val="24"/>
          <w:szCs w:val="24"/>
        </w:rPr>
        <w:t xml:space="preserve">д. </w:t>
      </w:r>
      <w:r w:rsidRPr="00D620CD">
        <w:rPr>
          <w:rFonts w:ascii="Times New Roman" w:hAnsi="Times New Roman" w:cs="Times New Roman"/>
          <w:spacing w:val="-4"/>
          <w:sz w:val="24"/>
          <w:szCs w:val="24"/>
        </w:rPr>
        <w:t xml:space="preserve">Результаты </w:t>
      </w:r>
      <w:r w:rsidRPr="00D620CD">
        <w:rPr>
          <w:rFonts w:ascii="Times New Roman" w:hAnsi="Times New Roman" w:cs="Times New Roman"/>
          <w:spacing w:val="-3"/>
          <w:sz w:val="24"/>
          <w:szCs w:val="24"/>
        </w:rPr>
        <w:t xml:space="preserve">контроля </w:t>
      </w:r>
      <w:r w:rsidRPr="00D620CD">
        <w:rPr>
          <w:rFonts w:ascii="Times New Roman" w:hAnsi="Times New Roman" w:cs="Times New Roman"/>
          <w:sz w:val="24"/>
          <w:szCs w:val="24"/>
        </w:rPr>
        <w:t>доводились до классных руководителей и учителей-предметников. В большинстве классных журналов уменьшилось число серьезных ошибок.</w:t>
      </w:r>
    </w:p>
    <w:p w:rsidR="00AE0DC7" w:rsidRPr="00D620CD" w:rsidRDefault="00AE0DC7" w:rsidP="00862DC2">
      <w:pPr>
        <w:pStyle w:val="af"/>
        <w:spacing w:after="0" w:line="240" w:lineRule="auto"/>
        <w:ind w:right="-1" w:firstLine="851"/>
        <w:rPr>
          <w:rFonts w:ascii="Times New Roman" w:hAnsi="Times New Roman" w:cs="Times New Roman"/>
          <w:b/>
          <w:sz w:val="24"/>
          <w:szCs w:val="24"/>
        </w:rPr>
      </w:pPr>
      <w:r w:rsidRPr="00D620CD">
        <w:rPr>
          <w:rFonts w:ascii="Times New Roman" w:hAnsi="Times New Roman" w:cs="Times New Roman"/>
          <w:b/>
          <w:sz w:val="24"/>
          <w:szCs w:val="24"/>
        </w:rPr>
        <w:t xml:space="preserve">Выводы: </w:t>
      </w:r>
      <w:r w:rsidRPr="00D620CD">
        <w:rPr>
          <w:rFonts w:ascii="Times New Roman" w:hAnsi="Times New Roman" w:cs="Times New Roman"/>
          <w:sz w:val="24"/>
          <w:szCs w:val="24"/>
        </w:rPr>
        <w:t>в основном единые требования к ведению документации, журналов педагогами соблюдаются, знания обучающихся оцениваются объективно, у большинства учителей сложилась система тематического учета знаний обучающихся на уроках.</w:t>
      </w:r>
    </w:p>
    <w:p w:rsidR="00AE0DC7" w:rsidRPr="00D620CD" w:rsidRDefault="00AE0DC7" w:rsidP="00862DC2">
      <w:pPr>
        <w:pStyle w:val="af"/>
        <w:spacing w:after="0" w:line="240" w:lineRule="auto"/>
        <w:ind w:left="830" w:right="-1" w:firstLine="851"/>
        <w:rPr>
          <w:rFonts w:ascii="Times New Roman" w:hAnsi="Times New Roman" w:cs="Times New Roman"/>
          <w:b/>
          <w:sz w:val="24"/>
          <w:szCs w:val="24"/>
        </w:rPr>
      </w:pPr>
      <w:r w:rsidRPr="00D620CD">
        <w:rPr>
          <w:rFonts w:ascii="Times New Roman" w:hAnsi="Times New Roman" w:cs="Times New Roman"/>
          <w:b/>
          <w:sz w:val="24"/>
          <w:szCs w:val="24"/>
        </w:rPr>
        <w:t>Рекомендации:</w:t>
      </w:r>
    </w:p>
    <w:p w:rsidR="00AE0DC7" w:rsidRPr="00D620CD" w:rsidRDefault="00E93887" w:rsidP="00E93887">
      <w:pPr>
        <w:pStyle w:val="afd"/>
        <w:widowControl w:val="0"/>
        <w:tabs>
          <w:tab w:val="left" w:pos="0"/>
        </w:tabs>
        <w:autoSpaceDE w:val="0"/>
        <w:autoSpaceDN w:val="0"/>
        <w:spacing w:after="0" w:line="240" w:lineRule="auto"/>
        <w:ind w:right="-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Зам директора по УВР систематически проводить проверку тетрадей, чтобы</w:t>
      </w:r>
      <w:r w:rsidR="00AE0DC7" w:rsidRPr="00D620CD">
        <w:rPr>
          <w:rFonts w:ascii="Times New Roman" w:hAnsi="Times New Roman" w:cs="Times New Roman"/>
          <w:spacing w:val="-22"/>
          <w:sz w:val="24"/>
          <w:szCs w:val="24"/>
        </w:rPr>
        <w:t xml:space="preserve"> </w:t>
      </w:r>
      <w:r w:rsidR="00AE0DC7" w:rsidRPr="00D620CD">
        <w:rPr>
          <w:rFonts w:ascii="Times New Roman" w:hAnsi="Times New Roman" w:cs="Times New Roman"/>
          <w:sz w:val="24"/>
          <w:szCs w:val="24"/>
        </w:rPr>
        <w:t>все учителя добивались выполнения единых</w:t>
      </w:r>
      <w:r w:rsidR="00AE0DC7" w:rsidRPr="00D620CD">
        <w:rPr>
          <w:rFonts w:ascii="Times New Roman" w:hAnsi="Times New Roman" w:cs="Times New Roman"/>
          <w:spacing w:val="1"/>
          <w:sz w:val="24"/>
          <w:szCs w:val="24"/>
        </w:rPr>
        <w:t xml:space="preserve"> </w:t>
      </w:r>
      <w:r w:rsidR="00AE0DC7" w:rsidRPr="00D620CD">
        <w:rPr>
          <w:rFonts w:ascii="Times New Roman" w:hAnsi="Times New Roman" w:cs="Times New Roman"/>
          <w:sz w:val="24"/>
          <w:szCs w:val="24"/>
        </w:rPr>
        <w:t>требований.</w:t>
      </w:r>
    </w:p>
    <w:p w:rsidR="00AE0DC7" w:rsidRPr="00D620CD" w:rsidRDefault="00E93887" w:rsidP="00E93887">
      <w:pPr>
        <w:pStyle w:val="afd"/>
        <w:widowControl w:val="0"/>
        <w:tabs>
          <w:tab w:val="left" w:pos="0"/>
        </w:tabs>
        <w:autoSpaceDE w:val="0"/>
        <w:autoSpaceDN w:val="0"/>
        <w:spacing w:after="0" w:line="240" w:lineRule="auto"/>
        <w:ind w:right="-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Преподавателям более требовательно относится к работе с тетрадями</w:t>
      </w:r>
      <w:r w:rsidR="00AE0DC7" w:rsidRPr="00D620CD">
        <w:rPr>
          <w:rFonts w:ascii="Times New Roman" w:hAnsi="Times New Roman" w:cs="Times New Roman"/>
          <w:spacing w:val="-4"/>
          <w:sz w:val="24"/>
          <w:szCs w:val="24"/>
        </w:rPr>
        <w:t xml:space="preserve"> </w:t>
      </w:r>
      <w:r w:rsidR="00AE0DC7" w:rsidRPr="00D620CD">
        <w:rPr>
          <w:rFonts w:ascii="Times New Roman" w:hAnsi="Times New Roman" w:cs="Times New Roman"/>
          <w:sz w:val="24"/>
          <w:szCs w:val="24"/>
        </w:rPr>
        <w:t>учащихся.</w:t>
      </w:r>
    </w:p>
    <w:p w:rsidR="00AE0DC7" w:rsidRPr="00D620CD" w:rsidRDefault="00E93887" w:rsidP="00E93887">
      <w:pPr>
        <w:pStyle w:val="afd"/>
        <w:widowControl w:val="0"/>
        <w:tabs>
          <w:tab w:val="left" w:pos="0"/>
        </w:tabs>
        <w:autoSpaceDE w:val="0"/>
        <w:autoSpaceDN w:val="0"/>
        <w:spacing w:after="0" w:line="240" w:lineRule="auto"/>
        <w:ind w:right="-1"/>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70417A">
        <w:rPr>
          <w:rFonts w:ascii="Times New Roman" w:hAnsi="Times New Roman" w:cs="Times New Roman"/>
          <w:sz w:val="24"/>
          <w:szCs w:val="24"/>
        </w:rPr>
        <w:t>у</w:t>
      </w:r>
      <w:r w:rsidR="00AE0DC7" w:rsidRPr="00D620CD">
        <w:rPr>
          <w:rFonts w:ascii="Times New Roman" w:hAnsi="Times New Roman" w:cs="Times New Roman"/>
          <w:sz w:val="24"/>
          <w:szCs w:val="24"/>
        </w:rPr>
        <w:t>чителям-предметникам своевременно делать записи проведенных</w:t>
      </w:r>
      <w:r w:rsidR="00AE0DC7" w:rsidRPr="00D620CD">
        <w:rPr>
          <w:rFonts w:ascii="Times New Roman" w:hAnsi="Times New Roman" w:cs="Times New Roman"/>
          <w:spacing w:val="-4"/>
          <w:sz w:val="24"/>
          <w:szCs w:val="24"/>
        </w:rPr>
        <w:t xml:space="preserve"> </w:t>
      </w:r>
      <w:r w:rsidR="00AE0DC7" w:rsidRPr="00D620CD">
        <w:rPr>
          <w:rFonts w:ascii="Times New Roman" w:hAnsi="Times New Roman" w:cs="Times New Roman"/>
          <w:spacing w:val="-3"/>
          <w:sz w:val="24"/>
          <w:szCs w:val="24"/>
        </w:rPr>
        <w:t>уроков.</w:t>
      </w:r>
    </w:p>
    <w:p w:rsidR="00AE0DC7" w:rsidRPr="00D620CD" w:rsidRDefault="00AE0DC7" w:rsidP="00E93887">
      <w:pPr>
        <w:pStyle w:val="afd"/>
        <w:widowControl w:val="0"/>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lastRenderedPageBreak/>
        <w:t xml:space="preserve">Планировать разнообразные формы и </w:t>
      </w:r>
      <w:r w:rsidRPr="00D620CD">
        <w:rPr>
          <w:rFonts w:ascii="Times New Roman" w:hAnsi="Times New Roman" w:cs="Times New Roman"/>
          <w:spacing w:val="-2"/>
          <w:sz w:val="24"/>
          <w:szCs w:val="24"/>
        </w:rPr>
        <w:t xml:space="preserve">методы </w:t>
      </w:r>
      <w:r w:rsidRPr="00D620CD">
        <w:rPr>
          <w:rFonts w:ascii="Times New Roman" w:hAnsi="Times New Roman" w:cs="Times New Roman"/>
          <w:sz w:val="24"/>
          <w:szCs w:val="24"/>
        </w:rPr>
        <w:t>опроса на</w:t>
      </w:r>
      <w:r w:rsidRPr="00D620CD">
        <w:rPr>
          <w:rFonts w:ascii="Times New Roman" w:hAnsi="Times New Roman" w:cs="Times New Roman"/>
          <w:spacing w:val="-4"/>
          <w:sz w:val="24"/>
          <w:szCs w:val="24"/>
        </w:rPr>
        <w:t xml:space="preserve"> </w:t>
      </w:r>
      <w:r w:rsidRPr="00D620CD">
        <w:rPr>
          <w:rFonts w:ascii="Times New Roman" w:hAnsi="Times New Roman" w:cs="Times New Roman"/>
          <w:sz w:val="24"/>
          <w:szCs w:val="24"/>
        </w:rPr>
        <w:t>уроках.</w:t>
      </w:r>
    </w:p>
    <w:p w:rsidR="00AE0DC7" w:rsidRPr="00D620CD" w:rsidRDefault="00AE0DC7" w:rsidP="00E93887">
      <w:pPr>
        <w:pStyle w:val="afd"/>
        <w:widowControl w:val="0"/>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D620CD">
        <w:rPr>
          <w:rFonts w:ascii="Times New Roman" w:hAnsi="Times New Roman" w:cs="Times New Roman"/>
          <w:sz w:val="24"/>
          <w:szCs w:val="24"/>
        </w:rPr>
        <w:t>Своевременно выставлять оценки обучающимся в</w:t>
      </w:r>
      <w:r w:rsidRPr="00D620CD">
        <w:rPr>
          <w:rFonts w:ascii="Times New Roman" w:hAnsi="Times New Roman" w:cs="Times New Roman"/>
          <w:spacing w:val="-3"/>
          <w:sz w:val="24"/>
          <w:szCs w:val="24"/>
        </w:rPr>
        <w:t xml:space="preserve"> </w:t>
      </w:r>
      <w:r w:rsidRPr="00D620CD">
        <w:rPr>
          <w:rFonts w:ascii="Times New Roman" w:hAnsi="Times New Roman" w:cs="Times New Roman"/>
          <w:sz w:val="24"/>
          <w:szCs w:val="24"/>
        </w:rPr>
        <w:t>журнал.</w:t>
      </w:r>
    </w:p>
    <w:p w:rsidR="00AE0DC7" w:rsidRPr="00D620CD" w:rsidRDefault="0070417A" w:rsidP="0070417A">
      <w:pPr>
        <w:pStyle w:val="af"/>
        <w:spacing w:after="0" w:line="240" w:lineRule="auto"/>
        <w:ind w:right="-1"/>
        <w:rPr>
          <w:rFonts w:ascii="Times New Roman" w:hAnsi="Times New Roman" w:cs="Times New Roman"/>
          <w:sz w:val="24"/>
          <w:szCs w:val="24"/>
        </w:rPr>
      </w:pPr>
      <w:r>
        <w:rPr>
          <w:rFonts w:ascii="Times New Roman" w:hAnsi="Times New Roman" w:cs="Times New Roman"/>
          <w:spacing w:val="2"/>
          <w:sz w:val="24"/>
          <w:szCs w:val="24"/>
        </w:rPr>
        <w:t xml:space="preserve">           </w:t>
      </w:r>
      <w:r w:rsidR="00AE0DC7" w:rsidRPr="00D620CD">
        <w:rPr>
          <w:rFonts w:ascii="Times New Roman" w:hAnsi="Times New Roman" w:cs="Times New Roman"/>
          <w:b/>
          <w:spacing w:val="-3"/>
          <w:sz w:val="24"/>
          <w:szCs w:val="24"/>
        </w:rPr>
        <w:t xml:space="preserve">Контроль </w:t>
      </w:r>
      <w:r w:rsidR="00AE0DC7" w:rsidRPr="00D620CD">
        <w:rPr>
          <w:rFonts w:ascii="Times New Roman" w:hAnsi="Times New Roman" w:cs="Times New Roman"/>
          <w:b/>
          <w:sz w:val="24"/>
          <w:szCs w:val="24"/>
        </w:rPr>
        <w:t xml:space="preserve">за выполнением программ по предметам </w:t>
      </w:r>
      <w:r w:rsidR="00AE0DC7" w:rsidRPr="00D620CD">
        <w:rPr>
          <w:rFonts w:ascii="Times New Roman" w:hAnsi="Times New Roman" w:cs="Times New Roman"/>
          <w:sz w:val="24"/>
          <w:szCs w:val="24"/>
        </w:rPr>
        <w:t>проводился по итогам полугодия.</w:t>
      </w:r>
      <w:r w:rsidR="00AE0DC7" w:rsidRPr="00D620CD">
        <w:rPr>
          <w:rFonts w:ascii="Times New Roman" w:hAnsi="Times New Roman" w:cs="Times New Roman"/>
          <w:spacing w:val="-9"/>
          <w:sz w:val="24"/>
          <w:szCs w:val="24"/>
        </w:rPr>
        <w:t xml:space="preserve"> </w:t>
      </w:r>
      <w:r w:rsidR="00AE0DC7" w:rsidRPr="00D620CD">
        <w:rPr>
          <w:rFonts w:ascii="Times New Roman" w:hAnsi="Times New Roman" w:cs="Times New Roman"/>
          <w:sz w:val="24"/>
          <w:szCs w:val="24"/>
        </w:rPr>
        <w:t>Анализ</w:t>
      </w:r>
      <w:r w:rsidR="00AE0DC7" w:rsidRPr="00D620CD">
        <w:rPr>
          <w:rFonts w:ascii="Times New Roman" w:hAnsi="Times New Roman" w:cs="Times New Roman"/>
          <w:spacing w:val="-9"/>
          <w:sz w:val="24"/>
          <w:szCs w:val="24"/>
        </w:rPr>
        <w:t xml:space="preserve"> </w:t>
      </w:r>
      <w:r w:rsidR="00AE0DC7" w:rsidRPr="00D620CD">
        <w:rPr>
          <w:rFonts w:ascii="Times New Roman" w:hAnsi="Times New Roman" w:cs="Times New Roman"/>
          <w:sz w:val="24"/>
          <w:szCs w:val="24"/>
        </w:rPr>
        <w:t>выполнения</w:t>
      </w:r>
      <w:r w:rsidR="00AE0DC7" w:rsidRPr="00D620CD">
        <w:rPr>
          <w:rFonts w:ascii="Times New Roman" w:hAnsi="Times New Roman" w:cs="Times New Roman"/>
          <w:spacing w:val="-9"/>
          <w:sz w:val="24"/>
          <w:szCs w:val="24"/>
        </w:rPr>
        <w:t xml:space="preserve"> </w:t>
      </w:r>
      <w:r w:rsidR="00AE0DC7" w:rsidRPr="00D620CD">
        <w:rPr>
          <w:rFonts w:ascii="Times New Roman" w:hAnsi="Times New Roman" w:cs="Times New Roman"/>
          <w:sz w:val="24"/>
          <w:szCs w:val="24"/>
        </w:rPr>
        <w:t>образовательных</w:t>
      </w:r>
      <w:r w:rsidR="00AE0DC7" w:rsidRPr="00D620CD">
        <w:rPr>
          <w:rFonts w:ascii="Times New Roman" w:hAnsi="Times New Roman" w:cs="Times New Roman"/>
          <w:spacing w:val="-9"/>
          <w:sz w:val="24"/>
          <w:szCs w:val="24"/>
        </w:rPr>
        <w:t xml:space="preserve"> </w:t>
      </w:r>
      <w:r w:rsidR="00AE0DC7" w:rsidRPr="00D620CD">
        <w:rPr>
          <w:rFonts w:ascii="Times New Roman" w:hAnsi="Times New Roman" w:cs="Times New Roman"/>
          <w:sz w:val="24"/>
          <w:szCs w:val="24"/>
        </w:rPr>
        <w:t>программ</w:t>
      </w:r>
      <w:r w:rsidR="00AE0DC7" w:rsidRPr="00D620CD">
        <w:rPr>
          <w:rFonts w:ascii="Times New Roman" w:hAnsi="Times New Roman" w:cs="Times New Roman"/>
          <w:spacing w:val="-9"/>
          <w:sz w:val="24"/>
          <w:szCs w:val="24"/>
        </w:rPr>
        <w:t xml:space="preserve"> </w:t>
      </w:r>
      <w:r w:rsidR="00AE0DC7" w:rsidRPr="00D620CD">
        <w:rPr>
          <w:rFonts w:ascii="Times New Roman" w:hAnsi="Times New Roman" w:cs="Times New Roman"/>
          <w:sz w:val="24"/>
          <w:szCs w:val="24"/>
        </w:rPr>
        <w:t>показал,</w:t>
      </w:r>
      <w:r w:rsidR="00AE0DC7" w:rsidRPr="00D620CD">
        <w:rPr>
          <w:rFonts w:ascii="Times New Roman" w:hAnsi="Times New Roman" w:cs="Times New Roman"/>
          <w:spacing w:val="-10"/>
          <w:sz w:val="24"/>
          <w:szCs w:val="24"/>
        </w:rPr>
        <w:t xml:space="preserve"> </w:t>
      </w:r>
      <w:r w:rsidR="00AE0DC7" w:rsidRPr="00D620CD">
        <w:rPr>
          <w:rFonts w:ascii="Times New Roman" w:hAnsi="Times New Roman" w:cs="Times New Roman"/>
          <w:sz w:val="24"/>
          <w:szCs w:val="24"/>
        </w:rPr>
        <w:t>что</w:t>
      </w:r>
      <w:r w:rsidR="00AE0DC7" w:rsidRPr="00D620CD">
        <w:rPr>
          <w:rFonts w:ascii="Times New Roman" w:hAnsi="Times New Roman" w:cs="Times New Roman"/>
          <w:spacing w:val="-9"/>
          <w:sz w:val="24"/>
          <w:szCs w:val="24"/>
        </w:rPr>
        <w:t xml:space="preserve"> </w:t>
      </w:r>
      <w:r w:rsidR="00AE0DC7" w:rsidRPr="00D620CD">
        <w:rPr>
          <w:rFonts w:ascii="Times New Roman" w:hAnsi="Times New Roman" w:cs="Times New Roman"/>
          <w:sz w:val="24"/>
          <w:szCs w:val="24"/>
        </w:rPr>
        <w:t>образовательные</w:t>
      </w:r>
      <w:r w:rsidR="00AE0DC7" w:rsidRPr="00D620CD">
        <w:rPr>
          <w:rFonts w:ascii="Times New Roman" w:hAnsi="Times New Roman" w:cs="Times New Roman"/>
          <w:spacing w:val="-8"/>
          <w:sz w:val="24"/>
          <w:szCs w:val="24"/>
        </w:rPr>
        <w:t xml:space="preserve"> </w:t>
      </w:r>
      <w:r w:rsidR="00AE0DC7" w:rsidRPr="00D620CD">
        <w:rPr>
          <w:rFonts w:ascii="Times New Roman" w:hAnsi="Times New Roman" w:cs="Times New Roman"/>
          <w:sz w:val="24"/>
          <w:szCs w:val="24"/>
        </w:rPr>
        <w:t>программы по всем предметам учебного плана во всех классах выполнены полно</w:t>
      </w:r>
      <w:r>
        <w:rPr>
          <w:rFonts w:ascii="Times New Roman" w:hAnsi="Times New Roman" w:cs="Times New Roman"/>
          <w:sz w:val="24"/>
          <w:szCs w:val="24"/>
        </w:rPr>
        <w:t xml:space="preserve">стью. </w:t>
      </w:r>
      <w:r w:rsidR="00AE0DC7" w:rsidRPr="00D620CD">
        <w:rPr>
          <w:rFonts w:ascii="Times New Roman" w:hAnsi="Times New Roman" w:cs="Times New Roman"/>
          <w:sz w:val="24"/>
          <w:szCs w:val="24"/>
        </w:rPr>
        <w:t xml:space="preserve">Обязательный минимум содержания образования сохранен. В начале учебного </w:t>
      </w:r>
      <w:r w:rsidR="00AE0DC7" w:rsidRPr="00D620CD">
        <w:rPr>
          <w:rFonts w:ascii="Times New Roman" w:hAnsi="Times New Roman" w:cs="Times New Roman"/>
          <w:spacing w:val="-4"/>
          <w:sz w:val="24"/>
          <w:szCs w:val="24"/>
        </w:rPr>
        <w:t xml:space="preserve">года </w:t>
      </w:r>
      <w:r w:rsidR="00AE0DC7" w:rsidRPr="00D620CD">
        <w:rPr>
          <w:rFonts w:ascii="Times New Roman" w:hAnsi="Times New Roman" w:cs="Times New Roman"/>
          <w:sz w:val="24"/>
          <w:szCs w:val="24"/>
        </w:rPr>
        <w:t>были проверены рабочие программы учителей. Особое внимание уделялось соответствию рабочих программ учебных предметов и программ внеурочной деятельности для 5-7 классов требованиям ФГОС ООО.</w:t>
      </w:r>
    </w:p>
    <w:p w:rsidR="00AE0DC7" w:rsidRPr="00D620CD"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5"/>
          <w:sz w:val="24"/>
          <w:szCs w:val="24"/>
        </w:rPr>
      </w:pPr>
      <w:r w:rsidRPr="00D620CD">
        <w:rPr>
          <w:rFonts w:ascii="Times New Roman" w:hAnsi="Times New Roman" w:cs="Times New Roman"/>
          <w:sz w:val="24"/>
          <w:szCs w:val="24"/>
        </w:rPr>
        <w:t xml:space="preserve">Систематически ведется </w:t>
      </w:r>
      <w:r w:rsidRPr="00D620CD">
        <w:rPr>
          <w:rFonts w:ascii="Times New Roman" w:hAnsi="Times New Roman" w:cs="Times New Roman"/>
          <w:b/>
          <w:sz w:val="24"/>
          <w:szCs w:val="24"/>
        </w:rPr>
        <w:t xml:space="preserve">мониторинг качества обучения </w:t>
      </w:r>
      <w:r w:rsidRPr="00D620CD">
        <w:rPr>
          <w:rFonts w:ascii="Times New Roman" w:hAnsi="Times New Roman" w:cs="Times New Roman"/>
          <w:b/>
          <w:spacing w:val="-2"/>
          <w:sz w:val="24"/>
          <w:szCs w:val="24"/>
        </w:rPr>
        <w:t xml:space="preserve">учащихся </w:t>
      </w:r>
      <w:r w:rsidR="00E93887">
        <w:rPr>
          <w:rFonts w:ascii="Times New Roman" w:hAnsi="Times New Roman" w:cs="Times New Roman"/>
          <w:b/>
          <w:sz w:val="24"/>
          <w:szCs w:val="24"/>
        </w:rPr>
        <w:t>школы</w:t>
      </w:r>
      <w:r w:rsidRPr="00D620CD">
        <w:rPr>
          <w:rFonts w:ascii="Times New Roman" w:hAnsi="Times New Roman" w:cs="Times New Roman"/>
          <w:b/>
          <w:sz w:val="24"/>
          <w:szCs w:val="24"/>
        </w:rPr>
        <w:t xml:space="preserve">. </w:t>
      </w:r>
      <w:r w:rsidRPr="00D620CD">
        <w:rPr>
          <w:rFonts w:ascii="Times New Roman" w:hAnsi="Times New Roman" w:cs="Times New Roman"/>
          <w:sz w:val="24"/>
          <w:szCs w:val="24"/>
        </w:rPr>
        <w:t xml:space="preserve">Мониторинг знаний является одновременно диагностикой профессионального мастерства педагогов. В ходе мониторинга </w:t>
      </w:r>
      <w:r w:rsidRPr="00D620CD">
        <w:rPr>
          <w:rFonts w:ascii="Times New Roman" w:hAnsi="Times New Roman" w:cs="Times New Roman"/>
          <w:spacing w:val="-3"/>
          <w:sz w:val="24"/>
          <w:szCs w:val="24"/>
        </w:rPr>
        <w:t xml:space="preserve">поступает </w:t>
      </w:r>
      <w:r w:rsidRPr="00D620CD">
        <w:rPr>
          <w:rFonts w:ascii="Times New Roman" w:hAnsi="Times New Roman" w:cs="Times New Roman"/>
          <w:sz w:val="24"/>
          <w:szCs w:val="24"/>
        </w:rPr>
        <w:t xml:space="preserve">обширная диагностическая информация о </w:t>
      </w:r>
      <w:r w:rsidRPr="00D620CD">
        <w:rPr>
          <w:rFonts w:ascii="Times New Roman" w:hAnsi="Times New Roman" w:cs="Times New Roman"/>
          <w:spacing w:val="-3"/>
          <w:sz w:val="24"/>
          <w:szCs w:val="24"/>
        </w:rPr>
        <w:t xml:space="preserve">результатах </w:t>
      </w:r>
      <w:r w:rsidRPr="00D620CD">
        <w:rPr>
          <w:rFonts w:ascii="Times New Roman" w:hAnsi="Times New Roman" w:cs="Times New Roman"/>
          <w:sz w:val="24"/>
          <w:szCs w:val="24"/>
        </w:rPr>
        <w:t xml:space="preserve">учебной деятельности педагога. И </w:t>
      </w:r>
      <w:r w:rsidRPr="00D620CD">
        <w:rPr>
          <w:rFonts w:ascii="Times New Roman" w:hAnsi="Times New Roman" w:cs="Times New Roman"/>
          <w:spacing w:val="3"/>
          <w:sz w:val="24"/>
          <w:szCs w:val="24"/>
        </w:rPr>
        <w:t xml:space="preserve">от </w:t>
      </w:r>
      <w:r w:rsidRPr="00D620CD">
        <w:rPr>
          <w:rFonts w:ascii="Times New Roman" w:hAnsi="Times New Roman" w:cs="Times New Roman"/>
          <w:sz w:val="24"/>
          <w:szCs w:val="24"/>
        </w:rPr>
        <w:t xml:space="preserve">того, </w:t>
      </w:r>
      <w:r w:rsidRPr="00D620CD">
        <w:rPr>
          <w:rFonts w:ascii="Times New Roman" w:hAnsi="Times New Roman" w:cs="Times New Roman"/>
          <w:spacing w:val="-4"/>
          <w:sz w:val="24"/>
          <w:szCs w:val="24"/>
        </w:rPr>
        <w:t xml:space="preserve">как </w:t>
      </w:r>
      <w:r w:rsidRPr="00D620CD">
        <w:rPr>
          <w:rFonts w:ascii="Times New Roman" w:hAnsi="Times New Roman" w:cs="Times New Roman"/>
          <w:sz w:val="24"/>
          <w:szCs w:val="24"/>
        </w:rPr>
        <w:t xml:space="preserve">сработал каждый учитель-предметник в классе, зависит </w:t>
      </w:r>
      <w:r w:rsidRPr="00D620CD">
        <w:rPr>
          <w:rFonts w:ascii="Times New Roman" w:hAnsi="Times New Roman" w:cs="Times New Roman"/>
          <w:spacing w:val="-3"/>
          <w:sz w:val="24"/>
          <w:szCs w:val="24"/>
        </w:rPr>
        <w:t xml:space="preserve">результат </w:t>
      </w:r>
      <w:r w:rsidRPr="00D620CD">
        <w:rPr>
          <w:rFonts w:ascii="Times New Roman" w:hAnsi="Times New Roman" w:cs="Times New Roman"/>
          <w:sz w:val="24"/>
          <w:szCs w:val="24"/>
        </w:rPr>
        <w:t xml:space="preserve">всего класса, </w:t>
      </w:r>
      <w:r w:rsidRPr="00D620CD">
        <w:rPr>
          <w:rFonts w:ascii="Times New Roman" w:hAnsi="Times New Roman" w:cs="Times New Roman"/>
          <w:spacing w:val="-5"/>
          <w:sz w:val="24"/>
          <w:szCs w:val="24"/>
        </w:rPr>
        <w:t xml:space="preserve">параллели, </w:t>
      </w:r>
      <w:r w:rsidRPr="00D620CD">
        <w:rPr>
          <w:rFonts w:ascii="Times New Roman" w:hAnsi="Times New Roman" w:cs="Times New Roman"/>
          <w:sz w:val="24"/>
          <w:szCs w:val="24"/>
        </w:rPr>
        <w:t xml:space="preserve">а </w:t>
      </w:r>
      <w:r w:rsidRPr="00D620CD">
        <w:rPr>
          <w:rFonts w:ascii="Times New Roman" w:hAnsi="Times New Roman" w:cs="Times New Roman"/>
          <w:spacing w:val="-3"/>
          <w:sz w:val="24"/>
          <w:szCs w:val="24"/>
        </w:rPr>
        <w:t xml:space="preserve">это </w:t>
      </w:r>
      <w:r w:rsidRPr="00D620CD">
        <w:rPr>
          <w:rFonts w:ascii="Times New Roman" w:hAnsi="Times New Roman" w:cs="Times New Roman"/>
          <w:sz w:val="24"/>
          <w:szCs w:val="24"/>
        </w:rPr>
        <w:t xml:space="preserve">значит, можно установить </w:t>
      </w:r>
      <w:r w:rsidRPr="00D620CD">
        <w:rPr>
          <w:rFonts w:ascii="Times New Roman" w:hAnsi="Times New Roman" w:cs="Times New Roman"/>
          <w:spacing w:val="-3"/>
          <w:sz w:val="24"/>
          <w:szCs w:val="24"/>
        </w:rPr>
        <w:t xml:space="preserve">степень </w:t>
      </w:r>
      <w:r w:rsidRPr="00D620CD">
        <w:rPr>
          <w:rFonts w:ascii="Times New Roman" w:hAnsi="Times New Roman" w:cs="Times New Roman"/>
          <w:sz w:val="24"/>
          <w:szCs w:val="24"/>
        </w:rPr>
        <w:t xml:space="preserve">слаженности, сработанности всей команды </w:t>
      </w:r>
      <w:r w:rsidRPr="00D620CD">
        <w:rPr>
          <w:rFonts w:ascii="Times New Roman" w:hAnsi="Times New Roman" w:cs="Times New Roman"/>
          <w:spacing w:val="-4"/>
          <w:sz w:val="24"/>
          <w:szCs w:val="24"/>
        </w:rPr>
        <w:t xml:space="preserve">учителей </w:t>
      </w:r>
      <w:r w:rsidRPr="00D620CD">
        <w:rPr>
          <w:rFonts w:ascii="Times New Roman" w:hAnsi="Times New Roman" w:cs="Times New Roman"/>
          <w:sz w:val="24"/>
          <w:szCs w:val="24"/>
        </w:rPr>
        <w:t xml:space="preserve">того </w:t>
      </w:r>
      <w:r w:rsidRPr="00D620CD">
        <w:rPr>
          <w:rFonts w:ascii="Times New Roman" w:hAnsi="Times New Roman" w:cs="Times New Roman"/>
          <w:spacing w:val="-4"/>
          <w:sz w:val="24"/>
          <w:szCs w:val="24"/>
        </w:rPr>
        <w:t xml:space="preserve">или </w:t>
      </w:r>
      <w:r w:rsidRPr="00D620CD">
        <w:rPr>
          <w:rFonts w:ascii="Times New Roman" w:hAnsi="Times New Roman" w:cs="Times New Roman"/>
          <w:sz w:val="24"/>
          <w:szCs w:val="24"/>
        </w:rPr>
        <w:t xml:space="preserve">иного класса, </w:t>
      </w:r>
      <w:r w:rsidRPr="00D620CD">
        <w:rPr>
          <w:rFonts w:ascii="Times New Roman" w:hAnsi="Times New Roman" w:cs="Times New Roman"/>
          <w:spacing w:val="-5"/>
          <w:sz w:val="24"/>
          <w:szCs w:val="24"/>
        </w:rPr>
        <w:t xml:space="preserve">параллели, </w:t>
      </w:r>
      <w:r w:rsidRPr="00D620CD">
        <w:rPr>
          <w:rFonts w:ascii="Times New Roman" w:hAnsi="Times New Roman" w:cs="Times New Roman"/>
          <w:sz w:val="24"/>
          <w:szCs w:val="24"/>
        </w:rPr>
        <w:t xml:space="preserve">что является </w:t>
      </w:r>
      <w:r w:rsidRPr="00D620CD">
        <w:rPr>
          <w:rFonts w:ascii="Times New Roman" w:hAnsi="Times New Roman" w:cs="Times New Roman"/>
          <w:spacing w:val="-3"/>
          <w:sz w:val="24"/>
          <w:szCs w:val="24"/>
        </w:rPr>
        <w:t xml:space="preserve">немаловажным </w:t>
      </w:r>
      <w:r w:rsidRPr="00D620CD">
        <w:rPr>
          <w:rFonts w:ascii="Times New Roman" w:hAnsi="Times New Roman" w:cs="Times New Roman"/>
          <w:sz w:val="24"/>
          <w:szCs w:val="24"/>
        </w:rPr>
        <w:t xml:space="preserve">фактором качественного </w:t>
      </w:r>
      <w:r w:rsidRPr="00D620CD">
        <w:rPr>
          <w:rFonts w:ascii="Times New Roman" w:hAnsi="Times New Roman" w:cs="Times New Roman"/>
          <w:spacing w:val="-3"/>
          <w:sz w:val="24"/>
          <w:szCs w:val="24"/>
        </w:rPr>
        <w:t xml:space="preserve">показателя </w:t>
      </w:r>
      <w:r w:rsidRPr="00D620CD">
        <w:rPr>
          <w:rFonts w:ascii="Times New Roman" w:hAnsi="Times New Roman" w:cs="Times New Roman"/>
          <w:sz w:val="24"/>
          <w:szCs w:val="24"/>
        </w:rPr>
        <w:t xml:space="preserve">в обучении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pacing w:val="34"/>
          <w:sz w:val="24"/>
          <w:szCs w:val="24"/>
        </w:rPr>
        <w:t xml:space="preserve"> </w:t>
      </w:r>
      <w:r w:rsidRPr="00D620CD">
        <w:rPr>
          <w:rFonts w:ascii="Times New Roman" w:hAnsi="Times New Roman" w:cs="Times New Roman"/>
          <w:sz w:val="24"/>
          <w:szCs w:val="24"/>
        </w:rPr>
        <w:t>класса,</w:t>
      </w:r>
      <w:r w:rsidRPr="00D620CD">
        <w:rPr>
          <w:rFonts w:ascii="Times New Roman" w:hAnsi="Times New Roman" w:cs="Times New Roman"/>
          <w:spacing w:val="6"/>
          <w:sz w:val="24"/>
          <w:szCs w:val="24"/>
        </w:rPr>
        <w:t xml:space="preserve"> </w:t>
      </w:r>
      <w:r w:rsidRPr="00D620CD">
        <w:rPr>
          <w:rFonts w:ascii="Times New Roman" w:hAnsi="Times New Roman" w:cs="Times New Roman"/>
          <w:spacing w:val="-5"/>
          <w:sz w:val="24"/>
          <w:szCs w:val="24"/>
        </w:rPr>
        <w:t>параллели. Мониторинг ведется как внутренний, так и внешний.</w:t>
      </w:r>
    </w:p>
    <w:p w:rsidR="00AE0DC7" w:rsidRPr="00D620CD"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5"/>
          <w:sz w:val="24"/>
          <w:szCs w:val="24"/>
        </w:rPr>
        <w:t xml:space="preserve">Одной из форм внешнего мониторинга являются </w:t>
      </w:r>
      <w:r w:rsidRPr="00D620CD">
        <w:rPr>
          <w:rFonts w:ascii="Times New Roman" w:hAnsi="Times New Roman" w:cs="Times New Roman"/>
          <w:sz w:val="24"/>
          <w:szCs w:val="24"/>
        </w:rPr>
        <w:t>Всероссийские проверочные работы. В соответствии с приказом Министерства образования РД «О проведении   Всероссийских проверочных работ», согласно утверждённому графику проведения ВПР в апреле-мае 2018 года проводились проверочные работы для обучающихся 5,6,11 классов по следующим предметам: русский язык, математика, история, обществознание, география, химия, физика и биология.</w:t>
      </w:r>
    </w:p>
    <w:p w:rsidR="00AE0DC7" w:rsidRPr="00D620CD" w:rsidRDefault="00AE0DC7" w:rsidP="00862DC2">
      <w:pPr>
        <w:spacing w:after="0" w:line="240" w:lineRule="auto"/>
        <w:ind w:right="-1" w:firstLine="851"/>
        <w:rPr>
          <w:rFonts w:ascii="Times New Roman" w:hAnsi="Times New Roman" w:cs="Times New Roman"/>
          <w:sz w:val="24"/>
          <w:szCs w:val="24"/>
        </w:rPr>
      </w:pPr>
    </w:p>
    <w:p w:rsidR="00C02D63" w:rsidRPr="00D620CD" w:rsidRDefault="00AE0DC7" w:rsidP="00862DC2">
      <w:pPr>
        <w:spacing w:after="0" w:line="240" w:lineRule="auto"/>
        <w:rPr>
          <w:rFonts w:ascii="Times New Roman" w:hAnsi="Times New Roman" w:cs="Times New Roman"/>
          <w:sz w:val="24"/>
          <w:szCs w:val="24"/>
        </w:rPr>
      </w:pPr>
      <w:r w:rsidRPr="00D620CD">
        <w:rPr>
          <w:rFonts w:ascii="Times New Roman" w:hAnsi="Times New Roman" w:cs="Times New Roman"/>
          <w:sz w:val="24"/>
          <w:szCs w:val="24"/>
        </w:rPr>
        <w:t>Проведя подробный анализ были выявлены следующие результаты:</w:t>
      </w:r>
    </w:p>
    <w:tbl>
      <w:tblPr>
        <w:tblW w:w="15753" w:type="dxa"/>
        <w:tblInd w:w="15" w:type="dxa"/>
        <w:tblLayout w:type="fixed"/>
        <w:tblCellMar>
          <w:left w:w="15" w:type="dxa"/>
          <w:right w:w="15" w:type="dxa"/>
        </w:tblCellMar>
        <w:tblLook w:val="0000" w:firstRow="0" w:lastRow="0" w:firstColumn="0" w:lastColumn="0" w:noHBand="0" w:noVBand="0"/>
      </w:tblPr>
      <w:tblGrid>
        <w:gridCol w:w="111"/>
        <w:gridCol w:w="170"/>
        <w:gridCol w:w="171"/>
        <w:gridCol w:w="478"/>
        <w:gridCol w:w="91"/>
        <w:gridCol w:w="225"/>
        <w:gridCol w:w="316"/>
        <w:gridCol w:w="316"/>
        <w:gridCol w:w="211"/>
        <w:gridCol w:w="918"/>
        <w:gridCol w:w="232"/>
        <w:gridCol w:w="285"/>
        <w:gridCol w:w="398"/>
        <w:gridCol w:w="341"/>
        <w:gridCol w:w="284"/>
        <w:gridCol w:w="92"/>
        <w:gridCol w:w="307"/>
        <w:gridCol w:w="70"/>
        <w:gridCol w:w="376"/>
        <w:gridCol w:w="376"/>
        <w:gridCol w:w="376"/>
        <w:gridCol w:w="224"/>
        <w:gridCol w:w="153"/>
        <w:gridCol w:w="376"/>
        <w:gridCol w:w="376"/>
        <w:gridCol w:w="376"/>
        <w:gridCol w:w="377"/>
        <w:gridCol w:w="376"/>
        <w:gridCol w:w="376"/>
        <w:gridCol w:w="376"/>
        <w:gridCol w:w="377"/>
        <w:gridCol w:w="376"/>
        <w:gridCol w:w="329"/>
        <w:gridCol w:w="47"/>
        <w:gridCol w:w="376"/>
        <w:gridCol w:w="145"/>
        <w:gridCol w:w="232"/>
        <w:gridCol w:w="376"/>
        <w:gridCol w:w="376"/>
        <w:gridCol w:w="376"/>
        <w:gridCol w:w="3589"/>
      </w:tblGrid>
      <w:tr w:rsidR="00994168" w:rsidRPr="00994168" w:rsidTr="00C5301C">
        <w:trPr>
          <w:gridAfter w:val="26"/>
          <w:wAfter w:w="11206" w:type="dxa"/>
          <w:trHeight w:hRule="exact" w:val="1096"/>
        </w:trPr>
        <w:tc>
          <w:tcPr>
            <w:tcW w:w="4547" w:type="dxa"/>
            <w:gridSpan w:val="15"/>
            <w:tcBorders>
              <w:top w:val="nil"/>
              <w:left w:val="nil"/>
              <w:bottom w:val="nil"/>
              <w:right w:val="nil"/>
            </w:tcBorders>
          </w:tcPr>
          <w:p w:rsidR="00994168" w:rsidRPr="00994168" w:rsidRDefault="00994168" w:rsidP="00994168">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r>
      <w:tr w:rsidR="00994168" w:rsidRPr="00994168" w:rsidTr="00C5301C">
        <w:trPr>
          <w:gridAfter w:val="5"/>
          <w:wAfter w:w="4949" w:type="dxa"/>
          <w:trHeight w:hRule="exact" w:val="274"/>
        </w:trPr>
        <w:tc>
          <w:tcPr>
            <w:tcW w:w="10804" w:type="dxa"/>
            <w:gridSpan w:val="36"/>
            <w:tcBorders>
              <w:top w:val="nil"/>
              <w:left w:val="nil"/>
              <w:bottom w:val="nil"/>
              <w:right w:val="nil"/>
            </w:tcBorders>
          </w:tcPr>
          <w:p w:rsidR="00994168" w:rsidRPr="00994168" w:rsidRDefault="00994168" w:rsidP="0027424D">
            <w:pPr>
              <w:widowControl w:val="0"/>
              <w:autoSpaceDE w:val="0"/>
              <w:autoSpaceDN w:val="0"/>
              <w:adjustRightInd w:val="0"/>
              <w:spacing w:before="29" w:after="0" w:line="218" w:lineRule="exact"/>
              <w:rPr>
                <w:rFonts w:ascii="Arial" w:eastAsia="Times New Roman" w:hAnsi="Arial" w:cs="Arial"/>
                <w:color w:val="000000"/>
                <w:sz w:val="20"/>
                <w:szCs w:val="20"/>
              </w:rPr>
            </w:pPr>
            <w:r w:rsidRPr="00994168">
              <w:rPr>
                <w:rFonts w:ascii="Arial" w:eastAsia="Times New Roman" w:hAnsi="Arial" w:cs="Arial"/>
                <w:color w:val="000000"/>
                <w:sz w:val="20"/>
                <w:szCs w:val="20"/>
              </w:rPr>
              <w:t>Всероссийские проверочные работы (5 класс)</w:t>
            </w:r>
          </w:p>
        </w:tc>
      </w:tr>
      <w:tr w:rsidR="00994168" w:rsidRPr="00994168" w:rsidTr="00C5301C">
        <w:trPr>
          <w:gridAfter w:val="5"/>
          <w:wAfter w:w="4949" w:type="dxa"/>
          <w:trHeight w:hRule="exact" w:val="274"/>
        </w:trPr>
        <w:tc>
          <w:tcPr>
            <w:tcW w:w="1021" w:type="dxa"/>
            <w:gridSpan w:val="5"/>
            <w:tcBorders>
              <w:top w:val="nil"/>
              <w:left w:val="nil"/>
              <w:bottom w:val="nil"/>
              <w:right w:val="nil"/>
            </w:tcBorders>
          </w:tcPr>
          <w:p w:rsidR="00994168" w:rsidRPr="00994168" w:rsidRDefault="00994168" w:rsidP="00994168">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994168">
              <w:rPr>
                <w:rFonts w:ascii="Arial" w:eastAsia="Times New Roman" w:hAnsi="Arial" w:cs="Arial"/>
                <w:color w:val="000000"/>
                <w:sz w:val="20"/>
                <w:szCs w:val="20"/>
              </w:rPr>
              <w:t>Дата:</w:t>
            </w:r>
          </w:p>
        </w:tc>
        <w:tc>
          <w:tcPr>
            <w:tcW w:w="9783" w:type="dxa"/>
            <w:gridSpan w:val="31"/>
            <w:tcBorders>
              <w:top w:val="nil"/>
              <w:left w:val="nil"/>
              <w:bottom w:val="nil"/>
              <w:right w:val="nil"/>
            </w:tcBorders>
          </w:tcPr>
          <w:p w:rsidR="00994168" w:rsidRPr="00994168" w:rsidRDefault="00994168" w:rsidP="00994168">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994168">
              <w:rPr>
                <w:rFonts w:ascii="Arial" w:eastAsia="Times New Roman" w:hAnsi="Arial" w:cs="Arial"/>
                <w:color w:val="000000"/>
                <w:sz w:val="20"/>
                <w:szCs w:val="20"/>
              </w:rPr>
              <w:t>17.04.2018</w:t>
            </w:r>
          </w:p>
        </w:tc>
      </w:tr>
      <w:tr w:rsidR="00994168" w:rsidRPr="00994168" w:rsidTr="00C5301C">
        <w:trPr>
          <w:gridAfter w:val="5"/>
          <w:wAfter w:w="4949" w:type="dxa"/>
          <w:trHeight w:hRule="exact" w:val="274"/>
        </w:trPr>
        <w:tc>
          <w:tcPr>
            <w:tcW w:w="1021" w:type="dxa"/>
            <w:gridSpan w:val="5"/>
            <w:tcBorders>
              <w:top w:val="nil"/>
              <w:left w:val="nil"/>
              <w:bottom w:val="nil"/>
              <w:right w:val="nil"/>
            </w:tcBorders>
          </w:tcPr>
          <w:p w:rsidR="00994168" w:rsidRPr="00994168" w:rsidRDefault="00994168" w:rsidP="00994168">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994168">
              <w:rPr>
                <w:rFonts w:ascii="Arial" w:eastAsia="Times New Roman" w:hAnsi="Arial" w:cs="Arial"/>
                <w:color w:val="000000"/>
                <w:sz w:val="20"/>
                <w:szCs w:val="20"/>
              </w:rPr>
              <w:t>Предмет:</w:t>
            </w:r>
          </w:p>
        </w:tc>
        <w:tc>
          <w:tcPr>
            <w:tcW w:w="9783" w:type="dxa"/>
            <w:gridSpan w:val="31"/>
            <w:tcBorders>
              <w:top w:val="nil"/>
              <w:left w:val="nil"/>
              <w:bottom w:val="nil"/>
              <w:right w:val="nil"/>
            </w:tcBorders>
          </w:tcPr>
          <w:p w:rsidR="00994168" w:rsidRPr="00994168" w:rsidRDefault="00994168" w:rsidP="00994168">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994168">
              <w:rPr>
                <w:rFonts w:ascii="Arial" w:eastAsia="Times New Roman" w:hAnsi="Arial" w:cs="Arial"/>
                <w:color w:val="000000"/>
                <w:sz w:val="20"/>
                <w:szCs w:val="20"/>
              </w:rPr>
              <w:t>Русский язык</w:t>
            </w:r>
          </w:p>
        </w:tc>
      </w:tr>
      <w:tr w:rsidR="00994168" w:rsidRPr="00994168" w:rsidTr="00C5301C">
        <w:trPr>
          <w:gridAfter w:val="5"/>
          <w:wAfter w:w="4949" w:type="dxa"/>
          <w:trHeight w:hRule="exact" w:val="384"/>
        </w:trPr>
        <w:tc>
          <w:tcPr>
            <w:tcW w:w="10804" w:type="dxa"/>
            <w:gridSpan w:val="36"/>
            <w:tcBorders>
              <w:top w:val="nil"/>
              <w:left w:val="nil"/>
              <w:bottom w:val="nil"/>
              <w:right w:val="nil"/>
            </w:tcBorders>
          </w:tcPr>
          <w:p w:rsidR="00994168" w:rsidRPr="00994168" w:rsidRDefault="00994168" w:rsidP="00994168">
            <w:pPr>
              <w:widowControl w:val="0"/>
              <w:autoSpaceDE w:val="0"/>
              <w:autoSpaceDN w:val="0"/>
              <w:adjustRightInd w:val="0"/>
              <w:spacing w:before="29" w:after="0" w:line="256" w:lineRule="exact"/>
              <w:ind w:left="15"/>
              <w:jc w:val="center"/>
              <w:rPr>
                <w:rFonts w:ascii="Arial" w:eastAsia="Times New Roman" w:hAnsi="Arial" w:cs="Arial"/>
                <w:b/>
                <w:bCs/>
                <w:color w:val="000000"/>
                <w:sz w:val="24"/>
                <w:szCs w:val="24"/>
              </w:rPr>
            </w:pPr>
            <w:r w:rsidRPr="00994168">
              <w:rPr>
                <w:rFonts w:ascii="Arial" w:eastAsia="Times New Roman" w:hAnsi="Arial" w:cs="Arial"/>
                <w:b/>
                <w:bCs/>
                <w:color w:val="000000"/>
                <w:sz w:val="24"/>
                <w:szCs w:val="24"/>
              </w:rPr>
              <w:t>Статистика по отметкам</w:t>
            </w:r>
          </w:p>
        </w:tc>
      </w:tr>
      <w:tr w:rsidR="00994168" w:rsidRPr="00994168" w:rsidTr="00C5301C">
        <w:trPr>
          <w:gridAfter w:val="5"/>
          <w:wAfter w:w="4949" w:type="dxa"/>
          <w:trHeight w:hRule="exact" w:val="274"/>
        </w:trPr>
        <w:tc>
          <w:tcPr>
            <w:tcW w:w="10804" w:type="dxa"/>
            <w:gridSpan w:val="36"/>
            <w:tcBorders>
              <w:top w:val="nil"/>
              <w:left w:val="nil"/>
              <w:bottom w:val="nil"/>
              <w:right w:val="nil"/>
            </w:tcBorders>
          </w:tcPr>
          <w:p w:rsidR="00994168" w:rsidRPr="00994168" w:rsidRDefault="00994168" w:rsidP="00994168">
            <w:pPr>
              <w:widowControl w:val="0"/>
              <w:autoSpaceDE w:val="0"/>
              <w:autoSpaceDN w:val="0"/>
              <w:adjustRightInd w:val="0"/>
              <w:spacing w:before="29" w:after="0" w:line="256" w:lineRule="exact"/>
              <w:ind w:left="15"/>
              <w:rPr>
                <w:rFonts w:ascii="Tahoma" w:eastAsia="Times New Roman" w:hAnsi="Tahoma" w:cs="Tahoma"/>
                <w:color w:val="000000"/>
                <w:sz w:val="16"/>
                <w:szCs w:val="16"/>
              </w:rPr>
            </w:pPr>
          </w:p>
        </w:tc>
      </w:tr>
      <w:tr w:rsidR="00994168" w:rsidRPr="00994168" w:rsidTr="00C5301C">
        <w:trPr>
          <w:gridAfter w:val="5"/>
          <w:wAfter w:w="4949" w:type="dxa"/>
          <w:trHeight w:hRule="exact" w:val="493"/>
        </w:trPr>
        <w:tc>
          <w:tcPr>
            <w:tcW w:w="10804" w:type="dxa"/>
            <w:gridSpan w:val="36"/>
            <w:tcBorders>
              <w:top w:val="nil"/>
              <w:left w:val="nil"/>
              <w:bottom w:val="nil"/>
              <w:right w:val="nil"/>
            </w:tcBorders>
          </w:tcPr>
          <w:p w:rsidR="00994168" w:rsidRPr="00994168" w:rsidRDefault="00994168" w:rsidP="00994168">
            <w:pPr>
              <w:widowControl w:val="0"/>
              <w:autoSpaceDE w:val="0"/>
              <w:autoSpaceDN w:val="0"/>
              <w:adjustRightInd w:val="0"/>
              <w:spacing w:before="72" w:after="0" w:line="261" w:lineRule="exact"/>
              <w:ind w:left="15"/>
              <w:rPr>
                <w:rFonts w:ascii="Arial" w:eastAsia="Times New Roman" w:hAnsi="Arial" w:cs="Arial"/>
                <w:color w:val="000000"/>
                <w:sz w:val="20"/>
                <w:szCs w:val="20"/>
              </w:rPr>
            </w:pPr>
            <w:r w:rsidRPr="00994168">
              <w:rPr>
                <w:rFonts w:ascii="Arial" w:eastAsia="Times New Roman" w:hAnsi="Arial" w:cs="Arial"/>
                <w:color w:val="000000"/>
                <w:sz w:val="20"/>
                <w:szCs w:val="20"/>
              </w:rPr>
              <w:t>Максимальный первичный балл: 45</w:t>
            </w:r>
          </w:p>
        </w:tc>
      </w:tr>
      <w:tr w:rsidR="00994168" w:rsidRPr="00994168" w:rsidTr="00C5301C">
        <w:trPr>
          <w:gridAfter w:val="5"/>
          <w:wAfter w:w="4949" w:type="dxa"/>
          <w:trHeight w:hRule="exact" w:val="217"/>
        </w:trPr>
        <w:tc>
          <w:tcPr>
            <w:tcW w:w="10804" w:type="dxa"/>
            <w:gridSpan w:val="36"/>
            <w:tcBorders>
              <w:top w:val="nil"/>
              <w:left w:val="nil"/>
              <w:bottom w:val="nil"/>
              <w:right w:val="nil"/>
            </w:tcBorders>
          </w:tcPr>
          <w:p w:rsidR="00994168" w:rsidRPr="00994168" w:rsidRDefault="00994168" w:rsidP="00994168">
            <w:pPr>
              <w:widowControl w:val="0"/>
              <w:autoSpaceDE w:val="0"/>
              <w:autoSpaceDN w:val="0"/>
              <w:adjustRightInd w:val="0"/>
              <w:spacing w:before="72" w:after="0" w:line="261" w:lineRule="exact"/>
              <w:ind w:left="15"/>
              <w:rPr>
                <w:rFonts w:ascii="Tahoma" w:eastAsia="Times New Roman" w:hAnsi="Tahoma" w:cs="Tahoma"/>
                <w:color w:val="000000"/>
                <w:sz w:val="16"/>
                <w:szCs w:val="16"/>
              </w:rPr>
            </w:pPr>
          </w:p>
        </w:tc>
      </w:tr>
      <w:tr w:rsidR="00994168" w:rsidRPr="00994168" w:rsidTr="00C5301C">
        <w:trPr>
          <w:gridAfter w:val="5"/>
          <w:wAfter w:w="4949" w:type="dxa"/>
          <w:trHeight w:hRule="exact" w:val="276"/>
        </w:trPr>
        <w:tc>
          <w:tcPr>
            <w:tcW w:w="10804" w:type="dxa"/>
            <w:gridSpan w:val="36"/>
            <w:tcBorders>
              <w:top w:val="nil"/>
              <w:left w:val="nil"/>
              <w:bottom w:val="nil"/>
              <w:right w:val="nil"/>
            </w:tcBorders>
          </w:tcPr>
          <w:p w:rsidR="00994168" w:rsidRPr="00994168" w:rsidRDefault="00994168" w:rsidP="00994168">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994168">
              <w:rPr>
                <w:rFonts w:ascii="Arial" w:eastAsia="Times New Roman" w:hAnsi="Arial" w:cs="Arial"/>
                <w:color w:val="000000"/>
                <w:sz w:val="20"/>
                <w:szCs w:val="20"/>
              </w:rPr>
              <w:t>Общая гистограмма отметок</w:t>
            </w:r>
          </w:p>
        </w:tc>
      </w:tr>
      <w:tr w:rsidR="00994168" w:rsidRPr="00994168" w:rsidTr="00C5301C">
        <w:trPr>
          <w:gridAfter w:val="5"/>
          <w:wAfter w:w="4949" w:type="dxa"/>
          <w:trHeight w:hRule="exact" w:val="3791"/>
        </w:trPr>
        <w:tc>
          <w:tcPr>
            <w:tcW w:w="10804" w:type="dxa"/>
            <w:gridSpan w:val="36"/>
            <w:tcBorders>
              <w:top w:val="nil"/>
              <w:left w:val="nil"/>
              <w:bottom w:val="nil"/>
              <w:right w:val="nil"/>
            </w:tcBorders>
          </w:tcPr>
          <w:p w:rsidR="00994168" w:rsidRPr="00994168" w:rsidRDefault="00994168" w:rsidP="00994168">
            <w:pPr>
              <w:widowControl w:val="0"/>
              <w:autoSpaceDE w:val="0"/>
              <w:autoSpaceDN w:val="0"/>
              <w:adjustRightInd w:val="0"/>
              <w:spacing w:after="0" w:line="240" w:lineRule="atLeast"/>
              <w:rPr>
                <w:rFonts w:ascii="Tahoma" w:eastAsia="Times New Roman" w:hAnsi="Tahoma" w:cs="Tahoma"/>
                <w:sz w:val="24"/>
                <w:szCs w:val="24"/>
              </w:rPr>
            </w:pPr>
            <w:r>
              <w:rPr>
                <w:rFonts w:ascii="Tahoma" w:eastAsia="Times New Roman" w:hAnsi="Tahoma" w:cs="Tahoma"/>
                <w:noProof/>
                <w:sz w:val="24"/>
                <w:szCs w:val="24"/>
              </w:rPr>
              <w:lastRenderedPageBreak/>
              <w:drawing>
                <wp:inline distT="0" distB="0" distL="0" distR="0" wp14:anchorId="14A132A2" wp14:editId="07202169">
                  <wp:extent cx="6705600" cy="2438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05600" cy="2438400"/>
                          </a:xfrm>
                          <a:prstGeom prst="rect">
                            <a:avLst/>
                          </a:prstGeom>
                          <a:noFill/>
                          <a:ln>
                            <a:noFill/>
                          </a:ln>
                        </pic:spPr>
                      </pic:pic>
                    </a:graphicData>
                  </a:graphic>
                </wp:inline>
              </w:drawing>
            </w:r>
          </w:p>
        </w:tc>
      </w:tr>
      <w:tr w:rsidR="00994168" w:rsidRPr="00994168" w:rsidTr="00C5301C">
        <w:trPr>
          <w:gridAfter w:val="5"/>
          <w:wAfter w:w="4949" w:type="dxa"/>
          <w:trHeight w:hRule="exact" w:val="133"/>
        </w:trPr>
        <w:tc>
          <w:tcPr>
            <w:tcW w:w="10804" w:type="dxa"/>
            <w:gridSpan w:val="36"/>
            <w:tcBorders>
              <w:top w:val="nil"/>
              <w:left w:val="nil"/>
              <w:bottom w:val="nil"/>
              <w:right w:val="nil"/>
            </w:tcBorders>
          </w:tcPr>
          <w:p w:rsidR="00994168" w:rsidRPr="00994168" w:rsidRDefault="00994168" w:rsidP="00994168">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994168" w:rsidRPr="00994168" w:rsidTr="00C5301C">
        <w:trPr>
          <w:gridAfter w:val="5"/>
          <w:wAfter w:w="4949" w:type="dxa"/>
          <w:trHeight w:hRule="exact" w:val="274"/>
        </w:trPr>
        <w:tc>
          <w:tcPr>
            <w:tcW w:w="10804" w:type="dxa"/>
            <w:gridSpan w:val="36"/>
            <w:tcBorders>
              <w:top w:val="nil"/>
              <w:left w:val="nil"/>
              <w:bottom w:val="nil"/>
              <w:right w:val="nil"/>
            </w:tcBorders>
          </w:tcPr>
          <w:p w:rsidR="00994168" w:rsidRPr="00994168" w:rsidRDefault="00994168" w:rsidP="00994168">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994168">
              <w:rPr>
                <w:rFonts w:ascii="Arial" w:eastAsia="Times New Roman" w:hAnsi="Arial" w:cs="Arial"/>
                <w:color w:val="000000"/>
                <w:sz w:val="20"/>
                <w:szCs w:val="20"/>
              </w:rPr>
              <w:t>Распределение отметок по вариантам</w:t>
            </w:r>
          </w:p>
        </w:tc>
      </w:tr>
      <w:tr w:rsidR="00994168" w:rsidRPr="00994168" w:rsidTr="00C5301C">
        <w:trPr>
          <w:gridAfter w:val="31"/>
          <w:wAfter w:w="12746" w:type="dxa"/>
          <w:trHeight w:hRule="exact" w:val="304"/>
        </w:trPr>
        <w:tc>
          <w:tcPr>
            <w:tcW w:w="930" w:type="dxa"/>
            <w:gridSpan w:val="4"/>
            <w:tcBorders>
              <w:top w:val="nil"/>
              <w:left w:val="nil"/>
              <w:bottom w:val="nil"/>
              <w:right w:val="nil"/>
            </w:tcBorders>
            <w:vAlign w:val="center"/>
          </w:tcPr>
          <w:p w:rsidR="00994168" w:rsidRPr="00994168" w:rsidRDefault="00994168" w:rsidP="00994168">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c>
          <w:tcPr>
            <w:tcW w:w="2077" w:type="dxa"/>
            <w:gridSpan w:val="6"/>
            <w:vMerge w:val="restart"/>
            <w:tcBorders>
              <w:top w:val="nil"/>
              <w:left w:val="nil"/>
              <w:bottom w:val="nil"/>
              <w:right w:val="nil"/>
            </w:tcBorders>
            <w:vAlign w:val="center"/>
          </w:tcPr>
          <w:p w:rsidR="00994168" w:rsidRPr="00994168" w:rsidRDefault="00994168" w:rsidP="00994168">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r>
      <w:tr w:rsidR="00994168" w:rsidRPr="00994168" w:rsidTr="00C5301C">
        <w:trPr>
          <w:gridAfter w:val="31"/>
          <w:wAfter w:w="12746" w:type="dxa"/>
          <w:trHeight w:hRule="exact" w:val="14"/>
        </w:trPr>
        <w:tc>
          <w:tcPr>
            <w:tcW w:w="930" w:type="dxa"/>
            <w:gridSpan w:val="4"/>
            <w:vMerge w:val="restart"/>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rPr>
                <w:rFonts w:ascii="Arial" w:eastAsia="Times New Roman" w:hAnsi="Arial" w:cs="Arial"/>
                <w:b/>
                <w:bCs/>
                <w:color w:val="000000"/>
                <w:sz w:val="20"/>
                <w:szCs w:val="20"/>
              </w:rPr>
            </w:pPr>
            <w:r w:rsidRPr="00994168">
              <w:rPr>
                <w:rFonts w:ascii="Arial" w:eastAsia="Times New Roman" w:hAnsi="Arial" w:cs="Arial"/>
                <w:b/>
                <w:bCs/>
                <w:color w:val="000000"/>
                <w:sz w:val="20"/>
                <w:szCs w:val="20"/>
              </w:rPr>
              <w:t>Вариант</w:t>
            </w:r>
          </w:p>
        </w:tc>
        <w:tc>
          <w:tcPr>
            <w:tcW w:w="2077" w:type="dxa"/>
            <w:gridSpan w:val="6"/>
            <w:vMerge/>
            <w:tcBorders>
              <w:top w:val="nil"/>
              <w:left w:val="nil"/>
              <w:bottom w:val="nil"/>
              <w:right w:val="nil"/>
            </w:tcBorders>
          </w:tcPr>
          <w:p w:rsidR="00994168" w:rsidRPr="00994168" w:rsidRDefault="00994168" w:rsidP="00994168">
            <w:pPr>
              <w:widowControl w:val="0"/>
              <w:autoSpaceDE w:val="0"/>
              <w:autoSpaceDN w:val="0"/>
              <w:adjustRightInd w:val="0"/>
              <w:spacing w:after="0" w:line="240" w:lineRule="auto"/>
              <w:rPr>
                <w:rFonts w:ascii="Tahoma" w:eastAsia="Times New Roman" w:hAnsi="Tahoma" w:cs="Tahoma"/>
                <w:sz w:val="2"/>
                <w:szCs w:val="2"/>
              </w:rPr>
            </w:pPr>
          </w:p>
        </w:tc>
      </w:tr>
      <w:tr w:rsidR="00994168" w:rsidRPr="00994168" w:rsidTr="00C5301C">
        <w:trPr>
          <w:gridAfter w:val="31"/>
          <w:wAfter w:w="12746" w:type="dxa"/>
          <w:trHeight w:hRule="exact" w:val="276"/>
        </w:trPr>
        <w:tc>
          <w:tcPr>
            <w:tcW w:w="930" w:type="dxa"/>
            <w:gridSpan w:val="4"/>
            <w:vMerge/>
            <w:tcBorders>
              <w:top w:val="single" w:sz="8" w:space="0" w:color="000000"/>
              <w:left w:val="single" w:sz="8" w:space="0" w:color="000000"/>
              <w:bottom w:val="single" w:sz="8" w:space="0" w:color="000000"/>
              <w:right w:val="single" w:sz="8" w:space="0" w:color="000000"/>
            </w:tcBorders>
          </w:tcPr>
          <w:p w:rsidR="00994168" w:rsidRPr="00994168" w:rsidRDefault="00994168" w:rsidP="00994168">
            <w:pPr>
              <w:widowControl w:val="0"/>
              <w:autoSpaceDE w:val="0"/>
              <w:autoSpaceDN w:val="0"/>
              <w:adjustRightInd w:val="0"/>
              <w:spacing w:after="0" w:line="240" w:lineRule="auto"/>
              <w:rPr>
                <w:rFonts w:ascii="Tahoma" w:eastAsia="Times New Roman" w:hAnsi="Tahoma" w:cs="Tahoma"/>
                <w:sz w:val="18"/>
                <w:szCs w:val="18"/>
              </w:rPr>
            </w:pPr>
          </w:p>
        </w:tc>
        <w:tc>
          <w:tcPr>
            <w:tcW w:w="316" w:type="dxa"/>
            <w:gridSpan w:val="2"/>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3</w:t>
            </w:r>
          </w:p>
        </w:tc>
        <w:tc>
          <w:tcPr>
            <w:tcW w:w="316"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5</w:t>
            </w:r>
          </w:p>
        </w:tc>
        <w:tc>
          <w:tcPr>
            <w:tcW w:w="918"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Кол-во уч.</w:t>
            </w:r>
          </w:p>
        </w:tc>
      </w:tr>
      <w:tr w:rsidR="00994168" w:rsidRPr="00994168" w:rsidTr="00C5301C">
        <w:trPr>
          <w:gridAfter w:val="31"/>
          <w:wAfter w:w="12746" w:type="dxa"/>
          <w:trHeight w:hRule="exact" w:val="29"/>
        </w:trPr>
        <w:tc>
          <w:tcPr>
            <w:tcW w:w="930" w:type="dxa"/>
            <w:gridSpan w:val="4"/>
            <w:vMerge/>
            <w:tcBorders>
              <w:top w:val="single" w:sz="8" w:space="0" w:color="000000"/>
              <w:left w:val="single" w:sz="8" w:space="0" w:color="000000"/>
              <w:bottom w:val="single" w:sz="8" w:space="0" w:color="000000"/>
              <w:right w:val="single" w:sz="8" w:space="0" w:color="000000"/>
            </w:tcBorders>
          </w:tcPr>
          <w:p w:rsidR="00994168" w:rsidRPr="00994168" w:rsidRDefault="00994168" w:rsidP="00994168">
            <w:pPr>
              <w:widowControl w:val="0"/>
              <w:autoSpaceDE w:val="0"/>
              <w:autoSpaceDN w:val="0"/>
              <w:adjustRightInd w:val="0"/>
              <w:spacing w:after="0" w:line="240" w:lineRule="auto"/>
              <w:rPr>
                <w:rFonts w:ascii="Tahoma" w:eastAsia="Times New Roman" w:hAnsi="Tahoma" w:cs="Tahoma"/>
                <w:sz w:val="2"/>
                <w:szCs w:val="2"/>
              </w:rPr>
            </w:pPr>
          </w:p>
        </w:tc>
        <w:tc>
          <w:tcPr>
            <w:tcW w:w="316" w:type="dxa"/>
            <w:gridSpan w:val="2"/>
            <w:vMerge w:val="restart"/>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10</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11</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10</w:t>
            </w: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4</w:t>
            </w:r>
          </w:p>
        </w:tc>
        <w:tc>
          <w:tcPr>
            <w:tcW w:w="918" w:type="dxa"/>
            <w:vMerge w:val="restart"/>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35</w:t>
            </w:r>
          </w:p>
        </w:tc>
      </w:tr>
      <w:tr w:rsidR="00994168" w:rsidRPr="00994168" w:rsidTr="00C5301C">
        <w:trPr>
          <w:gridAfter w:val="31"/>
          <w:wAfter w:w="12746" w:type="dxa"/>
          <w:trHeight w:hRule="exact" w:val="290"/>
        </w:trPr>
        <w:tc>
          <w:tcPr>
            <w:tcW w:w="930" w:type="dxa"/>
            <w:gridSpan w:val="4"/>
            <w:tcBorders>
              <w:top w:val="nil"/>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jc w:val="center"/>
              <w:rPr>
                <w:rFonts w:ascii="Arial" w:eastAsia="Times New Roman" w:hAnsi="Arial" w:cs="Arial"/>
                <w:color w:val="000000"/>
                <w:sz w:val="20"/>
                <w:szCs w:val="20"/>
              </w:rPr>
            </w:pPr>
            <w:r w:rsidRPr="00994168">
              <w:rPr>
                <w:rFonts w:ascii="Arial" w:eastAsia="Times New Roman" w:hAnsi="Arial" w:cs="Arial"/>
                <w:color w:val="000000"/>
                <w:sz w:val="20"/>
                <w:szCs w:val="20"/>
              </w:rPr>
              <w:t>1</w:t>
            </w:r>
          </w:p>
        </w:tc>
        <w:tc>
          <w:tcPr>
            <w:tcW w:w="316" w:type="dxa"/>
            <w:gridSpan w:val="2"/>
            <w:vMerge/>
            <w:tcBorders>
              <w:top w:val="single" w:sz="8" w:space="0" w:color="000000"/>
              <w:left w:val="single" w:sz="8" w:space="0" w:color="000000"/>
              <w:bottom w:val="single" w:sz="8" w:space="0" w:color="000000"/>
              <w:right w:val="single" w:sz="8" w:space="0" w:color="000000"/>
            </w:tcBorders>
          </w:tcPr>
          <w:p w:rsidR="00994168" w:rsidRPr="00994168" w:rsidRDefault="00994168" w:rsidP="00994168">
            <w:pPr>
              <w:widowControl w:val="0"/>
              <w:autoSpaceDE w:val="0"/>
              <w:autoSpaceDN w:val="0"/>
              <w:adjustRightInd w:val="0"/>
              <w:spacing w:after="0" w:line="240" w:lineRule="auto"/>
              <w:jc w:val="center"/>
              <w:rPr>
                <w:rFonts w:ascii="Tahoma" w:eastAsia="Times New Roman"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994168" w:rsidRPr="00994168" w:rsidRDefault="00994168" w:rsidP="00994168">
            <w:pPr>
              <w:widowControl w:val="0"/>
              <w:autoSpaceDE w:val="0"/>
              <w:autoSpaceDN w:val="0"/>
              <w:adjustRightInd w:val="0"/>
              <w:spacing w:after="0" w:line="240" w:lineRule="auto"/>
              <w:jc w:val="center"/>
              <w:rPr>
                <w:rFonts w:ascii="Tahoma" w:eastAsia="Times New Roman"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994168" w:rsidRPr="00994168" w:rsidRDefault="00994168" w:rsidP="00994168">
            <w:pPr>
              <w:widowControl w:val="0"/>
              <w:autoSpaceDE w:val="0"/>
              <w:autoSpaceDN w:val="0"/>
              <w:adjustRightInd w:val="0"/>
              <w:spacing w:after="0" w:line="240" w:lineRule="auto"/>
              <w:jc w:val="center"/>
              <w:rPr>
                <w:rFonts w:ascii="Tahoma" w:eastAsia="Times New Roman" w:hAnsi="Tahoma" w:cs="Tahoma"/>
                <w:sz w:val="19"/>
                <w:szCs w:val="19"/>
              </w:rPr>
            </w:pPr>
          </w:p>
        </w:tc>
        <w:tc>
          <w:tcPr>
            <w:tcW w:w="211" w:type="dxa"/>
            <w:vMerge/>
            <w:tcBorders>
              <w:top w:val="single" w:sz="8" w:space="0" w:color="000000"/>
              <w:left w:val="single" w:sz="8" w:space="0" w:color="000000"/>
              <w:bottom w:val="single" w:sz="8" w:space="0" w:color="000000"/>
              <w:right w:val="single" w:sz="8" w:space="0" w:color="000000"/>
            </w:tcBorders>
          </w:tcPr>
          <w:p w:rsidR="00994168" w:rsidRPr="00994168" w:rsidRDefault="00994168" w:rsidP="00994168">
            <w:pPr>
              <w:widowControl w:val="0"/>
              <w:autoSpaceDE w:val="0"/>
              <w:autoSpaceDN w:val="0"/>
              <w:adjustRightInd w:val="0"/>
              <w:spacing w:after="0" w:line="240" w:lineRule="auto"/>
              <w:jc w:val="center"/>
              <w:rPr>
                <w:rFonts w:ascii="Tahoma" w:eastAsia="Times New Roman" w:hAnsi="Tahoma" w:cs="Tahoma"/>
                <w:sz w:val="19"/>
                <w:szCs w:val="19"/>
              </w:rPr>
            </w:pPr>
          </w:p>
        </w:tc>
        <w:tc>
          <w:tcPr>
            <w:tcW w:w="918" w:type="dxa"/>
            <w:vMerge/>
            <w:tcBorders>
              <w:top w:val="single" w:sz="8" w:space="0" w:color="000000"/>
              <w:left w:val="single" w:sz="8" w:space="0" w:color="000000"/>
              <w:bottom w:val="single" w:sz="8" w:space="0" w:color="000000"/>
              <w:right w:val="single" w:sz="8" w:space="0" w:color="000000"/>
            </w:tcBorders>
          </w:tcPr>
          <w:p w:rsidR="00994168" w:rsidRPr="00994168" w:rsidRDefault="00994168" w:rsidP="00994168">
            <w:pPr>
              <w:widowControl w:val="0"/>
              <w:autoSpaceDE w:val="0"/>
              <w:autoSpaceDN w:val="0"/>
              <w:adjustRightInd w:val="0"/>
              <w:spacing w:after="0" w:line="240" w:lineRule="auto"/>
              <w:jc w:val="center"/>
              <w:rPr>
                <w:rFonts w:ascii="Tahoma" w:eastAsia="Times New Roman" w:hAnsi="Tahoma" w:cs="Tahoma"/>
                <w:sz w:val="19"/>
                <w:szCs w:val="19"/>
              </w:rPr>
            </w:pPr>
          </w:p>
        </w:tc>
      </w:tr>
      <w:tr w:rsidR="00994168" w:rsidRPr="00994168" w:rsidTr="00C5301C">
        <w:trPr>
          <w:gridAfter w:val="31"/>
          <w:wAfter w:w="12746" w:type="dxa"/>
          <w:trHeight w:hRule="exact" w:val="319"/>
        </w:trPr>
        <w:tc>
          <w:tcPr>
            <w:tcW w:w="930" w:type="dxa"/>
            <w:gridSpan w:val="4"/>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jc w:val="center"/>
              <w:rPr>
                <w:rFonts w:ascii="Arial" w:eastAsia="Times New Roman" w:hAnsi="Arial" w:cs="Arial"/>
                <w:color w:val="000000"/>
                <w:sz w:val="20"/>
                <w:szCs w:val="20"/>
              </w:rPr>
            </w:pPr>
            <w:r w:rsidRPr="00994168">
              <w:rPr>
                <w:rFonts w:ascii="Arial" w:eastAsia="Times New Roman" w:hAnsi="Arial" w:cs="Arial"/>
                <w:color w:val="000000"/>
                <w:sz w:val="20"/>
                <w:szCs w:val="20"/>
              </w:rPr>
              <w:t>2</w:t>
            </w:r>
          </w:p>
        </w:tc>
        <w:tc>
          <w:tcPr>
            <w:tcW w:w="316" w:type="dxa"/>
            <w:gridSpan w:val="2"/>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6</w:t>
            </w:r>
          </w:p>
        </w:tc>
        <w:tc>
          <w:tcPr>
            <w:tcW w:w="316"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11</w:t>
            </w:r>
          </w:p>
        </w:tc>
        <w:tc>
          <w:tcPr>
            <w:tcW w:w="316"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14</w:t>
            </w:r>
          </w:p>
        </w:tc>
        <w:tc>
          <w:tcPr>
            <w:tcW w:w="211"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5</w:t>
            </w:r>
          </w:p>
        </w:tc>
        <w:tc>
          <w:tcPr>
            <w:tcW w:w="918"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36</w:t>
            </w:r>
          </w:p>
        </w:tc>
      </w:tr>
      <w:tr w:rsidR="00994168" w:rsidRPr="00994168" w:rsidTr="00C5301C">
        <w:trPr>
          <w:gridAfter w:val="31"/>
          <w:wAfter w:w="12746" w:type="dxa"/>
          <w:trHeight w:hRule="exact" w:val="319"/>
        </w:trPr>
        <w:tc>
          <w:tcPr>
            <w:tcW w:w="930" w:type="dxa"/>
            <w:gridSpan w:val="4"/>
            <w:tcBorders>
              <w:top w:val="single" w:sz="8" w:space="0" w:color="000000"/>
              <w:left w:val="single" w:sz="8" w:space="0" w:color="000000"/>
              <w:bottom w:val="single" w:sz="8" w:space="0" w:color="000000"/>
              <w:right w:val="single" w:sz="8" w:space="0" w:color="000000"/>
            </w:tcBorders>
            <w:shd w:val="clear" w:color="auto" w:fill="CCCCCC"/>
            <w:vAlign w:val="center"/>
          </w:tcPr>
          <w:p w:rsidR="00994168" w:rsidRPr="00994168" w:rsidRDefault="00994168" w:rsidP="00994168">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Комплект</w:t>
            </w:r>
          </w:p>
        </w:tc>
        <w:tc>
          <w:tcPr>
            <w:tcW w:w="316" w:type="dxa"/>
            <w:gridSpan w:val="2"/>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16</w:t>
            </w:r>
          </w:p>
        </w:tc>
        <w:tc>
          <w:tcPr>
            <w:tcW w:w="316"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22</w:t>
            </w:r>
          </w:p>
        </w:tc>
        <w:tc>
          <w:tcPr>
            <w:tcW w:w="316"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24</w:t>
            </w:r>
          </w:p>
        </w:tc>
        <w:tc>
          <w:tcPr>
            <w:tcW w:w="211"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9</w:t>
            </w:r>
          </w:p>
        </w:tc>
        <w:tc>
          <w:tcPr>
            <w:tcW w:w="918" w:type="dxa"/>
            <w:tcBorders>
              <w:top w:val="single" w:sz="8" w:space="0" w:color="000000"/>
              <w:left w:val="single" w:sz="8" w:space="0" w:color="000000"/>
              <w:bottom w:val="single" w:sz="8" w:space="0" w:color="000000"/>
              <w:right w:val="single" w:sz="8" w:space="0" w:color="000000"/>
            </w:tcBorders>
            <w:vAlign w:val="center"/>
          </w:tcPr>
          <w:p w:rsidR="00994168" w:rsidRPr="00994168" w:rsidRDefault="00994168" w:rsidP="00994168">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71</w:t>
            </w:r>
          </w:p>
        </w:tc>
      </w:tr>
      <w:bookmarkStart w:id="2" w:name="_MON_1616231654"/>
      <w:bookmarkEnd w:id="2"/>
      <w:tr w:rsidR="00994168" w:rsidRPr="00994168" w:rsidTr="00C5301C">
        <w:trPr>
          <w:gridAfter w:val="31"/>
          <w:wAfter w:w="12746" w:type="dxa"/>
          <w:trHeight w:hRule="exact" w:val="1242"/>
        </w:trPr>
        <w:tc>
          <w:tcPr>
            <w:tcW w:w="3007" w:type="dxa"/>
            <w:gridSpan w:val="10"/>
            <w:tcBorders>
              <w:top w:val="nil"/>
              <w:left w:val="nil"/>
              <w:bottom w:val="nil"/>
              <w:right w:val="nil"/>
            </w:tcBorders>
          </w:tcPr>
          <w:p w:rsidR="00C5301C" w:rsidRPr="00994168" w:rsidRDefault="00C5301C" w:rsidP="00994168">
            <w:pPr>
              <w:widowControl w:val="0"/>
              <w:autoSpaceDE w:val="0"/>
              <w:autoSpaceDN w:val="0"/>
              <w:adjustRightInd w:val="0"/>
              <w:spacing w:before="58" w:after="0" w:line="218" w:lineRule="exact"/>
              <w:ind w:left="23"/>
              <w:rPr>
                <w:rFonts w:ascii="Tahoma" w:eastAsia="Times New Roman" w:hAnsi="Tahoma" w:cs="Tahoma"/>
                <w:color w:val="000000"/>
                <w:sz w:val="16"/>
                <w:szCs w:val="16"/>
              </w:rPr>
            </w:pPr>
            <w:r>
              <w:rPr>
                <w:rFonts w:ascii="Tahoma" w:eastAsia="Times New Roman" w:hAnsi="Tahoma" w:cs="Tahoma"/>
                <w:color w:val="000000"/>
                <w:sz w:val="16"/>
                <w:szCs w:val="16"/>
              </w:rPr>
              <w:object w:dxaOrig="10856" w:dyaOrig="15691">
                <v:shape id="_x0000_i1025" type="#_x0000_t75" style="width:543.2pt;height:784.6pt" o:ole="">
                  <v:imagedata r:id="rId34" o:title=""/>
                </v:shape>
                <o:OLEObject Type="Embed" ProgID="Word.Document.8" ShapeID="_x0000_i1025" DrawAspect="Content" ObjectID="_1616484942" r:id="rId35">
                  <o:FieldCodes>\s</o:FieldCodes>
                </o:OLEObject>
              </w:object>
            </w:r>
          </w:p>
          <w:tbl>
            <w:tblPr>
              <w:tblW w:w="0" w:type="auto"/>
              <w:tblInd w:w="15" w:type="dxa"/>
              <w:tblLayout w:type="fixed"/>
              <w:tblCellMar>
                <w:left w:w="15" w:type="dxa"/>
                <w:right w:w="15" w:type="dxa"/>
              </w:tblCellMar>
              <w:tblLook w:val="0000" w:firstRow="0" w:lastRow="0" w:firstColumn="0" w:lastColumn="0" w:noHBand="0" w:noVBand="0"/>
            </w:tblPr>
            <w:tblGrid>
              <w:gridCol w:w="111"/>
              <w:gridCol w:w="170"/>
              <w:gridCol w:w="171"/>
              <w:gridCol w:w="2787"/>
              <w:gridCol w:w="683"/>
              <w:gridCol w:w="341"/>
              <w:gridCol w:w="376"/>
              <w:gridCol w:w="377"/>
              <w:gridCol w:w="376"/>
              <w:gridCol w:w="376"/>
              <w:gridCol w:w="376"/>
              <w:gridCol w:w="377"/>
              <w:gridCol w:w="376"/>
              <w:gridCol w:w="376"/>
              <w:gridCol w:w="376"/>
              <w:gridCol w:w="377"/>
              <w:gridCol w:w="376"/>
              <w:gridCol w:w="376"/>
              <w:gridCol w:w="376"/>
              <w:gridCol w:w="377"/>
              <w:gridCol w:w="376"/>
              <w:gridCol w:w="329"/>
              <w:gridCol w:w="47"/>
              <w:gridCol w:w="376"/>
              <w:gridCol w:w="377"/>
              <w:gridCol w:w="376"/>
              <w:gridCol w:w="376"/>
              <w:gridCol w:w="376"/>
              <w:gridCol w:w="3589"/>
            </w:tblGrid>
            <w:tr w:rsidR="00C5301C" w:rsidRPr="00C5301C" w:rsidTr="00D12BBF">
              <w:trPr>
                <w:trHeight w:hRule="exact" w:val="274"/>
              </w:trPr>
              <w:tc>
                <w:tcPr>
                  <w:tcW w:w="15753" w:type="dxa"/>
                  <w:gridSpan w:val="29"/>
                  <w:tcBorders>
                    <w:top w:val="nil"/>
                    <w:left w:val="nil"/>
                    <w:bottom w:val="nil"/>
                    <w:right w:val="nil"/>
                  </w:tcBorders>
                </w:tcPr>
                <w:p w:rsidR="00C5301C" w:rsidRPr="00C5301C" w:rsidRDefault="00C5301C" w:rsidP="00C5301C">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C5301C">
                    <w:rPr>
                      <w:rFonts w:ascii="Arial" w:eastAsia="Times New Roman" w:hAnsi="Arial" w:cs="Arial"/>
                      <w:color w:val="000000"/>
                      <w:sz w:val="18"/>
                      <w:szCs w:val="18"/>
                    </w:rPr>
                    <w:t>Дата: 17.04.2018</w:t>
                  </w:r>
                </w:p>
              </w:tc>
            </w:tr>
            <w:tr w:rsidR="00C5301C" w:rsidRPr="00C5301C" w:rsidTr="00D12BBF">
              <w:trPr>
                <w:trHeight w:hRule="exact" w:val="274"/>
              </w:trPr>
              <w:tc>
                <w:tcPr>
                  <w:tcW w:w="15753" w:type="dxa"/>
                  <w:gridSpan w:val="29"/>
                  <w:tcBorders>
                    <w:top w:val="nil"/>
                    <w:left w:val="nil"/>
                    <w:bottom w:val="nil"/>
                    <w:right w:val="nil"/>
                  </w:tcBorders>
                </w:tcPr>
                <w:p w:rsidR="00C5301C" w:rsidRPr="00C5301C" w:rsidRDefault="00C5301C" w:rsidP="00C5301C">
                  <w:pPr>
                    <w:widowControl w:val="0"/>
                    <w:autoSpaceDE w:val="0"/>
                    <w:autoSpaceDN w:val="0"/>
                    <w:adjustRightInd w:val="0"/>
                    <w:spacing w:before="29" w:after="0" w:line="199" w:lineRule="exact"/>
                    <w:rPr>
                      <w:rFonts w:ascii="Arial" w:eastAsia="Times New Roman" w:hAnsi="Arial" w:cs="Arial"/>
                      <w:color w:val="000000"/>
                      <w:sz w:val="18"/>
                      <w:szCs w:val="18"/>
                    </w:rPr>
                  </w:pPr>
                </w:p>
              </w:tc>
            </w:tr>
            <w:tr w:rsidR="00C5301C" w:rsidRPr="00C5301C" w:rsidTr="00D12BBF">
              <w:trPr>
                <w:trHeight w:hRule="exact" w:val="273"/>
              </w:trPr>
              <w:tc>
                <w:tcPr>
                  <w:tcW w:w="15753" w:type="dxa"/>
                  <w:gridSpan w:val="29"/>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Выполнение заданий</w:t>
                  </w:r>
                </w:p>
              </w:tc>
            </w:tr>
            <w:tr w:rsidR="00C5301C" w:rsidRPr="00C5301C" w:rsidTr="00D12BBF">
              <w:trPr>
                <w:trHeight w:hRule="exact" w:val="275"/>
              </w:trPr>
              <w:tc>
                <w:tcPr>
                  <w:tcW w:w="15753" w:type="dxa"/>
                  <w:gridSpan w:val="29"/>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сводная таблица по ОО (в % от числа участников)</w:t>
                  </w:r>
                </w:p>
              </w:tc>
            </w:tr>
            <w:tr w:rsidR="00C5301C" w:rsidRPr="00C5301C" w:rsidTr="00D12BBF">
              <w:trPr>
                <w:trHeight w:hRule="exact" w:val="329"/>
              </w:trPr>
              <w:tc>
                <w:tcPr>
                  <w:tcW w:w="15753" w:type="dxa"/>
                  <w:gridSpan w:val="29"/>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5301C">
                    <w:rPr>
                      <w:rFonts w:ascii="Arial" w:eastAsia="Times New Roman" w:hAnsi="Arial" w:cs="Arial"/>
                      <w:color w:val="000000"/>
                      <w:sz w:val="20"/>
                      <w:szCs w:val="20"/>
                    </w:rPr>
                    <w:t>Максимальный первичный балл: 45</w:t>
                  </w:r>
                </w:p>
              </w:tc>
            </w:tr>
            <w:tr w:rsidR="00C5301C" w:rsidRPr="00C5301C" w:rsidTr="00D12BBF">
              <w:trPr>
                <w:trHeight w:hRule="exact" w:val="274"/>
              </w:trPr>
              <w:tc>
                <w:tcPr>
                  <w:tcW w:w="15753" w:type="dxa"/>
                  <w:gridSpan w:val="29"/>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C5301C" w:rsidRPr="00C5301C" w:rsidTr="00D12BBF">
              <w:trPr>
                <w:trHeight w:hRule="exact" w:val="219"/>
              </w:trPr>
              <w:tc>
                <w:tcPr>
                  <w:tcW w:w="4263" w:type="dxa"/>
                  <w:gridSpan w:val="6"/>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11490" w:type="dxa"/>
                  <w:gridSpan w:val="23"/>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C5301C" w:rsidRPr="00C5301C" w:rsidTr="00D12BBF">
              <w:trPr>
                <w:gridAfter w:val="1"/>
                <w:wAfter w:w="3589" w:type="dxa"/>
                <w:trHeight w:hRule="exact" w:val="493"/>
              </w:trPr>
              <w:tc>
                <w:tcPr>
                  <w:tcW w:w="3239" w:type="dxa"/>
                  <w:gridSpan w:val="4"/>
                  <w:vMerge w:val="restart"/>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99" w:lineRule="exact"/>
                    <w:ind w:left="15"/>
                    <w:jc w:val="center"/>
                    <w:rPr>
                      <w:rFonts w:ascii="Arial" w:eastAsia="Times New Roman" w:hAnsi="Arial" w:cs="Arial"/>
                      <w:b/>
                      <w:bCs/>
                      <w:color w:val="000000"/>
                      <w:sz w:val="18"/>
                      <w:szCs w:val="18"/>
                    </w:rPr>
                  </w:pPr>
                  <w:r w:rsidRPr="00C5301C">
                    <w:rPr>
                      <w:rFonts w:ascii="Arial" w:eastAsia="Times New Roman"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after="0" w:line="240" w:lineRule="atLeast"/>
                    <w:jc w:val="center"/>
                    <w:rPr>
                      <w:rFonts w:ascii="Tahoma" w:eastAsia="Times New Roman" w:hAnsi="Tahoma" w:cs="Tahoma"/>
                      <w:sz w:val="24"/>
                      <w:szCs w:val="24"/>
                    </w:rPr>
                  </w:pPr>
                  <w:r>
                    <w:rPr>
                      <w:rFonts w:ascii="Tahoma" w:eastAsia="Times New Roman" w:hAnsi="Tahoma" w:cs="Tahoma"/>
                      <w:noProof/>
                      <w:sz w:val="24"/>
                      <w:szCs w:val="24"/>
                    </w:rPr>
                    <w:drawing>
                      <wp:inline distT="0" distB="0" distL="0" distR="0" wp14:anchorId="76AE613A" wp14:editId="1AD4F518">
                        <wp:extent cx="219075" cy="314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 К1</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 К2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 К3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2 К1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2 К2</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2 К3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2 К4</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4(1)</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7(1)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8</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12</w:t>
                  </w:r>
                </w:p>
              </w:tc>
            </w:tr>
            <w:tr w:rsidR="00C5301C" w:rsidRPr="00C5301C" w:rsidTr="00D12BBF">
              <w:trPr>
                <w:gridAfter w:val="1"/>
                <w:wAfter w:w="3589" w:type="dxa"/>
                <w:trHeight w:hRule="exact" w:val="274"/>
              </w:trPr>
              <w:tc>
                <w:tcPr>
                  <w:tcW w:w="3239" w:type="dxa"/>
                  <w:gridSpan w:val="4"/>
                  <w:vMerge/>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123" w:lineRule="exact"/>
                    <w:ind w:left="15"/>
                    <w:jc w:val="center"/>
                    <w:rPr>
                      <w:rFonts w:ascii="Arial" w:eastAsia="Times New Roman" w:hAnsi="Arial" w:cs="Arial"/>
                      <w:color w:val="000000"/>
                      <w:sz w:val="10"/>
                      <w:szCs w:val="10"/>
                    </w:rPr>
                  </w:pPr>
                  <w:r w:rsidRPr="00C5301C">
                    <w:rPr>
                      <w:rFonts w:ascii="Arial" w:eastAsia="Times New Roman" w:hAnsi="Arial" w:cs="Arial"/>
                      <w:color w:val="000000"/>
                      <w:sz w:val="10"/>
                      <w:szCs w:val="10"/>
                    </w:rPr>
                    <w:t>Макс</w:t>
                  </w:r>
                  <w:r w:rsidRPr="00C5301C">
                    <w:rPr>
                      <w:rFonts w:ascii="Arial" w:eastAsia="Times New Roman" w:hAnsi="Arial" w:cs="Arial"/>
                      <w:color w:val="000000"/>
                      <w:sz w:val="10"/>
                      <w:szCs w:val="1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r>
            <w:tr w:rsidR="00C5301C" w:rsidRPr="00C5301C" w:rsidTr="00D12BBF">
              <w:trPr>
                <w:gridAfter w:val="1"/>
                <w:wAfter w:w="3589" w:type="dxa"/>
                <w:trHeight w:hRule="exact" w:val="55"/>
              </w:trPr>
              <w:tc>
                <w:tcPr>
                  <w:tcW w:w="12164" w:type="dxa"/>
                  <w:gridSpan w:val="28"/>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r>
            <w:tr w:rsidR="00C5301C" w:rsidRPr="00C5301C" w:rsidTr="00D12BBF">
              <w:trPr>
                <w:gridAfter w:val="1"/>
                <w:wAfter w:w="3589" w:type="dxa"/>
                <w:trHeight w:hRule="exact" w:val="274"/>
              </w:trPr>
              <w:tc>
                <w:tcPr>
                  <w:tcW w:w="3239" w:type="dxa"/>
                  <w:gridSpan w:val="4"/>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1300922</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180" w:lineRule="exact"/>
                    <w:ind w:left="15"/>
                    <w:rPr>
                      <w:rFonts w:ascii="Arial" w:eastAsia="Times New Roman"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82</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75</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57</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45</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85</w:t>
                  </w:r>
                </w:p>
              </w:tc>
            </w:tr>
            <w:tr w:rsidR="00C5301C" w:rsidRPr="00C5301C" w:rsidTr="00D12BBF">
              <w:trPr>
                <w:gridAfter w:val="1"/>
                <w:wAfter w:w="3589" w:type="dxa"/>
                <w:trHeight w:hRule="exact" w:val="274"/>
              </w:trPr>
              <w:tc>
                <w:tcPr>
                  <w:tcW w:w="111" w:type="dxa"/>
                  <w:vMerge w:val="restart"/>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3128" w:type="dxa"/>
                  <w:gridSpan w:val="3"/>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Республика Дагестан</w:t>
                  </w:r>
                </w:p>
              </w:tc>
              <w:tc>
                <w:tcPr>
                  <w:tcW w:w="683"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33512</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81</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69</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58</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41</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82</w:t>
                  </w:r>
                </w:p>
              </w:tc>
            </w:tr>
            <w:tr w:rsidR="00C5301C" w:rsidRPr="00C5301C" w:rsidTr="00D12BBF">
              <w:trPr>
                <w:gridAfter w:val="1"/>
                <w:wAfter w:w="3589" w:type="dxa"/>
                <w:trHeight w:hRule="exact" w:val="274"/>
              </w:trPr>
              <w:tc>
                <w:tcPr>
                  <w:tcW w:w="111" w:type="dxa"/>
                  <w:vMerge/>
                  <w:tcBorders>
                    <w:top w:val="nil"/>
                    <w:left w:val="nil"/>
                    <w:bottom w:val="nil"/>
                    <w:right w:val="nil"/>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18"/>
                      <w:szCs w:val="18"/>
                    </w:rPr>
                  </w:pPr>
                </w:p>
              </w:tc>
              <w:tc>
                <w:tcPr>
                  <w:tcW w:w="170" w:type="dxa"/>
                  <w:vMerge w:val="restart"/>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2958" w:type="dxa"/>
                  <w:gridSpan w:val="2"/>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Ногайский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239</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81</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77</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44</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88</w:t>
                  </w:r>
                </w:p>
              </w:tc>
            </w:tr>
            <w:tr w:rsidR="00C5301C" w:rsidRPr="00C5301C" w:rsidTr="00D12BBF">
              <w:trPr>
                <w:gridAfter w:val="1"/>
                <w:wAfter w:w="3589" w:type="dxa"/>
                <w:trHeight w:hRule="exact" w:val="435"/>
              </w:trPr>
              <w:tc>
                <w:tcPr>
                  <w:tcW w:w="111" w:type="dxa"/>
                  <w:vMerge/>
                  <w:tcBorders>
                    <w:top w:val="nil"/>
                    <w:left w:val="nil"/>
                    <w:bottom w:val="nil"/>
                    <w:right w:val="nil"/>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20"/>
                      <w:szCs w:val="20"/>
                    </w:rPr>
                  </w:pPr>
                </w:p>
              </w:tc>
              <w:tc>
                <w:tcPr>
                  <w:tcW w:w="170" w:type="dxa"/>
                  <w:vMerge/>
                  <w:tcBorders>
                    <w:top w:val="nil"/>
                    <w:left w:val="nil"/>
                    <w:bottom w:val="nil"/>
                    <w:right w:val="nil"/>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20"/>
                      <w:szCs w:val="20"/>
                    </w:rPr>
                  </w:pPr>
                </w:p>
              </w:tc>
              <w:tc>
                <w:tcPr>
                  <w:tcW w:w="171" w:type="dxa"/>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C5301C">
                    <w:rPr>
                      <w:rFonts w:ascii="Arial" w:eastAsia="Times New Roman" w:hAnsi="Arial" w:cs="Arial"/>
                      <w:color w:val="000000"/>
                      <w:sz w:val="18"/>
                      <w:szCs w:val="18"/>
                    </w:rPr>
                    <w:t>МКОУ "Терекли-Мектебская СОШ им.А.Ш.Джанибекова"</w:t>
                  </w:r>
                </w:p>
              </w:tc>
              <w:tc>
                <w:tcPr>
                  <w:tcW w:w="683"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5301C">
                    <w:rPr>
                      <w:rFonts w:ascii="Arial" w:eastAsia="Times New Roman" w:hAnsi="Arial" w:cs="Arial"/>
                      <w:color w:val="000000"/>
                      <w:sz w:val="20"/>
                      <w:szCs w:val="20"/>
                    </w:rPr>
                    <w:t>71</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53</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79</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77</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53</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41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38</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18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79</w:t>
                  </w:r>
                </w:p>
              </w:tc>
            </w:tr>
            <w:tr w:rsidR="00C5301C" w:rsidRPr="00C5301C" w:rsidTr="00D12BBF">
              <w:trPr>
                <w:gridAfter w:val="1"/>
                <w:wAfter w:w="3589" w:type="dxa"/>
                <w:trHeight w:hRule="exact" w:val="493"/>
              </w:trPr>
              <w:tc>
                <w:tcPr>
                  <w:tcW w:w="10236" w:type="dxa"/>
                  <w:gridSpan w:val="22"/>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Arial" w:eastAsia="Times New Roman" w:hAnsi="Arial" w:cs="Arial"/>
                      <w:color w:val="000000"/>
                      <w:sz w:val="18"/>
                      <w:szCs w:val="18"/>
                    </w:rPr>
                  </w:pPr>
                </w:p>
              </w:tc>
              <w:tc>
                <w:tcPr>
                  <w:tcW w:w="1928" w:type="dxa"/>
                  <w:gridSpan w:val="6"/>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r>
          </w:tbl>
          <w:p w:rsidR="00994168" w:rsidRPr="00994168" w:rsidRDefault="00994168" w:rsidP="00994168">
            <w:pPr>
              <w:widowControl w:val="0"/>
              <w:autoSpaceDE w:val="0"/>
              <w:autoSpaceDN w:val="0"/>
              <w:adjustRightInd w:val="0"/>
              <w:spacing w:before="58" w:after="0" w:line="218" w:lineRule="exact"/>
              <w:ind w:left="23"/>
              <w:rPr>
                <w:rFonts w:ascii="Tahoma" w:eastAsia="Times New Roman" w:hAnsi="Tahoma" w:cs="Tahoma"/>
                <w:color w:val="000000"/>
                <w:sz w:val="16"/>
                <w:szCs w:val="16"/>
              </w:rPr>
            </w:pPr>
          </w:p>
        </w:tc>
      </w:tr>
      <w:tr w:rsidR="00C5301C" w:rsidRPr="00C5301C" w:rsidTr="00C5301C">
        <w:trPr>
          <w:trHeight w:hRule="exact" w:val="274"/>
        </w:trPr>
        <w:tc>
          <w:tcPr>
            <w:tcW w:w="15753" w:type="dxa"/>
            <w:gridSpan w:val="41"/>
            <w:tcBorders>
              <w:top w:val="nil"/>
              <w:left w:val="nil"/>
              <w:bottom w:val="nil"/>
              <w:right w:val="nil"/>
            </w:tcBorders>
          </w:tcPr>
          <w:p w:rsidR="00C5301C" w:rsidRPr="00C5301C" w:rsidRDefault="00C5301C" w:rsidP="00C13584">
            <w:pPr>
              <w:widowControl w:val="0"/>
              <w:autoSpaceDE w:val="0"/>
              <w:autoSpaceDN w:val="0"/>
              <w:adjustRightInd w:val="0"/>
              <w:spacing w:before="29" w:after="0" w:line="199" w:lineRule="exact"/>
              <w:rPr>
                <w:rFonts w:ascii="Arial" w:eastAsia="Times New Roman" w:hAnsi="Arial" w:cs="Arial"/>
                <w:color w:val="000000"/>
                <w:sz w:val="18"/>
                <w:szCs w:val="18"/>
              </w:rPr>
            </w:pPr>
            <w:r w:rsidRPr="00C5301C">
              <w:rPr>
                <w:rFonts w:ascii="Arial" w:eastAsia="Times New Roman" w:hAnsi="Arial" w:cs="Arial"/>
                <w:color w:val="000000"/>
                <w:sz w:val="18"/>
                <w:szCs w:val="18"/>
              </w:rPr>
              <w:t>Предмет: Русский язык</w:t>
            </w:r>
          </w:p>
        </w:tc>
      </w:tr>
      <w:tr w:rsidR="00C5301C" w:rsidRPr="00C5301C" w:rsidTr="00C5301C">
        <w:trPr>
          <w:trHeight w:hRule="exact" w:val="273"/>
        </w:trPr>
        <w:tc>
          <w:tcPr>
            <w:tcW w:w="15753" w:type="dxa"/>
            <w:gridSpan w:val="41"/>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Выполнение заданий</w:t>
            </w:r>
          </w:p>
        </w:tc>
      </w:tr>
      <w:tr w:rsidR="00C5301C" w:rsidRPr="00C5301C" w:rsidTr="00C5301C">
        <w:trPr>
          <w:trHeight w:hRule="exact" w:val="275"/>
        </w:trPr>
        <w:tc>
          <w:tcPr>
            <w:tcW w:w="15753" w:type="dxa"/>
            <w:gridSpan w:val="41"/>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сводная таблица по ОО (в % от числа участников)</w:t>
            </w:r>
          </w:p>
        </w:tc>
      </w:tr>
      <w:tr w:rsidR="00C5301C" w:rsidRPr="00C5301C" w:rsidTr="00C5301C">
        <w:trPr>
          <w:trHeight w:hRule="exact" w:val="329"/>
        </w:trPr>
        <w:tc>
          <w:tcPr>
            <w:tcW w:w="15753" w:type="dxa"/>
            <w:gridSpan w:val="41"/>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5301C">
              <w:rPr>
                <w:rFonts w:ascii="Arial" w:eastAsia="Times New Roman" w:hAnsi="Arial" w:cs="Arial"/>
                <w:color w:val="000000"/>
                <w:sz w:val="20"/>
                <w:szCs w:val="20"/>
              </w:rPr>
              <w:t>Максимальный первичный балл: 45</w:t>
            </w:r>
          </w:p>
        </w:tc>
      </w:tr>
      <w:tr w:rsidR="00C5301C" w:rsidRPr="00C5301C" w:rsidTr="00C5301C">
        <w:trPr>
          <w:trHeight w:hRule="exact" w:val="274"/>
        </w:trPr>
        <w:tc>
          <w:tcPr>
            <w:tcW w:w="15753" w:type="dxa"/>
            <w:gridSpan w:val="41"/>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C5301C" w:rsidRPr="00C5301C" w:rsidTr="00C5301C">
        <w:trPr>
          <w:trHeight w:hRule="exact" w:val="219"/>
        </w:trPr>
        <w:tc>
          <w:tcPr>
            <w:tcW w:w="4263" w:type="dxa"/>
            <w:gridSpan w:val="14"/>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11490" w:type="dxa"/>
            <w:gridSpan w:val="27"/>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C5301C" w:rsidRPr="00C5301C" w:rsidTr="00C5301C">
        <w:trPr>
          <w:gridAfter w:val="1"/>
          <w:wAfter w:w="3589" w:type="dxa"/>
          <w:trHeight w:hRule="exact" w:val="493"/>
        </w:trPr>
        <w:tc>
          <w:tcPr>
            <w:tcW w:w="3239" w:type="dxa"/>
            <w:gridSpan w:val="11"/>
            <w:vMerge w:val="restart"/>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ОО</w:t>
            </w:r>
          </w:p>
        </w:tc>
        <w:tc>
          <w:tcPr>
            <w:tcW w:w="683" w:type="dxa"/>
            <w:gridSpan w:val="2"/>
            <w:vMerge w:val="restart"/>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99" w:lineRule="exact"/>
              <w:ind w:left="15"/>
              <w:jc w:val="center"/>
              <w:rPr>
                <w:rFonts w:ascii="Arial" w:eastAsia="Times New Roman" w:hAnsi="Arial" w:cs="Arial"/>
                <w:b/>
                <w:bCs/>
                <w:color w:val="000000"/>
                <w:sz w:val="18"/>
                <w:szCs w:val="18"/>
              </w:rPr>
            </w:pPr>
            <w:r w:rsidRPr="00C5301C">
              <w:rPr>
                <w:rFonts w:ascii="Arial" w:eastAsia="Times New Roman"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after="0" w:line="240" w:lineRule="atLeast"/>
              <w:jc w:val="center"/>
              <w:rPr>
                <w:rFonts w:ascii="Tahoma" w:eastAsia="Times New Roman" w:hAnsi="Tahoma" w:cs="Tahoma"/>
                <w:sz w:val="24"/>
                <w:szCs w:val="24"/>
              </w:rPr>
            </w:pPr>
            <w:r>
              <w:rPr>
                <w:rFonts w:ascii="Tahoma" w:eastAsia="Times New Roman" w:hAnsi="Tahoma" w:cs="Tahoma"/>
                <w:noProof/>
                <w:sz w:val="24"/>
                <w:szCs w:val="24"/>
              </w:rPr>
              <w:drawing>
                <wp:inline distT="0" distB="0" distL="0" distR="0" wp14:anchorId="76CB5954" wp14:editId="722EF3E2">
                  <wp:extent cx="219075" cy="3143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 К1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 К2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 К3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2 К1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2 К2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2 К3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2 К4</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4(1)</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7(1)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8</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5301C">
              <w:rPr>
                <w:rFonts w:ascii="Arial" w:eastAsia="Times New Roman" w:hAnsi="Arial" w:cs="Arial"/>
                <w:b/>
                <w:bCs/>
                <w:color w:val="000000"/>
                <w:sz w:val="14"/>
                <w:szCs w:val="14"/>
              </w:rPr>
              <w:t>12</w:t>
            </w:r>
          </w:p>
        </w:tc>
      </w:tr>
      <w:tr w:rsidR="00C5301C" w:rsidRPr="00C5301C" w:rsidTr="00C5301C">
        <w:trPr>
          <w:gridAfter w:val="1"/>
          <w:wAfter w:w="3589" w:type="dxa"/>
          <w:trHeight w:hRule="exact" w:val="274"/>
        </w:trPr>
        <w:tc>
          <w:tcPr>
            <w:tcW w:w="3239" w:type="dxa"/>
            <w:gridSpan w:val="11"/>
            <w:vMerge/>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18"/>
                <w:szCs w:val="18"/>
              </w:rPr>
            </w:pPr>
          </w:p>
        </w:tc>
        <w:tc>
          <w:tcPr>
            <w:tcW w:w="683" w:type="dxa"/>
            <w:gridSpan w:val="2"/>
            <w:vMerge/>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123" w:lineRule="exact"/>
              <w:ind w:left="15"/>
              <w:jc w:val="center"/>
              <w:rPr>
                <w:rFonts w:ascii="Arial" w:eastAsia="Times New Roman" w:hAnsi="Arial" w:cs="Arial"/>
                <w:color w:val="000000"/>
                <w:sz w:val="10"/>
                <w:szCs w:val="10"/>
              </w:rPr>
            </w:pPr>
            <w:r w:rsidRPr="00C5301C">
              <w:rPr>
                <w:rFonts w:ascii="Arial" w:eastAsia="Times New Roman" w:hAnsi="Arial" w:cs="Arial"/>
                <w:color w:val="000000"/>
                <w:sz w:val="10"/>
                <w:szCs w:val="10"/>
              </w:rPr>
              <w:t>Макс</w:t>
            </w:r>
            <w:r w:rsidRPr="00C5301C">
              <w:rPr>
                <w:rFonts w:ascii="Arial" w:eastAsia="Times New Roman" w:hAnsi="Arial" w:cs="Arial"/>
                <w:color w:val="000000"/>
                <w:sz w:val="10"/>
                <w:szCs w:val="10"/>
              </w:rPr>
              <w:br/>
              <w:t>балл</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w:t>
            </w:r>
          </w:p>
        </w:tc>
      </w:tr>
      <w:tr w:rsidR="00C5301C" w:rsidRPr="00C5301C" w:rsidTr="00C5301C">
        <w:trPr>
          <w:gridAfter w:val="1"/>
          <w:wAfter w:w="3589" w:type="dxa"/>
          <w:trHeight w:hRule="exact" w:val="55"/>
        </w:trPr>
        <w:tc>
          <w:tcPr>
            <w:tcW w:w="12164" w:type="dxa"/>
            <w:gridSpan w:val="40"/>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r>
      <w:tr w:rsidR="00C5301C" w:rsidRPr="00C5301C" w:rsidTr="00C5301C">
        <w:trPr>
          <w:gridAfter w:val="1"/>
          <w:wAfter w:w="3589" w:type="dxa"/>
          <w:trHeight w:hRule="exact" w:val="274"/>
        </w:trPr>
        <w:tc>
          <w:tcPr>
            <w:tcW w:w="3239" w:type="dxa"/>
            <w:gridSpan w:val="11"/>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Вся выборка</w:t>
            </w:r>
          </w:p>
        </w:tc>
        <w:tc>
          <w:tcPr>
            <w:tcW w:w="683"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1300922</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180"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75</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57</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45</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85</w:t>
            </w:r>
          </w:p>
        </w:tc>
      </w:tr>
      <w:tr w:rsidR="00C5301C" w:rsidRPr="00C5301C" w:rsidTr="00C5301C">
        <w:trPr>
          <w:gridAfter w:val="1"/>
          <w:wAfter w:w="3589" w:type="dxa"/>
          <w:trHeight w:hRule="exact" w:val="274"/>
        </w:trPr>
        <w:tc>
          <w:tcPr>
            <w:tcW w:w="111" w:type="dxa"/>
            <w:vMerge w:val="restart"/>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3128" w:type="dxa"/>
            <w:gridSpan w:val="10"/>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Республика Дагестан</w:t>
            </w:r>
          </w:p>
        </w:tc>
        <w:tc>
          <w:tcPr>
            <w:tcW w:w="683"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33512</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54</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69</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58</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82</w:t>
            </w:r>
          </w:p>
        </w:tc>
      </w:tr>
      <w:tr w:rsidR="00C5301C" w:rsidRPr="00C5301C" w:rsidTr="00C5301C">
        <w:trPr>
          <w:gridAfter w:val="1"/>
          <w:wAfter w:w="3589" w:type="dxa"/>
          <w:trHeight w:hRule="exact" w:val="274"/>
        </w:trPr>
        <w:tc>
          <w:tcPr>
            <w:tcW w:w="111" w:type="dxa"/>
            <w:vMerge/>
            <w:tcBorders>
              <w:top w:val="nil"/>
              <w:left w:val="nil"/>
              <w:bottom w:val="nil"/>
              <w:right w:val="nil"/>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18"/>
                <w:szCs w:val="18"/>
              </w:rPr>
            </w:pPr>
          </w:p>
        </w:tc>
        <w:tc>
          <w:tcPr>
            <w:tcW w:w="170" w:type="dxa"/>
            <w:vMerge w:val="restart"/>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2958" w:type="dxa"/>
            <w:gridSpan w:val="9"/>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Ногайский муниципальный район</w:t>
            </w:r>
          </w:p>
        </w:tc>
        <w:tc>
          <w:tcPr>
            <w:tcW w:w="683"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239</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55</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77</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67</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39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62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44</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22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5301C">
              <w:rPr>
                <w:rFonts w:ascii="Arial" w:eastAsia="Times New Roman" w:hAnsi="Arial" w:cs="Arial"/>
                <w:b/>
                <w:bCs/>
                <w:color w:val="000000"/>
                <w:sz w:val="16"/>
                <w:szCs w:val="16"/>
              </w:rPr>
              <w:t>88</w:t>
            </w:r>
          </w:p>
        </w:tc>
      </w:tr>
      <w:tr w:rsidR="00C5301C" w:rsidRPr="00C5301C" w:rsidTr="00C5301C">
        <w:trPr>
          <w:gridAfter w:val="1"/>
          <w:wAfter w:w="3589" w:type="dxa"/>
          <w:trHeight w:hRule="exact" w:val="435"/>
        </w:trPr>
        <w:tc>
          <w:tcPr>
            <w:tcW w:w="111" w:type="dxa"/>
            <w:vMerge/>
            <w:tcBorders>
              <w:top w:val="nil"/>
              <w:left w:val="nil"/>
              <w:bottom w:val="nil"/>
              <w:right w:val="nil"/>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20"/>
                <w:szCs w:val="20"/>
              </w:rPr>
            </w:pPr>
          </w:p>
        </w:tc>
        <w:tc>
          <w:tcPr>
            <w:tcW w:w="170" w:type="dxa"/>
            <w:vMerge/>
            <w:tcBorders>
              <w:top w:val="nil"/>
              <w:left w:val="nil"/>
              <w:bottom w:val="nil"/>
              <w:right w:val="nil"/>
            </w:tcBorders>
          </w:tcPr>
          <w:p w:rsidR="00C5301C" w:rsidRPr="00C5301C" w:rsidRDefault="00C5301C" w:rsidP="00C5301C">
            <w:pPr>
              <w:widowControl w:val="0"/>
              <w:autoSpaceDE w:val="0"/>
              <w:autoSpaceDN w:val="0"/>
              <w:adjustRightInd w:val="0"/>
              <w:spacing w:after="0" w:line="240" w:lineRule="auto"/>
              <w:rPr>
                <w:rFonts w:ascii="Tahoma" w:eastAsia="Times New Roman" w:hAnsi="Tahoma" w:cs="Tahoma"/>
                <w:sz w:val="20"/>
                <w:szCs w:val="20"/>
              </w:rPr>
            </w:pPr>
          </w:p>
        </w:tc>
        <w:tc>
          <w:tcPr>
            <w:tcW w:w="171" w:type="dxa"/>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2787" w:type="dxa"/>
            <w:gridSpan w:val="8"/>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C5301C">
              <w:rPr>
                <w:rFonts w:ascii="Arial" w:eastAsia="Times New Roman" w:hAnsi="Arial" w:cs="Arial"/>
                <w:color w:val="000000"/>
                <w:sz w:val="18"/>
                <w:szCs w:val="18"/>
              </w:rPr>
              <w:t>МКОУ "Терекли-Мектебская СОШ им.А.Ш.Джанибекова"</w:t>
            </w:r>
          </w:p>
        </w:tc>
        <w:tc>
          <w:tcPr>
            <w:tcW w:w="683"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5301C">
              <w:rPr>
                <w:rFonts w:ascii="Arial" w:eastAsia="Times New Roman" w:hAnsi="Arial" w:cs="Arial"/>
                <w:color w:val="000000"/>
                <w:sz w:val="20"/>
                <w:szCs w:val="20"/>
              </w:rPr>
              <w:t>71</w:t>
            </w:r>
          </w:p>
        </w:tc>
        <w:tc>
          <w:tcPr>
            <w:tcW w:w="341" w:type="dxa"/>
            <w:tcBorders>
              <w:top w:val="single" w:sz="8" w:space="0" w:color="000000"/>
              <w:left w:val="single" w:sz="8" w:space="0" w:color="000000"/>
              <w:bottom w:val="single" w:sz="8" w:space="0" w:color="000000"/>
              <w:right w:val="single" w:sz="8" w:space="0" w:color="000000"/>
            </w:tcBorders>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53</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79</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77</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53</w:t>
            </w:r>
          </w:p>
        </w:tc>
        <w:tc>
          <w:tcPr>
            <w:tcW w:w="377"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41</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38</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18</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5301C">
              <w:rPr>
                <w:rFonts w:ascii="Arial" w:eastAsia="Times New Roman" w:hAnsi="Arial" w:cs="Arial"/>
                <w:color w:val="000000"/>
                <w:sz w:val="16"/>
                <w:szCs w:val="16"/>
              </w:rPr>
              <w:t>79</w:t>
            </w:r>
          </w:p>
        </w:tc>
      </w:tr>
      <w:tr w:rsidR="00C5301C" w:rsidRPr="00C5301C" w:rsidTr="00C5301C">
        <w:trPr>
          <w:gridAfter w:val="1"/>
          <w:wAfter w:w="3589" w:type="dxa"/>
          <w:trHeight w:hRule="exact" w:val="493"/>
        </w:trPr>
        <w:tc>
          <w:tcPr>
            <w:tcW w:w="10236" w:type="dxa"/>
            <w:gridSpan w:val="33"/>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Arial" w:eastAsia="Times New Roman" w:hAnsi="Arial" w:cs="Arial"/>
                <w:color w:val="000000"/>
                <w:sz w:val="18"/>
                <w:szCs w:val="18"/>
              </w:rPr>
            </w:pPr>
          </w:p>
        </w:tc>
        <w:tc>
          <w:tcPr>
            <w:tcW w:w="1928" w:type="dxa"/>
            <w:gridSpan w:val="7"/>
            <w:tcBorders>
              <w:top w:val="nil"/>
              <w:left w:val="nil"/>
              <w:bottom w:val="nil"/>
              <w:right w:val="nil"/>
            </w:tcBorders>
          </w:tcPr>
          <w:p w:rsidR="00C5301C" w:rsidRPr="00C5301C" w:rsidRDefault="00C5301C" w:rsidP="00C5301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r>
      <w:tr w:rsidR="00C5301C" w:rsidRPr="00C5301C" w:rsidTr="00C5301C">
        <w:trPr>
          <w:gridAfter w:val="5"/>
          <w:wAfter w:w="4949" w:type="dxa"/>
          <w:trHeight w:hRule="exact" w:val="932"/>
        </w:trPr>
        <w:tc>
          <w:tcPr>
            <w:tcW w:w="10804" w:type="dxa"/>
            <w:gridSpan w:val="36"/>
            <w:tcBorders>
              <w:top w:val="nil"/>
              <w:left w:val="nil"/>
              <w:bottom w:val="nil"/>
              <w:right w:val="nil"/>
            </w:tcBorders>
            <w:vAlign w:val="center"/>
          </w:tcPr>
          <w:p w:rsidR="0027424D" w:rsidRDefault="0027424D"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p>
          <w:p w:rsidR="0027424D" w:rsidRDefault="0027424D"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p>
          <w:p w:rsidR="0027424D" w:rsidRDefault="0027424D"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p>
          <w:p w:rsidR="0027424D" w:rsidRDefault="0027424D"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862DC2">
              <w:rPr>
                <w:rFonts w:ascii="Times New Roman" w:hAnsi="Times New Roman" w:cs="Times New Roman"/>
                <w:b/>
                <w:bCs/>
                <w:color w:val="000000"/>
                <w:sz w:val="18"/>
                <w:szCs w:val="18"/>
              </w:rPr>
              <w:t>Гистограмма соответствия отметок за выполненную работу и отметок по журналу</w:t>
            </w:r>
          </w:p>
          <w:p w:rsidR="0027424D" w:rsidRDefault="0027424D"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p>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Гистограмма соответствия отметок за выполненную работу и отметок по журналу</w:t>
            </w:r>
          </w:p>
        </w:tc>
      </w:tr>
      <w:tr w:rsidR="00C5301C" w:rsidRPr="00C5301C" w:rsidTr="00C5301C">
        <w:trPr>
          <w:gridAfter w:val="5"/>
          <w:wAfter w:w="4949" w:type="dxa"/>
          <w:trHeight w:hRule="exact" w:val="493"/>
        </w:trPr>
        <w:tc>
          <w:tcPr>
            <w:tcW w:w="10804" w:type="dxa"/>
            <w:gridSpan w:val="36"/>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C5301C" w:rsidRPr="00C5301C" w:rsidTr="00C5301C">
        <w:trPr>
          <w:gridAfter w:val="5"/>
          <w:wAfter w:w="4949" w:type="dxa"/>
          <w:trHeight w:hRule="exact" w:val="3727"/>
        </w:trPr>
        <w:tc>
          <w:tcPr>
            <w:tcW w:w="10804" w:type="dxa"/>
            <w:gridSpan w:val="36"/>
            <w:tcBorders>
              <w:top w:val="nil"/>
              <w:left w:val="nil"/>
              <w:bottom w:val="nil"/>
              <w:right w:val="nil"/>
            </w:tcBorders>
          </w:tcPr>
          <w:p w:rsidR="00C5301C" w:rsidRPr="00C5301C" w:rsidRDefault="00C5301C" w:rsidP="00C5301C">
            <w:pPr>
              <w:widowControl w:val="0"/>
              <w:autoSpaceDE w:val="0"/>
              <w:autoSpaceDN w:val="0"/>
              <w:adjustRightInd w:val="0"/>
              <w:spacing w:after="0" w:line="240" w:lineRule="atLeast"/>
              <w:rPr>
                <w:rFonts w:ascii="Tahoma" w:eastAsia="Times New Roman" w:hAnsi="Tahoma" w:cs="Tahoma"/>
                <w:sz w:val="24"/>
                <w:szCs w:val="24"/>
              </w:rPr>
            </w:pPr>
            <w:r>
              <w:rPr>
                <w:rFonts w:ascii="Tahoma" w:eastAsia="Times New Roman" w:hAnsi="Tahoma" w:cs="Tahoma"/>
                <w:noProof/>
                <w:sz w:val="24"/>
                <w:szCs w:val="24"/>
              </w:rPr>
              <w:drawing>
                <wp:inline distT="0" distB="0" distL="0" distR="0" wp14:anchorId="10DC5D9F" wp14:editId="71005448">
                  <wp:extent cx="6705600" cy="24003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05600" cy="2400300"/>
                          </a:xfrm>
                          <a:prstGeom prst="rect">
                            <a:avLst/>
                          </a:prstGeom>
                          <a:noFill/>
                          <a:ln>
                            <a:noFill/>
                          </a:ln>
                        </pic:spPr>
                      </pic:pic>
                    </a:graphicData>
                  </a:graphic>
                </wp:inline>
              </w:drawing>
            </w:r>
          </w:p>
        </w:tc>
      </w:tr>
      <w:tr w:rsidR="00C5301C" w:rsidRPr="00C5301C" w:rsidTr="0027424D">
        <w:trPr>
          <w:gridAfter w:val="5"/>
          <w:wAfter w:w="4949" w:type="dxa"/>
          <w:trHeight w:hRule="exact" w:val="80"/>
        </w:trPr>
        <w:tc>
          <w:tcPr>
            <w:tcW w:w="10804" w:type="dxa"/>
            <w:gridSpan w:val="36"/>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C5301C" w:rsidRPr="00C5301C" w:rsidTr="00C5301C">
        <w:trPr>
          <w:gridAfter w:val="19"/>
          <w:wAfter w:w="9385" w:type="dxa"/>
          <w:trHeight w:hRule="exact" w:val="274"/>
        </w:trPr>
        <w:tc>
          <w:tcPr>
            <w:tcW w:w="3524" w:type="dxa"/>
            <w:gridSpan w:val="12"/>
            <w:tcBorders>
              <w:top w:val="nil"/>
              <w:left w:val="nil"/>
              <w:bottom w:val="nil"/>
              <w:right w:val="nil"/>
            </w:tcBorders>
          </w:tcPr>
          <w:p w:rsidR="00C5301C" w:rsidRPr="00C5301C" w:rsidRDefault="00C5301C" w:rsidP="00C5301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Кол-во уч.</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w:t>
            </w:r>
          </w:p>
        </w:tc>
      </w:tr>
      <w:tr w:rsidR="00C5301C" w:rsidRPr="00C5301C" w:rsidTr="00C5301C">
        <w:trPr>
          <w:gridAfter w:val="19"/>
          <w:wAfter w:w="9385" w:type="dxa"/>
          <w:trHeight w:hRule="exact" w:val="276"/>
        </w:trPr>
        <w:tc>
          <w:tcPr>
            <w:tcW w:w="3524" w:type="dxa"/>
            <w:gridSpan w:val="1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5301C">
              <w:rPr>
                <w:rFonts w:ascii="Arial" w:eastAsia="Times New Roman" w:hAnsi="Arial" w:cs="Arial"/>
                <w:color w:val="000000"/>
                <w:sz w:val="20"/>
                <w:szCs w:val="20"/>
              </w:rPr>
              <w:t>Понизили ( Отм.&lt; Отм.по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C5301C">
              <w:rPr>
                <w:rFonts w:ascii="Arial" w:eastAsia="Times New Roman" w:hAnsi="Arial" w:cs="Arial"/>
                <w:color w:val="000000"/>
                <w:sz w:val="20"/>
                <w:szCs w:val="20"/>
              </w:rPr>
              <w:t>35</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C5301C">
              <w:rPr>
                <w:rFonts w:ascii="Arial" w:eastAsia="Times New Roman" w:hAnsi="Arial" w:cs="Arial"/>
                <w:color w:val="000000"/>
                <w:sz w:val="20"/>
                <w:szCs w:val="20"/>
              </w:rPr>
              <w:t>49</w:t>
            </w:r>
          </w:p>
        </w:tc>
      </w:tr>
      <w:tr w:rsidR="00C5301C" w:rsidRPr="00C5301C" w:rsidTr="00C5301C">
        <w:trPr>
          <w:gridAfter w:val="19"/>
          <w:wAfter w:w="9385" w:type="dxa"/>
          <w:trHeight w:hRule="exact" w:val="276"/>
        </w:trPr>
        <w:tc>
          <w:tcPr>
            <w:tcW w:w="3524" w:type="dxa"/>
            <w:gridSpan w:val="1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5301C">
              <w:rPr>
                <w:rFonts w:ascii="Arial" w:eastAsia="Times New Roman" w:hAnsi="Arial" w:cs="Arial"/>
                <w:color w:val="000000"/>
                <w:sz w:val="20"/>
                <w:szCs w:val="20"/>
              </w:rPr>
              <w:t>Подтвердили(Отм.=Отм.по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C5301C">
              <w:rPr>
                <w:rFonts w:ascii="Arial" w:eastAsia="Times New Roman" w:hAnsi="Arial" w:cs="Arial"/>
                <w:color w:val="000000"/>
                <w:sz w:val="20"/>
                <w:szCs w:val="20"/>
              </w:rPr>
              <w:t>31</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C5301C">
              <w:rPr>
                <w:rFonts w:ascii="Arial" w:eastAsia="Times New Roman" w:hAnsi="Arial" w:cs="Arial"/>
                <w:color w:val="000000"/>
                <w:sz w:val="20"/>
                <w:szCs w:val="20"/>
              </w:rPr>
              <w:t>44</w:t>
            </w:r>
          </w:p>
        </w:tc>
      </w:tr>
      <w:tr w:rsidR="00C5301C" w:rsidRPr="00C5301C" w:rsidTr="00C5301C">
        <w:trPr>
          <w:gridAfter w:val="19"/>
          <w:wAfter w:w="9385" w:type="dxa"/>
          <w:trHeight w:hRule="exact" w:val="276"/>
        </w:trPr>
        <w:tc>
          <w:tcPr>
            <w:tcW w:w="3524" w:type="dxa"/>
            <w:gridSpan w:val="1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5301C">
              <w:rPr>
                <w:rFonts w:ascii="Arial" w:eastAsia="Times New Roman" w:hAnsi="Arial" w:cs="Arial"/>
                <w:color w:val="000000"/>
                <w:sz w:val="20"/>
                <w:szCs w:val="20"/>
              </w:rPr>
              <w:t>Повысили (Отм.&gt; Отм.по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C5301C">
              <w:rPr>
                <w:rFonts w:ascii="Arial" w:eastAsia="Times New Roman" w:hAnsi="Arial" w:cs="Arial"/>
                <w:color w:val="000000"/>
                <w:sz w:val="20"/>
                <w:szCs w:val="20"/>
              </w:rPr>
              <w:t>5</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C5301C">
              <w:rPr>
                <w:rFonts w:ascii="Arial" w:eastAsia="Times New Roman" w:hAnsi="Arial" w:cs="Arial"/>
                <w:color w:val="000000"/>
                <w:sz w:val="20"/>
                <w:szCs w:val="20"/>
              </w:rPr>
              <w:t>7</w:t>
            </w:r>
          </w:p>
        </w:tc>
      </w:tr>
      <w:tr w:rsidR="00C5301C" w:rsidRPr="00C5301C" w:rsidTr="00C5301C">
        <w:trPr>
          <w:gridAfter w:val="19"/>
          <w:wAfter w:w="9385" w:type="dxa"/>
          <w:trHeight w:hRule="exact" w:val="274"/>
        </w:trPr>
        <w:tc>
          <w:tcPr>
            <w:tcW w:w="3524" w:type="dxa"/>
            <w:gridSpan w:val="12"/>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Всего*:</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71</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C5301C" w:rsidRPr="00C5301C" w:rsidRDefault="00C5301C"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5301C">
              <w:rPr>
                <w:rFonts w:ascii="Arial" w:eastAsia="Times New Roman" w:hAnsi="Arial" w:cs="Arial"/>
                <w:b/>
                <w:bCs/>
                <w:color w:val="000000"/>
                <w:sz w:val="20"/>
                <w:szCs w:val="20"/>
              </w:rPr>
              <w:t>100</w:t>
            </w:r>
          </w:p>
        </w:tc>
      </w:tr>
      <w:tr w:rsidR="0027424D" w:rsidRPr="00C5301C" w:rsidTr="00C5301C">
        <w:trPr>
          <w:gridAfter w:val="19"/>
          <w:wAfter w:w="9385" w:type="dxa"/>
          <w:trHeight w:hRule="exact" w:val="274"/>
        </w:trPr>
        <w:tc>
          <w:tcPr>
            <w:tcW w:w="3524" w:type="dxa"/>
            <w:gridSpan w:val="12"/>
            <w:tcBorders>
              <w:top w:val="single" w:sz="8" w:space="0" w:color="000000"/>
              <w:left w:val="single" w:sz="8" w:space="0" w:color="000000"/>
              <w:bottom w:val="single" w:sz="8" w:space="0" w:color="000000"/>
              <w:right w:val="single" w:sz="8" w:space="0" w:color="000000"/>
            </w:tcBorders>
            <w:vAlign w:val="center"/>
          </w:tcPr>
          <w:p w:rsidR="0027424D" w:rsidRDefault="0027424D" w:rsidP="00C5301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p>
          <w:p w:rsidR="0027424D" w:rsidRPr="0027424D" w:rsidRDefault="0027424D" w:rsidP="0027424D">
            <w:pPr>
              <w:rPr>
                <w:rFonts w:ascii="Arial" w:eastAsia="Times New Roman" w:hAnsi="Arial" w:cs="Arial"/>
                <w:sz w:val="20"/>
                <w:szCs w:val="20"/>
              </w:rPr>
            </w:pPr>
          </w:p>
          <w:p w:rsidR="0027424D" w:rsidRPr="0027424D" w:rsidRDefault="0027424D" w:rsidP="0027424D">
            <w:pPr>
              <w:rPr>
                <w:rFonts w:ascii="Arial" w:eastAsia="Times New Roman" w:hAnsi="Arial" w:cs="Arial"/>
                <w:sz w:val="20"/>
                <w:szCs w:val="20"/>
              </w:rPr>
            </w:pPr>
          </w:p>
          <w:p w:rsidR="0027424D" w:rsidRPr="0027424D" w:rsidRDefault="0027424D" w:rsidP="0027424D">
            <w:pPr>
              <w:rPr>
                <w:rFonts w:ascii="Arial" w:eastAsia="Times New Roman" w:hAnsi="Arial" w:cs="Arial"/>
                <w:sz w:val="20"/>
                <w:szCs w:val="20"/>
              </w:rPr>
            </w:pPr>
          </w:p>
          <w:p w:rsidR="0027424D" w:rsidRPr="0027424D" w:rsidRDefault="0027424D" w:rsidP="0027424D">
            <w:pPr>
              <w:rPr>
                <w:rFonts w:ascii="Arial" w:eastAsia="Times New Roman" w:hAnsi="Arial" w:cs="Arial"/>
                <w:sz w:val="20"/>
                <w:szCs w:val="20"/>
              </w:rPr>
            </w:pPr>
          </w:p>
          <w:p w:rsidR="0027424D" w:rsidRPr="0027424D" w:rsidRDefault="0027424D" w:rsidP="0027424D">
            <w:pPr>
              <w:rPr>
                <w:rFonts w:ascii="Arial" w:eastAsia="Times New Roman" w:hAnsi="Arial" w:cs="Arial"/>
                <w:sz w:val="20"/>
                <w:szCs w:val="20"/>
              </w:rPr>
            </w:pP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27424D" w:rsidRPr="00C5301C" w:rsidRDefault="0027424D"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27424D" w:rsidRPr="00C5301C" w:rsidRDefault="0027424D" w:rsidP="00C5301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p>
        </w:tc>
      </w:tr>
    </w:tbl>
    <w:p w:rsidR="00C02D63" w:rsidRDefault="00C02D63" w:rsidP="00862DC2">
      <w:pPr>
        <w:spacing w:after="0" w:line="240" w:lineRule="auto"/>
        <w:rPr>
          <w:rFonts w:ascii="Times New Roman" w:hAnsi="Times New Roman" w:cs="Times New Roman"/>
          <w:sz w:val="18"/>
          <w:szCs w:val="18"/>
        </w:rPr>
      </w:pPr>
    </w:p>
    <w:p w:rsidR="00C433BC" w:rsidRDefault="00C433BC" w:rsidP="00862DC2">
      <w:pPr>
        <w:spacing w:after="0" w:line="240" w:lineRule="auto"/>
        <w:rPr>
          <w:rFonts w:ascii="Times New Roman" w:hAnsi="Times New Roman" w:cs="Times New Roman"/>
          <w:sz w:val="18"/>
          <w:szCs w:val="18"/>
        </w:rPr>
      </w:pPr>
    </w:p>
    <w:p w:rsidR="00C433BC" w:rsidRPr="00862DC2" w:rsidRDefault="00C433BC" w:rsidP="00862DC2">
      <w:pPr>
        <w:spacing w:after="0" w:line="240" w:lineRule="auto"/>
        <w:rPr>
          <w:rFonts w:ascii="Times New Roman" w:hAnsi="Times New Roman" w:cs="Times New Roman"/>
          <w:sz w:val="18"/>
          <w:szCs w:val="18"/>
        </w:rPr>
      </w:pPr>
    </w:p>
    <w:tbl>
      <w:tblPr>
        <w:tblW w:w="0" w:type="auto"/>
        <w:tblInd w:w="15" w:type="dxa"/>
        <w:tblLayout w:type="fixed"/>
        <w:tblCellMar>
          <w:left w:w="15" w:type="dxa"/>
          <w:right w:w="15" w:type="dxa"/>
        </w:tblCellMar>
        <w:tblLook w:val="0000" w:firstRow="0" w:lastRow="0" w:firstColumn="0" w:lastColumn="0" w:noHBand="0" w:noVBand="0"/>
      </w:tblPr>
      <w:tblGrid>
        <w:gridCol w:w="123"/>
        <w:gridCol w:w="170"/>
        <w:gridCol w:w="171"/>
        <w:gridCol w:w="2787"/>
        <w:gridCol w:w="683"/>
        <w:gridCol w:w="341"/>
        <w:gridCol w:w="284"/>
        <w:gridCol w:w="92"/>
        <w:gridCol w:w="377"/>
        <w:gridCol w:w="376"/>
        <w:gridCol w:w="376"/>
        <w:gridCol w:w="376"/>
        <w:gridCol w:w="377"/>
        <w:gridCol w:w="302"/>
        <w:gridCol w:w="74"/>
        <w:gridCol w:w="376"/>
        <w:gridCol w:w="376"/>
        <w:gridCol w:w="377"/>
        <w:gridCol w:w="376"/>
        <w:gridCol w:w="376"/>
        <w:gridCol w:w="376"/>
        <w:gridCol w:w="1082"/>
      </w:tblGrid>
      <w:tr w:rsidR="00C433BC" w:rsidRPr="00C433BC" w:rsidTr="00D12BBF">
        <w:trPr>
          <w:trHeight w:hRule="exact" w:val="1096"/>
        </w:trPr>
        <w:tc>
          <w:tcPr>
            <w:tcW w:w="4559" w:type="dxa"/>
            <w:gridSpan w:val="7"/>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433BC">
              <w:rPr>
                <w:rFonts w:ascii="Arial" w:eastAsia="Times New Roman" w:hAnsi="Arial" w:cs="Arial"/>
                <w:color w:val="000000"/>
                <w:sz w:val="20"/>
                <w:szCs w:val="20"/>
              </w:rPr>
              <w:t>МКОУ "Терекли-Мектебская СОШ им.А.Ш.Джанибекова"(54 уч.)</w:t>
            </w:r>
          </w:p>
        </w:tc>
        <w:tc>
          <w:tcPr>
            <w:tcW w:w="2276" w:type="dxa"/>
            <w:gridSpan w:val="7"/>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c>
          <w:tcPr>
            <w:tcW w:w="3413" w:type="dxa"/>
            <w:gridSpan w:val="8"/>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r>
      <w:tr w:rsidR="00C433BC" w:rsidRPr="00C433BC" w:rsidTr="00D12BBF">
        <w:trPr>
          <w:trHeight w:hRule="exact" w:val="274"/>
        </w:trPr>
        <w:tc>
          <w:tcPr>
            <w:tcW w:w="10248" w:type="dxa"/>
            <w:gridSpan w:val="22"/>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C433BC">
              <w:rPr>
                <w:rFonts w:ascii="Arial" w:eastAsia="Times New Roman" w:hAnsi="Arial" w:cs="Arial"/>
                <w:color w:val="000000"/>
                <w:sz w:val="20"/>
                <w:szCs w:val="20"/>
              </w:rPr>
              <w:t>Всероссийские проверочные работы (6 класс)</w:t>
            </w:r>
          </w:p>
        </w:tc>
      </w:tr>
      <w:tr w:rsidR="00C433BC" w:rsidRPr="00C433BC" w:rsidTr="00D12BBF">
        <w:trPr>
          <w:trHeight w:hRule="exact" w:val="274"/>
        </w:trPr>
        <w:tc>
          <w:tcPr>
            <w:tcW w:w="10248" w:type="dxa"/>
            <w:gridSpan w:val="22"/>
            <w:tcBorders>
              <w:top w:val="nil"/>
              <w:left w:val="nil"/>
              <w:bottom w:val="nil"/>
              <w:right w:val="nil"/>
            </w:tcBorders>
          </w:tcPr>
          <w:p w:rsidR="00C433BC" w:rsidRPr="00C433BC" w:rsidRDefault="00C433BC" w:rsidP="00C433BC">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C433BC">
              <w:rPr>
                <w:rFonts w:ascii="Arial" w:eastAsia="Times New Roman" w:hAnsi="Arial" w:cs="Arial"/>
                <w:color w:val="000000"/>
                <w:sz w:val="18"/>
                <w:szCs w:val="18"/>
              </w:rPr>
              <w:t>Дата: 18.04.2018</w:t>
            </w:r>
          </w:p>
        </w:tc>
      </w:tr>
      <w:tr w:rsidR="00C433BC" w:rsidRPr="00C433BC" w:rsidTr="00D12BBF">
        <w:trPr>
          <w:trHeight w:hRule="exact" w:val="274"/>
        </w:trPr>
        <w:tc>
          <w:tcPr>
            <w:tcW w:w="10248" w:type="dxa"/>
            <w:gridSpan w:val="22"/>
            <w:tcBorders>
              <w:top w:val="nil"/>
              <w:left w:val="nil"/>
              <w:bottom w:val="nil"/>
              <w:right w:val="nil"/>
            </w:tcBorders>
          </w:tcPr>
          <w:p w:rsidR="00C433BC" w:rsidRPr="00C433BC" w:rsidRDefault="00C433BC" w:rsidP="00C433BC">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C433BC">
              <w:rPr>
                <w:rFonts w:ascii="Arial" w:eastAsia="Times New Roman" w:hAnsi="Arial" w:cs="Arial"/>
                <w:color w:val="000000"/>
                <w:sz w:val="18"/>
                <w:szCs w:val="18"/>
              </w:rPr>
              <w:t>Предмет: Математика</w:t>
            </w:r>
          </w:p>
        </w:tc>
      </w:tr>
      <w:tr w:rsidR="00C433BC" w:rsidRPr="00C433BC" w:rsidTr="00D12BBF">
        <w:trPr>
          <w:trHeight w:hRule="exact" w:val="273"/>
        </w:trPr>
        <w:tc>
          <w:tcPr>
            <w:tcW w:w="10248" w:type="dxa"/>
            <w:gridSpan w:val="22"/>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433BC">
              <w:rPr>
                <w:rFonts w:ascii="Arial" w:eastAsia="Times New Roman" w:hAnsi="Arial" w:cs="Arial"/>
                <w:b/>
                <w:bCs/>
                <w:color w:val="000000"/>
                <w:sz w:val="20"/>
                <w:szCs w:val="20"/>
              </w:rPr>
              <w:t>Выполнение заданий</w:t>
            </w:r>
          </w:p>
        </w:tc>
      </w:tr>
      <w:tr w:rsidR="00C433BC" w:rsidRPr="00C433BC" w:rsidTr="00D12BBF">
        <w:trPr>
          <w:trHeight w:hRule="exact" w:val="275"/>
        </w:trPr>
        <w:tc>
          <w:tcPr>
            <w:tcW w:w="10248" w:type="dxa"/>
            <w:gridSpan w:val="22"/>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C433BC">
              <w:rPr>
                <w:rFonts w:ascii="Arial" w:eastAsia="Times New Roman" w:hAnsi="Arial" w:cs="Arial"/>
                <w:b/>
                <w:bCs/>
                <w:color w:val="000000"/>
                <w:sz w:val="20"/>
                <w:szCs w:val="20"/>
              </w:rPr>
              <w:t>сводная таблица по ОО (в % от числа участников)</w:t>
            </w:r>
          </w:p>
        </w:tc>
      </w:tr>
      <w:tr w:rsidR="00C433BC" w:rsidRPr="00C433BC" w:rsidTr="00D12BBF">
        <w:trPr>
          <w:trHeight w:hRule="exact" w:val="329"/>
        </w:trPr>
        <w:tc>
          <w:tcPr>
            <w:tcW w:w="10248" w:type="dxa"/>
            <w:gridSpan w:val="22"/>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433BC">
              <w:rPr>
                <w:rFonts w:ascii="Arial" w:eastAsia="Times New Roman" w:hAnsi="Arial" w:cs="Arial"/>
                <w:color w:val="000000"/>
                <w:sz w:val="20"/>
                <w:szCs w:val="20"/>
              </w:rPr>
              <w:t>Максимальный первичный балл: 16</w:t>
            </w:r>
          </w:p>
        </w:tc>
      </w:tr>
      <w:tr w:rsidR="00C433BC" w:rsidRPr="00C433BC" w:rsidTr="00D12BBF">
        <w:trPr>
          <w:trHeight w:hRule="exact" w:val="274"/>
        </w:trPr>
        <w:tc>
          <w:tcPr>
            <w:tcW w:w="10248" w:type="dxa"/>
            <w:gridSpan w:val="22"/>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C433BC" w:rsidRPr="00C433BC" w:rsidTr="00D12BBF">
        <w:trPr>
          <w:trHeight w:hRule="exact" w:val="219"/>
        </w:trPr>
        <w:tc>
          <w:tcPr>
            <w:tcW w:w="4275" w:type="dxa"/>
            <w:gridSpan w:val="6"/>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5973" w:type="dxa"/>
            <w:gridSpan w:val="16"/>
            <w:tcBorders>
              <w:top w:val="nil"/>
              <w:left w:val="nil"/>
              <w:bottom w:val="nil"/>
              <w:right w:val="nil"/>
            </w:tcBorders>
          </w:tcPr>
          <w:p w:rsidR="00C433BC" w:rsidRPr="00C433BC" w:rsidRDefault="00C433BC" w:rsidP="00C433BC">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C433BC" w:rsidRPr="00C433BC" w:rsidTr="00D12BBF">
        <w:trPr>
          <w:trHeight w:hRule="exact" w:val="493"/>
        </w:trPr>
        <w:tc>
          <w:tcPr>
            <w:tcW w:w="3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433BC">
              <w:rPr>
                <w:rFonts w:ascii="Arial" w:eastAsia="Times New Roman"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99" w:lineRule="exact"/>
              <w:ind w:left="15"/>
              <w:jc w:val="center"/>
              <w:rPr>
                <w:rFonts w:ascii="Arial" w:eastAsia="Times New Roman" w:hAnsi="Arial" w:cs="Arial"/>
                <w:b/>
                <w:bCs/>
                <w:color w:val="000000"/>
                <w:sz w:val="18"/>
                <w:szCs w:val="18"/>
              </w:rPr>
            </w:pPr>
            <w:r w:rsidRPr="00C433BC">
              <w:rPr>
                <w:rFonts w:ascii="Arial" w:eastAsia="Times New Roman"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after="0" w:line="240" w:lineRule="atLeast"/>
              <w:jc w:val="center"/>
              <w:rPr>
                <w:rFonts w:ascii="Tahoma" w:eastAsia="Times New Roman" w:hAnsi="Tahoma" w:cs="Tahoma"/>
                <w:sz w:val="24"/>
                <w:szCs w:val="24"/>
              </w:rPr>
            </w:pPr>
            <w:r>
              <w:rPr>
                <w:rFonts w:ascii="Tahoma" w:eastAsia="Times New Roman" w:hAnsi="Tahoma" w:cs="Tahoma"/>
                <w:noProof/>
                <w:sz w:val="24"/>
                <w:szCs w:val="24"/>
              </w:rPr>
              <w:drawing>
                <wp:inline distT="0" distB="0" distL="0" distR="0">
                  <wp:extent cx="219075" cy="3143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5</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6</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7</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9</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12</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C433BC">
              <w:rPr>
                <w:rFonts w:ascii="Arial" w:eastAsia="Times New Roman" w:hAnsi="Arial" w:cs="Arial"/>
                <w:b/>
                <w:bCs/>
                <w:color w:val="000000"/>
                <w:sz w:val="14"/>
                <w:szCs w:val="14"/>
              </w:rPr>
              <w:t>13</w:t>
            </w:r>
          </w:p>
        </w:tc>
        <w:tc>
          <w:tcPr>
            <w:tcW w:w="1082" w:type="dxa"/>
            <w:vMerge w:val="restart"/>
            <w:tcBorders>
              <w:top w:val="nil"/>
              <w:left w:val="nil"/>
              <w:bottom w:val="nil"/>
              <w:right w:val="nil"/>
            </w:tcBorders>
          </w:tcPr>
          <w:p w:rsidR="00C433BC" w:rsidRPr="00C433BC" w:rsidRDefault="00C433BC" w:rsidP="00C433BC">
            <w:pPr>
              <w:widowControl w:val="0"/>
              <w:autoSpaceDE w:val="0"/>
              <w:autoSpaceDN w:val="0"/>
              <w:adjustRightInd w:val="0"/>
              <w:spacing w:after="0" w:line="133" w:lineRule="exact"/>
              <w:rPr>
                <w:rFonts w:ascii="Tahoma" w:eastAsia="Times New Roman" w:hAnsi="Tahoma" w:cs="Tahoma"/>
                <w:color w:val="000000"/>
                <w:sz w:val="16"/>
                <w:szCs w:val="16"/>
              </w:rPr>
            </w:pPr>
          </w:p>
        </w:tc>
      </w:tr>
      <w:tr w:rsidR="00C433BC" w:rsidRPr="00C433BC" w:rsidTr="00D12BBF">
        <w:trPr>
          <w:trHeight w:hRule="exact" w:val="274"/>
        </w:trPr>
        <w:tc>
          <w:tcPr>
            <w:tcW w:w="3251" w:type="dxa"/>
            <w:gridSpan w:val="4"/>
            <w:vMerge/>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after="0" w:line="240" w:lineRule="auto"/>
              <w:rPr>
                <w:rFonts w:ascii="Tahoma" w:eastAsia="Times New Roman"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after="0" w:line="240" w:lineRule="auto"/>
              <w:rPr>
                <w:rFonts w:ascii="Tahoma" w:eastAsia="Times New Roman"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before="29" w:after="0" w:line="123" w:lineRule="exact"/>
              <w:ind w:left="15"/>
              <w:jc w:val="center"/>
              <w:rPr>
                <w:rFonts w:ascii="Arial" w:eastAsia="Times New Roman" w:hAnsi="Arial" w:cs="Arial"/>
                <w:color w:val="000000"/>
                <w:sz w:val="10"/>
                <w:szCs w:val="10"/>
              </w:rPr>
            </w:pPr>
            <w:r w:rsidRPr="00C433BC">
              <w:rPr>
                <w:rFonts w:ascii="Arial" w:eastAsia="Times New Roman" w:hAnsi="Arial" w:cs="Arial"/>
                <w:color w:val="000000"/>
                <w:sz w:val="10"/>
                <w:szCs w:val="10"/>
              </w:rPr>
              <w:t>Макс</w:t>
            </w:r>
            <w:r w:rsidRPr="00C433BC">
              <w:rPr>
                <w:rFonts w:ascii="Arial" w:eastAsia="Times New Roman" w:hAnsi="Arial" w:cs="Arial"/>
                <w:color w:val="000000"/>
                <w:sz w:val="10"/>
                <w:szCs w:val="10"/>
              </w:rPr>
              <w:br/>
              <w:t>балл</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2</w:t>
            </w:r>
          </w:p>
        </w:tc>
        <w:tc>
          <w:tcPr>
            <w:tcW w:w="1082" w:type="dxa"/>
            <w:vMerge/>
            <w:tcBorders>
              <w:top w:val="nil"/>
              <w:left w:val="nil"/>
              <w:bottom w:val="nil"/>
              <w:right w:val="nil"/>
            </w:tcBorders>
          </w:tcPr>
          <w:p w:rsidR="00C433BC" w:rsidRPr="00C433BC" w:rsidRDefault="00C433BC" w:rsidP="00C433BC">
            <w:pPr>
              <w:widowControl w:val="0"/>
              <w:autoSpaceDE w:val="0"/>
              <w:autoSpaceDN w:val="0"/>
              <w:adjustRightInd w:val="0"/>
              <w:spacing w:after="0" w:line="240" w:lineRule="auto"/>
              <w:jc w:val="center"/>
              <w:rPr>
                <w:rFonts w:ascii="Tahoma" w:eastAsia="Times New Roman" w:hAnsi="Tahoma" w:cs="Tahoma"/>
                <w:sz w:val="18"/>
                <w:szCs w:val="18"/>
              </w:rPr>
            </w:pPr>
          </w:p>
        </w:tc>
      </w:tr>
      <w:tr w:rsidR="00C433BC" w:rsidRPr="00C433BC" w:rsidTr="00D12BBF">
        <w:trPr>
          <w:trHeight w:hRule="exact" w:val="55"/>
        </w:trPr>
        <w:tc>
          <w:tcPr>
            <w:tcW w:w="9166" w:type="dxa"/>
            <w:gridSpan w:val="21"/>
            <w:tcBorders>
              <w:top w:val="nil"/>
              <w:left w:val="nil"/>
              <w:bottom w:val="nil"/>
              <w:right w:val="nil"/>
            </w:tcBorders>
          </w:tcPr>
          <w:p w:rsidR="00C433BC" w:rsidRPr="00C433BC" w:rsidRDefault="00C433BC" w:rsidP="00C433B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1082" w:type="dxa"/>
            <w:vMerge/>
            <w:tcBorders>
              <w:top w:val="nil"/>
              <w:left w:val="nil"/>
              <w:bottom w:val="nil"/>
              <w:right w:val="nil"/>
            </w:tcBorders>
          </w:tcPr>
          <w:p w:rsidR="00C433BC" w:rsidRPr="00C433BC" w:rsidRDefault="00C433BC" w:rsidP="00C433BC">
            <w:pPr>
              <w:widowControl w:val="0"/>
              <w:autoSpaceDE w:val="0"/>
              <w:autoSpaceDN w:val="0"/>
              <w:adjustRightInd w:val="0"/>
              <w:spacing w:after="0" w:line="240" w:lineRule="auto"/>
              <w:rPr>
                <w:rFonts w:ascii="Tahoma" w:eastAsia="Times New Roman" w:hAnsi="Tahoma" w:cs="Tahoma"/>
                <w:sz w:val="3"/>
                <w:szCs w:val="3"/>
              </w:rPr>
            </w:pPr>
          </w:p>
        </w:tc>
      </w:tr>
      <w:tr w:rsidR="00C433BC" w:rsidRPr="00C433BC" w:rsidTr="00D12BBF">
        <w:trPr>
          <w:trHeight w:hRule="exact" w:val="274"/>
        </w:trPr>
        <w:tc>
          <w:tcPr>
            <w:tcW w:w="3251" w:type="dxa"/>
            <w:gridSpan w:val="4"/>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433BC">
              <w:rPr>
                <w:rFonts w:ascii="Arial" w:eastAsia="Times New Roman"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990665</w:t>
            </w:r>
          </w:p>
        </w:tc>
        <w:tc>
          <w:tcPr>
            <w:tcW w:w="341" w:type="dxa"/>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before="29" w:after="0" w:line="180"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78</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32</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87</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82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39</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28</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22</w:t>
            </w:r>
          </w:p>
        </w:tc>
        <w:tc>
          <w:tcPr>
            <w:tcW w:w="1082" w:type="dxa"/>
            <w:vMerge/>
            <w:tcBorders>
              <w:top w:val="nil"/>
              <w:left w:val="nil"/>
              <w:bottom w:val="nil"/>
              <w:right w:val="nil"/>
            </w:tcBorders>
          </w:tcPr>
          <w:p w:rsidR="00C433BC" w:rsidRPr="00C433BC" w:rsidRDefault="00C433BC" w:rsidP="00C433BC">
            <w:pPr>
              <w:widowControl w:val="0"/>
              <w:autoSpaceDE w:val="0"/>
              <w:autoSpaceDN w:val="0"/>
              <w:adjustRightInd w:val="0"/>
              <w:spacing w:after="0" w:line="240" w:lineRule="auto"/>
              <w:jc w:val="center"/>
              <w:rPr>
                <w:rFonts w:ascii="Tahoma" w:eastAsia="Times New Roman" w:hAnsi="Tahoma" w:cs="Tahoma"/>
                <w:sz w:val="18"/>
                <w:szCs w:val="18"/>
              </w:rPr>
            </w:pPr>
          </w:p>
        </w:tc>
      </w:tr>
      <w:tr w:rsidR="00C433BC" w:rsidRPr="00C433BC" w:rsidTr="00D12BBF">
        <w:trPr>
          <w:trHeight w:hRule="exact" w:val="274"/>
        </w:trPr>
        <w:tc>
          <w:tcPr>
            <w:tcW w:w="123" w:type="dxa"/>
            <w:vMerge w:val="restart"/>
            <w:tcBorders>
              <w:top w:val="nil"/>
              <w:left w:val="nil"/>
              <w:bottom w:val="nil"/>
              <w:right w:val="nil"/>
            </w:tcBorders>
          </w:tcPr>
          <w:p w:rsidR="00C433BC" w:rsidRPr="00C433BC" w:rsidRDefault="00C433BC" w:rsidP="00C433B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3128" w:type="dxa"/>
            <w:gridSpan w:val="3"/>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433BC">
              <w:rPr>
                <w:rFonts w:ascii="Arial" w:eastAsia="Times New Roman" w:hAnsi="Arial" w:cs="Arial"/>
                <w:b/>
                <w:bCs/>
                <w:color w:val="000000"/>
                <w:sz w:val="20"/>
                <w:szCs w:val="20"/>
              </w:rPr>
              <w:t>Республика Дагестан</w:t>
            </w:r>
          </w:p>
        </w:tc>
        <w:tc>
          <w:tcPr>
            <w:tcW w:w="683"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433BC">
              <w:rPr>
                <w:rFonts w:ascii="Arial" w:eastAsia="Times New Roman" w:hAnsi="Arial" w:cs="Arial"/>
                <w:b/>
                <w:bCs/>
                <w:color w:val="000000"/>
                <w:sz w:val="20"/>
                <w:szCs w:val="20"/>
              </w:rPr>
              <w:t>15720</w:t>
            </w:r>
          </w:p>
        </w:tc>
        <w:tc>
          <w:tcPr>
            <w:tcW w:w="341" w:type="dxa"/>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85</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88</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80</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38</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30</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25</w:t>
            </w:r>
          </w:p>
        </w:tc>
        <w:tc>
          <w:tcPr>
            <w:tcW w:w="1082" w:type="dxa"/>
            <w:vMerge/>
            <w:tcBorders>
              <w:top w:val="nil"/>
              <w:left w:val="nil"/>
              <w:bottom w:val="nil"/>
              <w:right w:val="nil"/>
            </w:tcBorders>
          </w:tcPr>
          <w:p w:rsidR="00C433BC" w:rsidRPr="00C433BC" w:rsidRDefault="00C433BC" w:rsidP="00C433BC">
            <w:pPr>
              <w:widowControl w:val="0"/>
              <w:autoSpaceDE w:val="0"/>
              <w:autoSpaceDN w:val="0"/>
              <w:adjustRightInd w:val="0"/>
              <w:spacing w:after="0" w:line="240" w:lineRule="auto"/>
              <w:jc w:val="center"/>
              <w:rPr>
                <w:rFonts w:ascii="Tahoma" w:eastAsia="Times New Roman" w:hAnsi="Tahoma" w:cs="Tahoma"/>
                <w:sz w:val="18"/>
                <w:szCs w:val="18"/>
              </w:rPr>
            </w:pPr>
          </w:p>
        </w:tc>
      </w:tr>
      <w:tr w:rsidR="00C433BC" w:rsidRPr="00C433BC" w:rsidTr="00D12BBF">
        <w:trPr>
          <w:trHeight w:hRule="exact" w:val="274"/>
        </w:trPr>
        <w:tc>
          <w:tcPr>
            <w:tcW w:w="123" w:type="dxa"/>
            <w:vMerge/>
            <w:tcBorders>
              <w:top w:val="nil"/>
              <w:left w:val="nil"/>
              <w:bottom w:val="nil"/>
              <w:right w:val="nil"/>
            </w:tcBorders>
          </w:tcPr>
          <w:p w:rsidR="00C433BC" w:rsidRPr="00C433BC" w:rsidRDefault="00C433BC" w:rsidP="00C433BC">
            <w:pPr>
              <w:widowControl w:val="0"/>
              <w:autoSpaceDE w:val="0"/>
              <w:autoSpaceDN w:val="0"/>
              <w:adjustRightInd w:val="0"/>
              <w:spacing w:after="0" w:line="240" w:lineRule="auto"/>
              <w:rPr>
                <w:rFonts w:ascii="Tahoma" w:eastAsia="Times New Roman" w:hAnsi="Tahoma" w:cs="Tahoma"/>
                <w:sz w:val="18"/>
                <w:szCs w:val="18"/>
              </w:rPr>
            </w:pPr>
          </w:p>
        </w:tc>
        <w:tc>
          <w:tcPr>
            <w:tcW w:w="170" w:type="dxa"/>
            <w:vMerge w:val="restart"/>
            <w:tcBorders>
              <w:top w:val="nil"/>
              <w:left w:val="nil"/>
              <w:bottom w:val="nil"/>
              <w:right w:val="nil"/>
            </w:tcBorders>
          </w:tcPr>
          <w:p w:rsidR="00C433BC" w:rsidRPr="00C433BC" w:rsidRDefault="00C433BC" w:rsidP="00C433B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2958" w:type="dxa"/>
            <w:gridSpan w:val="2"/>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433BC">
              <w:rPr>
                <w:rFonts w:ascii="Arial" w:eastAsia="Times New Roman" w:hAnsi="Arial" w:cs="Arial"/>
                <w:b/>
                <w:bCs/>
                <w:color w:val="000000"/>
                <w:sz w:val="20"/>
                <w:szCs w:val="20"/>
              </w:rPr>
              <w:t>Ногайский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C433BC">
              <w:rPr>
                <w:rFonts w:ascii="Arial" w:eastAsia="Times New Roman" w:hAnsi="Arial" w:cs="Arial"/>
                <w:b/>
                <w:bCs/>
                <w:color w:val="000000"/>
                <w:sz w:val="20"/>
                <w:szCs w:val="20"/>
              </w:rPr>
              <w:t>162</w:t>
            </w:r>
          </w:p>
        </w:tc>
        <w:tc>
          <w:tcPr>
            <w:tcW w:w="341" w:type="dxa"/>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78</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93</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82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38</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35</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C433BC">
              <w:rPr>
                <w:rFonts w:ascii="Arial" w:eastAsia="Times New Roman" w:hAnsi="Arial" w:cs="Arial"/>
                <w:b/>
                <w:bCs/>
                <w:color w:val="000000"/>
                <w:sz w:val="16"/>
                <w:szCs w:val="16"/>
              </w:rPr>
              <w:t>36</w:t>
            </w:r>
          </w:p>
        </w:tc>
        <w:tc>
          <w:tcPr>
            <w:tcW w:w="1082" w:type="dxa"/>
            <w:vMerge/>
            <w:tcBorders>
              <w:top w:val="nil"/>
              <w:left w:val="nil"/>
              <w:bottom w:val="nil"/>
              <w:right w:val="nil"/>
            </w:tcBorders>
          </w:tcPr>
          <w:p w:rsidR="00C433BC" w:rsidRPr="00C433BC" w:rsidRDefault="00C433BC" w:rsidP="00C433BC">
            <w:pPr>
              <w:widowControl w:val="0"/>
              <w:autoSpaceDE w:val="0"/>
              <w:autoSpaceDN w:val="0"/>
              <w:adjustRightInd w:val="0"/>
              <w:spacing w:after="0" w:line="240" w:lineRule="auto"/>
              <w:jc w:val="center"/>
              <w:rPr>
                <w:rFonts w:ascii="Tahoma" w:eastAsia="Times New Roman" w:hAnsi="Tahoma" w:cs="Tahoma"/>
                <w:sz w:val="18"/>
                <w:szCs w:val="18"/>
              </w:rPr>
            </w:pPr>
          </w:p>
        </w:tc>
      </w:tr>
      <w:tr w:rsidR="00C433BC" w:rsidRPr="00C433BC" w:rsidTr="00D12BBF">
        <w:trPr>
          <w:trHeight w:hRule="exact" w:val="435"/>
        </w:trPr>
        <w:tc>
          <w:tcPr>
            <w:tcW w:w="123" w:type="dxa"/>
            <w:vMerge/>
            <w:tcBorders>
              <w:top w:val="nil"/>
              <w:left w:val="nil"/>
              <w:bottom w:val="nil"/>
              <w:right w:val="nil"/>
            </w:tcBorders>
          </w:tcPr>
          <w:p w:rsidR="00C433BC" w:rsidRPr="00C433BC" w:rsidRDefault="00C433BC" w:rsidP="00C433BC">
            <w:pPr>
              <w:widowControl w:val="0"/>
              <w:autoSpaceDE w:val="0"/>
              <w:autoSpaceDN w:val="0"/>
              <w:adjustRightInd w:val="0"/>
              <w:spacing w:after="0" w:line="240" w:lineRule="auto"/>
              <w:rPr>
                <w:rFonts w:ascii="Tahoma" w:eastAsia="Times New Roman" w:hAnsi="Tahoma" w:cs="Tahoma"/>
                <w:sz w:val="20"/>
                <w:szCs w:val="20"/>
              </w:rPr>
            </w:pPr>
          </w:p>
        </w:tc>
        <w:tc>
          <w:tcPr>
            <w:tcW w:w="170" w:type="dxa"/>
            <w:vMerge/>
            <w:tcBorders>
              <w:top w:val="nil"/>
              <w:left w:val="nil"/>
              <w:bottom w:val="nil"/>
              <w:right w:val="nil"/>
            </w:tcBorders>
          </w:tcPr>
          <w:p w:rsidR="00C433BC" w:rsidRPr="00C433BC" w:rsidRDefault="00C433BC" w:rsidP="00C433BC">
            <w:pPr>
              <w:widowControl w:val="0"/>
              <w:autoSpaceDE w:val="0"/>
              <w:autoSpaceDN w:val="0"/>
              <w:adjustRightInd w:val="0"/>
              <w:spacing w:after="0" w:line="240" w:lineRule="auto"/>
              <w:rPr>
                <w:rFonts w:ascii="Tahoma" w:eastAsia="Times New Roman" w:hAnsi="Tahoma" w:cs="Tahoma"/>
                <w:sz w:val="20"/>
                <w:szCs w:val="20"/>
              </w:rPr>
            </w:pPr>
          </w:p>
        </w:tc>
        <w:tc>
          <w:tcPr>
            <w:tcW w:w="171" w:type="dxa"/>
            <w:tcBorders>
              <w:top w:val="nil"/>
              <w:left w:val="nil"/>
              <w:bottom w:val="nil"/>
              <w:right w:val="nil"/>
            </w:tcBorders>
          </w:tcPr>
          <w:p w:rsidR="00C433BC" w:rsidRPr="00C433BC" w:rsidRDefault="00C433BC" w:rsidP="00C433BC">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C433BC">
              <w:rPr>
                <w:rFonts w:ascii="Arial" w:eastAsia="Times New Roman" w:hAnsi="Arial" w:cs="Arial"/>
                <w:color w:val="000000"/>
                <w:sz w:val="18"/>
                <w:szCs w:val="18"/>
              </w:rPr>
              <w:t>МКОУ "Терекли-Мектебская СОШ им.А.Ш.Джанибекова"</w:t>
            </w:r>
          </w:p>
        </w:tc>
        <w:tc>
          <w:tcPr>
            <w:tcW w:w="683"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C433BC">
              <w:rPr>
                <w:rFonts w:ascii="Arial" w:eastAsia="Times New Roman" w:hAnsi="Arial" w:cs="Arial"/>
                <w:color w:val="000000"/>
                <w:sz w:val="20"/>
                <w:szCs w:val="20"/>
              </w:rPr>
              <w:t>54</w:t>
            </w:r>
          </w:p>
        </w:tc>
        <w:tc>
          <w:tcPr>
            <w:tcW w:w="341" w:type="dxa"/>
            <w:tcBorders>
              <w:top w:val="single" w:sz="8" w:space="0" w:color="000000"/>
              <w:left w:val="single" w:sz="8" w:space="0" w:color="000000"/>
              <w:bottom w:val="single" w:sz="8" w:space="0" w:color="000000"/>
              <w:right w:val="single" w:sz="8" w:space="0" w:color="000000"/>
            </w:tcBorders>
          </w:tcPr>
          <w:p w:rsidR="00C433BC" w:rsidRPr="00C433BC" w:rsidRDefault="00C433BC" w:rsidP="00C433BC">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69</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87</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80</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41</w:t>
            </w:r>
          </w:p>
        </w:tc>
        <w:tc>
          <w:tcPr>
            <w:tcW w:w="377"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23</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37</w:t>
            </w:r>
          </w:p>
        </w:tc>
        <w:tc>
          <w:tcPr>
            <w:tcW w:w="376" w:type="dxa"/>
            <w:tcBorders>
              <w:top w:val="single" w:sz="8" w:space="0" w:color="000000"/>
              <w:left w:val="single" w:sz="8" w:space="0" w:color="000000"/>
              <w:bottom w:val="single" w:sz="8" w:space="0" w:color="000000"/>
              <w:right w:val="single" w:sz="8" w:space="0" w:color="000000"/>
            </w:tcBorders>
            <w:vAlign w:val="center"/>
          </w:tcPr>
          <w:p w:rsidR="00C433BC" w:rsidRPr="00C433BC" w:rsidRDefault="00C433BC" w:rsidP="00C433BC">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C433BC">
              <w:rPr>
                <w:rFonts w:ascii="Arial" w:eastAsia="Times New Roman" w:hAnsi="Arial" w:cs="Arial"/>
                <w:color w:val="000000"/>
                <w:sz w:val="16"/>
                <w:szCs w:val="16"/>
              </w:rPr>
              <w:t>43</w:t>
            </w:r>
          </w:p>
        </w:tc>
        <w:tc>
          <w:tcPr>
            <w:tcW w:w="1082" w:type="dxa"/>
            <w:vMerge/>
            <w:tcBorders>
              <w:top w:val="nil"/>
              <w:left w:val="nil"/>
              <w:bottom w:val="nil"/>
              <w:right w:val="nil"/>
            </w:tcBorders>
          </w:tcPr>
          <w:p w:rsidR="00C433BC" w:rsidRPr="00C433BC" w:rsidRDefault="00C433BC" w:rsidP="00C433BC">
            <w:pPr>
              <w:widowControl w:val="0"/>
              <w:autoSpaceDE w:val="0"/>
              <w:autoSpaceDN w:val="0"/>
              <w:adjustRightInd w:val="0"/>
              <w:spacing w:after="0" w:line="240" w:lineRule="auto"/>
              <w:jc w:val="center"/>
              <w:rPr>
                <w:rFonts w:ascii="Tahoma" w:eastAsia="Times New Roman" w:hAnsi="Tahoma" w:cs="Tahoma"/>
                <w:sz w:val="20"/>
                <w:szCs w:val="20"/>
              </w:rPr>
            </w:pPr>
          </w:p>
        </w:tc>
      </w:tr>
    </w:tbl>
    <w:p w:rsidR="00C02D63" w:rsidRDefault="00C02D63" w:rsidP="00862DC2">
      <w:pPr>
        <w:spacing w:after="0" w:line="240" w:lineRule="auto"/>
        <w:rPr>
          <w:rFonts w:ascii="Times New Roman" w:hAnsi="Times New Roman" w:cs="Times New Roman"/>
          <w:sz w:val="18"/>
          <w:szCs w:val="18"/>
        </w:rPr>
      </w:pPr>
    </w:p>
    <w:p w:rsidR="00C433BC" w:rsidRDefault="00C433BC" w:rsidP="00862DC2">
      <w:pPr>
        <w:spacing w:after="0" w:line="240" w:lineRule="auto"/>
        <w:rPr>
          <w:rFonts w:ascii="Times New Roman" w:hAnsi="Times New Roman" w:cs="Times New Roman"/>
          <w:sz w:val="18"/>
          <w:szCs w:val="18"/>
        </w:rPr>
      </w:pPr>
    </w:p>
    <w:tbl>
      <w:tblPr>
        <w:tblW w:w="10804" w:type="dxa"/>
        <w:tblInd w:w="15" w:type="dxa"/>
        <w:tblLayout w:type="fixed"/>
        <w:tblCellMar>
          <w:left w:w="15" w:type="dxa"/>
          <w:right w:w="15" w:type="dxa"/>
        </w:tblCellMar>
        <w:tblLook w:val="0000" w:firstRow="0" w:lastRow="0" w:firstColumn="0" w:lastColumn="0" w:noHBand="0" w:noVBand="0"/>
      </w:tblPr>
      <w:tblGrid>
        <w:gridCol w:w="168"/>
        <w:gridCol w:w="170"/>
        <w:gridCol w:w="171"/>
        <w:gridCol w:w="421"/>
        <w:gridCol w:w="91"/>
        <w:gridCol w:w="225"/>
        <w:gridCol w:w="316"/>
        <w:gridCol w:w="316"/>
        <w:gridCol w:w="211"/>
        <w:gridCol w:w="1030"/>
        <w:gridCol w:w="1428"/>
        <w:gridCol w:w="4096"/>
        <w:gridCol w:w="2161"/>
      </w:tblGrid>
      <w:tr w:rsidR="00A662E6" w:rsidRPr="00A662E6" w:rsidTr="00BC1722">
        <w:trPr>
          <w:gridAfter w:val="2"/>
          <w:wAfter w:w="6257" w:type="dxa"/>
          <w:trHeight w:hRule="exact" w:val="1096"/>
        </w:trPr>
        <w:tc>
          <w:tcPr>
            <w:tcW w:w="4547" w:type="dxa"/>
            <w:gridSpan w:val="11"/>
            <w:tcBorders>
              <w:top w:val="nil"/>
              <w:left w:val="nil"/>
              <w:bottom w:val="nil"/>
              <w:right w:val="nil"/>
            </w:tcBorders>
          </w:tcPr>
          <w:p w:rsidR="00A662E6" w:rsidRPr="00A662E6" w:rsidRDefault="00A662E6" w:rsidP="00A662E6">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A662E6">
              <w:rPr>
                <w:rFonts w:ascii="Arial" w:eastAsia="Times New Roman" w:hAnsi="Arial" w:cs="Arial"/>
                <w:color w:val="000000"/>
                <w:sz w:val="20"/>
                <w:szCs w:val="20"/>
              </w:rPr>
              <w:t>МКОУ "Терекли-Мектебская СОШ им.А.Ш.Джанибекова"(54 уч.)</w:t>
            </w:r>
          </w:p>
        </w:tc>
      </w:tr>
      <w:tr w:rsidR="00A662E6" w:rsidRPr="00A662E6" w:rsidTr="00BC1722">
        <w:trPr>
          <w:trHeight w:hRule="exact" w:val="274"/>
        </w:trPr>
        <w:tc>
          <w:tcPr>
            <w:tcW w:w="10804" w:type="dxa"/>
            <w:gridSpan w:val="13"/>
            <w:tcBorders>
              <w:top w:val="nil"/>
              <w:left w:val="nil"/>
              <w:bottom w:val="nil"/>
              <w:right w:val="nil"/>
            </w:tcBorders>
          </w:tcPr>
          <w:p w:rsidR="00A662E6" w:rsidRPr="00A662E6" w:rsidRDefault="00A662E6" w:rsidP="00A662E6">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A662E6">
              <w:rPr>
                <w:rFonts w:ascii="Arial" w:eastAsia="Times New Roman" w:hAnsi="Arial" w:cs="Arial"/>
                <w:color w:val="000000"/>
                <w:sz w:val="20"/>
                <w:szCs w:val="20"/>
              </w:rPr>
              <w:t>Всероссийские проверочные работы (6 класс)</w:t>
            </w:r>
          </w:p>
        </w:tc>
      </w:tr>
      <w:tr w:rsidR="00A662E6" w:rsidRPr="00A662E6" w:rsidTr="00BC1722">
        <w:trPr>
          <w:trHeight w:hRule="exact" w:val="274"/>
        </w:trPr>
        <w:tc>
          <w:tcPr>
            <w:tcW w:w="1021" w:type="dxa"/>
            <w:gridSpan w:val="5"/>
            <w:tcBorders>
              <w:top w:val="nil"/>
              <w:left w:val="nil"/>
              <w:bottom w:val="nil"/>
              <w:right w:val="nil"/>
            </w:tcBorders>
          </w:tcPr>
          <w:p w:rsidR="00A662E6" w:rsidRPr="00A662E6" w:rsidRDefault="00A662E6" w:rsidP="00A662E6">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A662E6">
              <w:rPr>
                <w:rFonts w:ascii="Arial" w:eastAsia="Times New Roman" w:hAnsi="Arial" w:cs="Arial"/>
                <w:color w:val="000000"/>
                <w:sz w:val="20"/>
                <w:szCs w:val="20"/>
              </w:rPr>
              <w:t>Дата:</w:t>
            </w:r>
          </w:p>
        </w:tc>
        <w:tc>
          <w:tcPr>
            <w:tcW w:w="9783" w:type="dxa"/>
            <w:gridSpan w:val="8"/>
            <w:tcBorders>
              <w:top w:val="nil"/>
              <w:left w:val="nil"/>
              <w:bottom w:val="nil"/>
              <w:right w:val="nil"/>
            </w:tcBorders>
          </w:tcPr>
          <w:p w:rsidR="00A662E6" w:rsidRPr="00A662E6" w:rsidRDefault="00A662E6" w:rsidP="00A662E6">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A662E6">
              <w:rPr>
                <w:rFonts w:ascii="Arial" w:eastAsia="Times New Roman" w:hAnsi="Arial" w:cs="Arial"/>
                <w:color w:val="000000"/>
                <w:sz w:val="20"/>
                <w:szCs w:val="20"/>
              </w:rPr>
              <w:t>18.04.2018</w:t>
            </w:r>
          </w:p>
        </w:tc>
      </w:tr>
      <w:tr w:rsidR="00A662E6" w:rsidRPr="00A662E6" w:rsidTr="00BC1722">
        <w:trPr>
          <w:trHeight w:hRule="exact" w:val="274"/>
        </w:trPr>
        <w:tc>
          <w:tcPr>
            <w:tcW w:w="1021" w:type="dxa"/>
            <w:gridSpan w:val="5"/>
            <w:tcBorders>
              <w:top w:val="nil"/>
              <w:left w:val="nil"/>
              <w:bottom w:val="nil"/>
              <w:right w:val="nil"/>
            </w:tcBorders>
          </w:tcPr>
          <w:p w:rsidR="00A662E6" w:rsidRPr="00A662E6" w:rsidRDefault="00A662E6" w:rsidP="00A662E6">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A662E6">
              <w:rPr>
                <w:rFonts w:ascii="Arial" w:eastAsia="Times New Roman" w:hAnsi="Arial" w:cs="Arial"/>
                <w:color w:val="000000"/>
                <w:sz w:val="20"/>
                <w:szCs w:val="20"/>
              </w:rPr>
              <w:t>Предмет:</w:t>
            </w:r>
          </w:p>
        </w:tc>
        <w:tc>
          <w:tcPr>
            <w:tcW w:w="9783" w:type="dxa"/>
            <w:gridSpan w:val="8"/>
            <w:tcBorders>
              <w:top w:val="nil"/>
              <w:left w:val="nil"/>
              <w:bottom w:val="nil"/>
              <w:right w:val="nil"/>
            </w:tcBorders>
          </w:tcPr>
          <w:p w:rsidR="00A662E6" w:rsidRPr="00A662E6" w:rsidRDefault="00A662E6" w:rsidP="00A662E6">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A662E6">
              <w:rPr>
                <w:rFonts w:ascii="Arial" w:eastAsia="Times New Roman" w:hAnsi="Arial" w:cs="Arial"/>
                <w:color w:val="000000"/>
                <w:sz w:val="20"/>
                <w:szCs w:val="20"/>
              </w:rPr>
              <w:t>Математика</w:t>
            </w:r>
          </w:p>
        </w:tc>
      </w:tr>
      <w:tr w:rsidR="00A662E6" w:rsidRPr="00A662E6" w:rsidTr="00BC1722">
        <w:trPr>
          <w:trHeight w:hRule="exact" w:val="384"/>
        </w:trPr>
        <w:tc>
          <w:tcPr>
            <w:tcW w:w="10804" w:type="dxa"/>
            <w:gridSpan w:val="13"/>
            <w:tcBorders>
              <w:top w:val="nil"/>
              <w:left w:val="nil"/>
              <w:bottom w:val="nil"/>
              <w:right w:val="nil"/>
            </w:tcBorders>
          </w:tcPr>
          <w:p w:rsidR="00A662E6" w:rsidRPr="00A662E6" w:rsidRDefault="00A662E6" w:rsidP="00A662E6">
            <w:pPr>
              <w:widowControl w:val="0"/>
              <w:autoSpaceDE w:val="0"/>
              <w:autoSpaceDN w:val="0"/>
              <w:adjustRightInd w:val="0"/>
              <w:spacing w:before="29" w:after="0" w:line="256" w:lineRule="exact"/>
              <w:ind w:left="15"/>
              <w:jc w:val="center"/>
              <w:rPr>
                <w:rFonts w:ascii="Arial" w:eastAsia="Times New Roman" w:hAnsi="Arial" w:cs="Arial"/>
                <w:b/>
                <w:bCs/>
                <w:color w:val="000000"/>
                <w:sz w:val="24"/>
                <w:szCs w:val="24"/>
              </w:rPr>
            </w:pPr>
            <w:r w:rsidRPr="00A662E6">
              <w:rPr>
                <w:rFonts w:ascii="Arial" w:eastAsia="Times New Roman" w:hAnsi="Arial" w:cs="Arial"/>
                <w:b/>
                <w:bCs/>
                <w:color w:val="000000"/>
                <w:sz w:val="24"/>
                <w:szCs w:val="24"/>
              </w:rPr>
              <w:t>Статистика по отметкам</w:t>
            </w:r>
          </w:p>
        </w:tc>
      </w:tr>
      <w:tr w:rsidR="00A662E6" w:rsidRPr="00A662E6" w:rsidTr="00BC1722">
        <w:trPr>
          <w:trHeight w:hRule="exact" w:val="274"/>
        </w:trPr>
        <w:tc>
          <w:tcPr>
            <w:tcW w:w="10804" w:type="dxa"/>
            <w:gridSpan w:val="13"/>
            <w:tcBorders>
              <w:top w:val="nil"/>
              <w:left w:val="nil"/>
              <w:bottom w:val="nil"/>
              <w:right w:val="nil"/>
            </w:tcBorders>
          </w:tcPr>
          <w:p w:rsidR="00A662E6" w:rsidRPr="00A662E6" w:rsidRDefault="00A662E6" w:rsidP="00A662E6">
            <w:pPr>
              <w:widowControl w:val="0"/>
              <w:autoSpaceDE w:val="0"/>
              <w:autoSpaceDN w:val="0"/>
              <w:adjustRightInd w:val="0"/>
              <w:spacing w:before="29" w:after="0" w:line="256" w:lineRule="exact"/>
              <w:ind w:left="15"/>
              <w:rPr>
                <w:rFonts w:ascii="Tahoma" w:eastAsia="Times New Roman" w:hAnsi="Tahoma" w:cs="Tahoma"/>
                <w:color w:val="000000"/>
                <w:sz w:val="16"/>
                <w:szCs w:val="16"/>
              </w:rPr>
            </w:pPr>
          </w:p>
        </w:tc>
      </w:tr>
      <w:tr w:rsidR="00A662E6" w:rsidRPr="00A662E6" w:rsidTr="00BC1722">
        <w:trPr>
          <w:trHeight w:hRule="exact" w:val="493"/>
        </w:trPr>
        <w:tc>
          <w:tcPr>
            <w:tcW w:w="10804" w:type="dxa"/>
            <w:gridSpan w:val="13"/>
            <w:tcBorders>
              <w:top w:val="nil"/>
              <w:left w:val="nil"/>
              <w:bottom w:val="nil"/>
              <w:right w:val="nil"/>
            </w:tcBorders>
          </w:tcPr>
          <w:p w:rsidR="00BF6ECC" w:rsidRPr="00A662E6" w:rsidRDefault="00BF6ECC" w:rsidP="00A662E6">
            <w:pPr>
              <w:widowControl w:val="0"/>
              <w:autoSpaceDE w:val="0"/>
              <w:autoSpaceDN w:val="0"/>
              <w:adjustRightInd w:val="0"/>
              <w:spacing w:before="72" w:after="0" w:line="261" w:lineRule="exact"/>
              <w:ind w:left="15"/>
              <w:rPr>
                <w:rFonts w:ascii="Arial" w:eastAsia="Times New Roman" w:hAnsi="Arial" w:cs="Arial"/>
                <w:color w:val="000000"/>
                <w:sz w:val="20"/>
                <w:szCs w:val="20"/>
              </w:rPr>
            </w:pPr>
          </w:p>
        </w:tc>
      </w:tr>
      <w:tr w:rsidR="00A662E6" w:rsidRPr="00A662E6" w:rsidTr="00BC1722">
        <w:trPr>
          <w:trHeight w:hRule="exact" w:val="217"/>
        </w:trPr>
        <w:tc>
          <w:tcPr>
            <w:tcW w:w="10804" w:type="dxa"/>
            <w:gridSpan w:val="13"/>
            <w:tcBorders>
              <w:top w:val="nil"/>
              <w:left w:val="nil"/>
              <w:bottom w:val="nil"/>
              <w:right w:val="nil"/>
            </w:tcBorders>
          </w:tcPr>
          <w:p w:rsidR="00A662E6" w:rsidRPr="00A662E6" w:rsidRDefault="00A662E6" w:rsidP="00BF6ECC">
            <w:pPr>
              <w:widowControl w:val="0"/>
              <w:autoSpaceDE w:val="0"/>
              <w:autoSpaceDN w:val="0"/>
              <w:adjustRightInd w:val="0"/>
              <w:spacing w:before="72" w:after="0" w:line="261" w:lineRule="exact"/>
              <w:ind w:left="15"/>
              <w:rPr>
                <w:rFonts w:ascii="Tahoma" w:eastAsia="Times New Roman" w:hAnsi="Tahoma" w:cs="Tahoma"/>
                <w:color w:val="000000"/>
                <w:sz w:val="16"/>
                <w:szCs w:val="16"/>
              </w:rPr>
            </w:pPr>
          </w:p>
        </w:tc>
      </w:tr>
      <w:tr w:rsidR="00A662E6" w:rsidRPr="00A662E6" w:rsidTr="00BC1722">
        <w:trPr>
          <w:gridAfter w:val="1"/>
          <w:wAfter w:w="2161" w:type="dxa"/>
          <w:trHeight w:hRule="exact" w:val="403"/>
        </w:trPr>
        <w:tc>
          <w:tcPr>
            <w:tcW w:w="168" w:type="dxa"/>
            <w:tcBorders>
              <w:top w:val="nil"/>
              <w:left w:val="nil"/>
              <w:bottom w:val="nil"/>
              <w:right w:val="nil"/>
            </w:tcBorders>
          </w:tcPr>
          <w:p w:rsidR="00A662E6" w:rsidRPr="00A662E6" w:rsidRDefault="00A662E6" w:rsidP="00A662E6">
            <w:pPr>
              <w:widowControl w:val="0"/>
              <w:autoSpaceDE w:val="0"/>
              <w:autoSpaceDN w:val="0"/>
              <w:adjustRightInd w:val="0"/>
              <w:spacing w:after="0" w:line="240" w:lineRule="auto"/>
              <w:rPr>
                <w:rFonts w:ascii="Tahoma" w:eastAsia="Times New Roman" w:hAnsi="Tahoma" w:cs="Tahoma"/>
                <w:sz w:val="20"/>
                <w:szCs w:val="20"/>
              </w:rPr>
            </w:pPr>
          </w:p>
        </w:tc>
        <w:tc>
          <w:tcPr>
            <w:tcW w:w="170" w:type="dxa"/>
            <w:tcBorders>
              <w:top w:val="nil"/>
              <w:left w:val="nil"/>
              <w:bottom w:val="nil"/>
              <w:right w:val="nil"/>
            </w:tcBorders>
          </w:tcPr>
          <w:p w:rsidR="00A662E6" w:rsidRPr="00A662E6" w:rsidRDefault="00A662E6" w:rsidP="00A662E6">
            <w:pPr>
              <w:widowControl w:val="0"/>
              <w:autoSpaceDE w:val="0"/>
              <w:autoSpaceDN w:val="0"/>
              <w:adjustRightInd w:val="0"/>
              <w:spacing w:after="0" w:line="240" w:lineRule="auto"/>
              <w:rPr>
                <w:rFonts w:ascii="Tahoma" w:eastAsia="Times New Roman" w:hAnsi="Tahoma" w:cs="Tahoma"/>
                <w:sz w:val="20"/>
                <w:szCs w:val="20"/>
              </w:rPr>
            </w:pPr>
          </w:p>
        </w:tc>
        <w:tc>
          <w:tcPr>
            <w:tcW w:w="171" w:type="dxa"/>
            <w:tcBorders>
              <w:top w:val="nil"/>
              <w:left w:val="nil"/>
              <w:bottom w:val="nil"/>
              <w:right w:val="nil"/>
            </w:tcBorders>
          </w:tcPr>
          <w:p w:rsidR="00A662E6" w:rsidRPr="00A662E6" w:rsidRDefault="00A662E6" w:rsidP="00A662E6">
            <w:pPr>
              <w:widowControl w:val="0"/>
              <w:autoSpaceDE w:val="0"/>
              <w:autoSpaceDN w:val="0"/>
              <w:adjustRightInd w:val="0"/>
              <w:spacing w:after="0" w:line="240" w:lineRule="auto"/>
              <w:rPr>
                <w:rFonts w:ascii="Tahoma" w:eastAsia="Times New Roman" w:hAnsi="Tahoma" w:cs="Tahoma"/>
                <w:sz w:val="20"/>
                <w:szCs w:val="20"/>
              </w:rPr>
            </w:pPr>
          </w:p>
        </w:tc>
        <w:tc>
          <w:tcPr>
            <w:tcW w:w="8134" w:type="dxa"/>
            <w:gridSpan w:val="9"/>
            <w:tcBorders>
              <w:top w:val="nil"/>
              <w:left w:val="nil"/>
              <w:bottom w:val="nil"/>
              <w:right w:val="nil"/>
            </w:tcBorders>
          </w:tcPr>
          <w:p w:rsidR="00A662E6" w:rsidRPr="00A662E6" w:rsidRDefault="00A662E6" w:rsidP="00A662E6">
            <w:pPr>
              <w:widowControl w:val="0"/>
              <w:autoSpaceDE w:val="0"/>
              <w:autoSpaceDN w:val="0"/>
              <w:adjustRightInd w:val="0"/>
              <w:spacing w:before="29" w:after="0" w:line="199" w:lineRule="exact"/>
              <w:ind w:left="15"/>
              <w:rPr>
                <w:rFonts w:ascii="Tahoma" w:eastAsia="Times New Roman" w:hAnsi="Tahoma" w:cs="Tahoma"/>
                <w:color w:val="000000"/>
                <w:sz w:val="16"/>
                <w:szCs w:val="16"/>
              </w:rPr>
            </w:pPr>
          </w:p>
        </w:tc>
      </w:tr>
      <w:tr w:rsidR="00A662E6" w:rsidRPr="00A662E6" w:rsidTr="00BC1722">
        <w:trPr>
          <w:trHeight w:hRule="exact" w:val="276"/>
        </w:trPr>
        <w:tc>
          <w:tcPr>
            <w:tcW w:w="10804" w:type="dxa"/>
            <w:gridSpan w:val="13"/>
            <w:tcBorders>
              <w:top w:val="nil"/>
              <w:left w:val="nil"/>
              <w:bottom w:val="nil"/>
              <w:right w:val="nil"/>
            </w:tcBorders>
          </w:tcPr>
          <w:p w:rsidR="00A662E6" w:rsidRPr="00A662E6" w:rsidRDefault="00A662E6" w:rsidP="00A662E6">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A662E6">
              <w:rPr>
                <w:rFonts w:ascii="Arial" w:eastAsia="Times New Roman" w:hAnsi="Arial" w:cs="Arial"/>
                <w:color w:val="000000"/>
                <w:sz w:val="20"/>
                <w:szCs w:val="20"/>
              </w:rPr>
              <w:t>Общая гистограмма отметок</w:t>
            </w:r>
          </w:p>
        </w:tc>
      </w:tr>
      <w:tr w:rsidR="00A662E6" w:rsidRPr="00A662E6" w:rsidTr="00BC1722">
        <w:trPr>
          <w:trHeight w:hRule="exact" w:val="3791"/>
        </w:trPr>
        <w:tc>
          <w:tcPr>
            <w:tcW w:w="10804" w:type="dxa"/>
            <w:gridSpan w:val="13"/>
            <w:tcBorders>
              <w:top w:val="nil"/>
              <w:left w:val="nil"/>
              <w:bottom w:val="nil"/>
              <w:right w:val="nil"/>
            </w:tcBorders>
          </w:tcPr>
          <w:p w:rsidR="00A662E6" w:rsidRPr="00A662E6" w:rsidRDefault="00A662E6" w:rsidP="00A662E6">
            <w:pPr>
              <w:widowControl w:val="0"/>
              <w:autoSpaceDE w:val="0"/>
              <w:autoSpaceDN w:val="0"/>
              <w:adjustRightInd w:val="0"/>
              <w:spacing w:after="0" w:line="240" w:lineRule="atLeast"/>
              <w:rPr>
                <w:rFonts w:ascii="Tahoma" w:eastAsia="Times New Roman" w:hAnsi="Tahoma" w:cs="Tahoma"/>
                <w:sz w:val="24"/>
                <w:szCs w:val="24"/>
              </w:rPr>
            </w:pPr>
            <w:r>
              <w:rPr>
                <w:rFonts w:ascii="Tahoma" w:eastAsia="Times New Roman" w:hAnsi="Tahoma" w:cs="Tahoma"/>
                <w:noProof/>
                <w:sz w:val="24"/>
                <w:szCs w:val="24"/>
              </w:rPr>
              <w:drawing>
                <wp:inline distT="0" distB="0" distL="0" distR="0" wp14:anchorId="73388E7A" wp14:editId="5BBECB31">
                  <wp:extent cx="6705600" cy="2438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05600" cy="2438400"/>
                          </a:xfrm>
                          <a:prstGeom prst="rect">
                            <a:avLst/>
                          </a:prstGeom>
                          <a:noFill/>
                          <a:ln>
                            <a:noFill/>
                          </a:ln>
                        </pic:spPr>
                      </pic:pic>
                    </a:graphicData>
                  </a:graphic>
                </wp:inline>
              </w:drawing>
            </w:r>
          </w:p>
        </w:tc>
      </w:tr>
      <w:tr w:rsidR="00A662E6" w:rsidRPr="00A662E6" w:rsidTr="00BC1722">
        <w:trPr>
          <w:trHeight w:hRule="exact" w:val="133"/>
        </w:trPr>
        <w:tc>
          <w:tcPr>
            <w:tcW w:w="10804" w:type="dxa"/>
            <w:gridSpan w:val="13"/>
            <w:tcBorders>
              <w:top w:val="nil"/>
              <w:left w:val="nil"/>
              <w:bottom w:val="nil"/>
              <w:right w:val="nil"/>
            </w:tcBorders>
          </w:tcPr>
          <w:p w:rsidR="00A662E6" w:rsidRPr="00A662E6" w:rsidRDefault="00A662E6" w:rsidP="00A662E6">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A662E6" w:rsidRPr="00A662E6" w:rsidTr="00BC1722">
        <w:trPr>
          <w:trHeight w:hRule="exact" w:val="274"/>
        </w:trPr>
        <w:tc>
          <w:tcPr>
            <w:tcW w:w="10804" w:type="dxa"/>
            <w:gridSpan w:val="13"/>
            <w:tcBorders>
              <w:top w:val="nil"/>
              <w:left w:val="nil"/>
              <w:bottom w:val="nil"/>
              <w:right w:val="nil"/>
            </w:tcBorders>
          </w:tcPr>
          <w:p w:rsidR="00A662E6" w:rsidRPr="00A662E6" w:rsidRDefault="00A662E6" w:rsidP="00A662E6">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A662E6">
              <w:rPr>
                <w:rFonts w:ascii="Arial" w:eastAsia="Times New Roman" w:hAnsi="Arial" w:cs="Arial"/>
                <w:color w:val="000000"/>
                <w:sz w:val="20"/>
                <w:szCs w:val="20"/>
              </w:rPr>
              <w:lastRenderedPageBreak/>
              <w:t>Распределение отметок по вариантам</w:t>
            </w:r>
          </w:p>
        </w:tc>
      </w:tr>
      <w:tr w:rsidR="00A662E6" w:rsidRPr="00A662E6" w:rsidTr="00D12BBF">
        <w:trPr>
          <w:gridAfter w:val="3"/>
          <w:wAfter w:w="7685" w:type="dxa"/>
          <w:trHeight w:hRule="exact" w:val="304"/>
        </w:trPr>
        <w:tc>
          <w:tcPr>
            <w:tcW w:w="930" w:type="dxa"/>
            <w:gridSpan w:val="4"/>
            <w:tcBorders>
              <w:top w:val="nil"/>
              <w:left w:val="nil"/>
              <w:bottom w:val="nil"/>
              <w:right w:val="nil"/>
            </w:tcBorders>
            <w:vAlign w:val="center"/>
          </w:tcPr>
          <w:p w:rsidR="00A662E6" w:rsidRPr="00A662E6" w:rsidRDefault="00A662E6" w:rsidP="00A662E6">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c>
          <w:tcPr>
            <w:tcW w:w="2189" w:type="dxa"/>
            <w:gridSpan w:val="6"/>
            <w:vMerge w:val="restart"/>
            <w:tcBorders>
              <w:top w:val="nil"/>
              <w:left w:val="nil"/>
              <w:bottom w:val="nil"/>
              <w:right w:val="nil"/>
            </w:tcBorders>
            <w:vAlign w:val="center"/>
          </w:tcPr>
          <w:p w:rsidR="00A662E6" w:rsidRPr="00A662E6" w:rsidRDefault="00A662E6" w:rsidP="00A662E6">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r>
      <w:tr w:rsidR="00A662E6" w:rsidRPr="00A662E6" w:rsidTr="00D12BBF">
        <w:trPr>
          <w:gridAfter w:val="3"/>
          <w:wAfter w:w="7685" w:type="dxa"/>
          <w:trHeight w:val="218"/>
        </w:trPr>
        <w:tc>
          <w:tcPr>
            <w:tcW w:w="930" w:type="dxa"/>
            <w:gridSpan w:val="4"/>
            <w:vMerge w:val="restart"/>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rPr>
                <w:rFonts w:ascii="Arial" w:eastAsia="Times New Roman" w:hAnsi="Arial" w:cs="Arial"/>
                <w:b/>
                <w:bCs/>
                <w:color w:val="000000"/>
                <w:sz w:val="20"/>
                <w:szCs w:val="20"/>
              </w:rPr>
            </w:pPr>
            <w:r w:rsidRPr="00A662E6">
              <w:rPr>
                <w:rFonts w:ascii="Arial" w:eastAsia="Times New Roman" w:hAnsi="Arial" w:cs="Arial"/>
                <w:b/>
                <w:bCs/>
                <w:color w:val="000000"/>
                <w:sz w:val="20"/>
                <w:szCs w:val="20"/>
              </w:rPr>
              <w:t>Вариант</w:t>
            </w:r>
          </w:p>
        </w:tc>
        <w:tc>
          <w:tcPr>
            <w:tcW w:w="2189" w:type="dxa"/>
            <w:gridSpan w:val="6"/>
            <w:vMerge/>
            <w:tcBorders>
              <w:top w:val="nil"/>
              <w:left w:val="nil"/>
              <w:bottom w:val="nil"/>
              <w:right w:val="nil"/>
            </w:tcBorders>
          </w:tcPr>
          <w:p w:rsidR="00A662E6" w:rsidRPr="00A662E6" w:rsidRDefault="00A662E6" w:rsidP="00A662E6">
            <w:pPr>
              <w:widowControl w:val="0"/>
              <w:autoSpaceDE w:val="0"/>
              <w:autoSpaceDN w:val="0"/>
              <w:adjustRightInd w:val="0"/>
              <w:spacing w:after="0" w:line="240" w:lineRule="auto"/>
              <w:rPr>
                <w:rFonts w:ascii="Tahoma" w:eastAsia="Times New Roman" w:hAnsi="Tahoma" w:cs="Tahoma"/>
                <w:sz w:val="2"/>
                <w:szCs w:val="2"/>
              </w:rPr>
            </w:pPr>
          </w:p>
        </w:tc>
      </w:tr>
      <w:tr w:rsidR="00A662E6" w:rsidRPr="00A662E6" w:rsidTr="00D12BBF">
        <w:trPr>
          <w:gridAfter w:val="3"/>
          <w:wAfter w:w="7685" w:type="dxa"/>
          <w:trHeight w:hRule="exact" w:val="276"/>
        </w:trPr>
        <w:tc>
          <w:tcPr>
            <w:tcW w:w="930" w:type="dxa"/>
            <w:gridSpan w:val="4"/>
            <w:vMerge/>
            <w:tcBorders>
              <w:top w:val="single" w:sz="8" w:space="0" w:color="000000"/>
              <w:left w:val="single" w:sz="8" w:space="0" w:color="000000"/>
              <w:bottom w:val="single" w:sz="8" w:space="0" w:color="000000"/>
              <w:right w:val="single" w:sz="8" w:space="0" w:color="000000"/>
            </w:tcBorders>
          </w:tcPr>
          <w:p w:rsidR="00A662E6" w:rsidRPr="00A662E6" w:rsidRDefault="00A662E6" w:rsidP="00A662E6">
            <w:pPr>
              <w:widowControl w:val="0"/>
              <w:autoSpaceDE w:val="0"/>
              <w:autoSpaceDN w:val="0"/>
              <w:adjustRightInd w:val="0"/>
              <w:spacing w:after="0" w:line="240" w:lineRule="auto"/>
              <w:rPr>
                <w:rFonts w:ascii="Tahoma" w:eastAsia="Times New Roman" w:hAnsi="Tahoma" w:cs="Tahoma"/>
                <w:sz w:val="18"/>
                <w:szCs w:val="18"/>
              </w:rPr>
            </w:pPr>
          </w:p>
        </w:tc>
        <w:tc>
          <w:tcPr>
            <w:tcW w:w="316" w:type="dxa"/>
            <w:gridSpan w:val="2"/>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A662E6">
              <w:rPr>
                <w:rFonts w:ascii="Arial" w:eastAsia="Times New Roman" w:hAnsi="Arial" w:cs="Arial"/>
                <w:b/>
                <w:bCs/>
                <w:color w:val="000000"/>
                <w:sz w:val="16"/>
                <w:szCs w:val="16"/>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A662E6">
              <w:rPr>
                <w:rFonts w:ascii="Arial" w:eastAsia="Times New Roman" w:hAnsi="Arial" w:cs="Arial"/>
                <w:b/>
                <w:bCs/>
                <w:color w:val="000000"/>
                <w:sz w:val="16"/>
                <w:szCs w:val="16"/>
              </w:rPr>
              <w:t>3</w:t>
            </w:r>
          </w:p>
        </w:tc>
        <w:tc>
          <w:tcPr>
            <w:tcW w:w="316"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A662E6">
              <w:rPr>
                <w:rFonts w:ascii="Arial" w:eastAsia="Times New Roman" w:hAnsi="Arial" w:cs="Arial"/>
                <w:b/>
                <w:bCs/>
                <w:color w:val="000000"/>
                <w:sz w:val="16"/>
                <w:szCs w:val="16"/>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A662E6">
              <w:rPr>
                <w:rFonts w:ascii="Arial" w:eastAsia="Times New Roman" w:hAnsi="Arial" w:cs="Arial"/>
                <w:b/>
                <w:bCs/>
                <w:color w:val="000000"/>
                <w:sz w:val="16"/>
                <w:szCs w:val="16"/>
              </w:rPr>
              <w:t>5</w:t>
            </w:r>
          </w:p>
        </w:tc>
        <w:tc>
          <w:tcPr>
            <w:tcW w:w="1030"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rPr>
                <w:rFonts w:ascii="Arial" w:eastAsia="Times New Roman" w:hAnsi="Arial" w:cs="Arial"/>
                <w:b/>
                <w:bCs/>
                <w:color w:val="000000"/>
                <w:sz w:val="16"/>
                <w:szCs w:val="16"/>
              </w:rPr>
            </w:pPr>
            <w:r w:rsidRPr="00A662E6">
              <w:rPr>
                <w:rFonts w:ascii="Arial" w:eastAsia="Times New Roman" w:hAnsi="Arial" w:cs="Arial"/>
                <w:b/>
                <w:bCs/>
                <w:color w:val="000000"/>
                <w:sz w:val="16"/>
                <w:szCs w:val="16"/>
              </w:rPr>
              <w:t>Кол-во уч.</w:t>
            </w:r>
          </w:p>
        </w:tc>
      </w:tr>
      <w:tr w:rsidR="00A662E6" w:rsidRPr="00A662E6" w:rsidTr="00D12BBF">
        <w:trPr>
          <w:gridAfter w:val="3"/>
          <w:wAfter w:w="7685" w:type="dxa"/>
          <w:trHeight w:hRule="exact" w:val="29"/>
        </w:trPr>
        <w:tc>
          <w:tcPr>
            <w:tcW w:w="930" w:type="dxa"/>
            <w:gridSpan w:val="4"/>
            <w:vMerge/>
            <w:tcBorders>
              <w:top w:val="single" w:sz="8" w:space="0" w:color="000000"/>
              <w:left w:val="single" w:sz="8" w:space="0" w:color="000000"/>
              <w:bottom w:val="single" w:sz="8" w:space="0" w:color="000000"/>
              <w:right w:val="single" w:sz="8" w:space="0" w:color="000000"/>
            </w:tcBorders>
          </w:tcPr>
          <w:p w:rsidR="00A662E6" w:rsidRPr="00A662E6" w:rsidRDefault="00A662E6" w:rsidP="00A662E6">
            <w:pPr>
              <w:widowControl w:val="0"/>
              <w:autoSpaceDE w:val="0"/>
              <w:autoSpaceDN w:val="0"/>
              <w:adjustRightInd w:val="0"/>
              <w:spacing w:after="0" w:line="240" w:lineRule="auto"/>
              <w:rPr>
                <w:rFonts w:ascii="Tahoma" w:eastAsia="Times New Roman" w:hAnsi="Tahoma" w:cs="Tahoma"/>
                <w:sz w:val="2"/>
                <w:szCs w:val="2"/>
              </w:rPr>
            </w:pPr>
          </w:p>
        </w:tc>
        <w:tc>
          <w:tcPr>
            <w:tcW w:w="316" w:type="dxa"/>
            <w:gridSpan w:val="2"/>
            <w:vMerge w:val="restart"/>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A662E6">
              <w:rPr>
                <w:rFonts w:ascii="Arial" w:eastAsia="Times New Roman" w:hAnsi="Arial" w:cs="Arial"/>
                <w:color w:val="000000"/>
                <w:sz w:val="16"/>
                <w:szCs w:val="16"/>
              </w:rPr>
              <w:t>7</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A662E6">
              <w:rPr>
                <w:rFonts w:ascii="Arial" w:eastAsia="Times New Roman" w:hAnsi="Arial" w:cs="Arial"/>
                <w:color w:val="000000"/>
                <w:sz w:val="16"/>
                <w:szCs w:val="16"/>
              </w:rPr>
              <w:t>10</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A662E6">
              <w:rPr>
                <w:rFonts w:ascii="Arial" w:eastAsia="Times New Roman" w:hAnsi="Arial" w:cs="Arial"/>
                <w:color w:val="000000"/>
                <w:sz w:val="16"/>
                <w:szCs w:val="16"/>
              </w:rPr>
              <w:t>10</w:t>
            </w: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A662E6">
              <w:rPr>
                <w:rFonts w:ascii="Arial" w:eastAsia="Times New Roman" w:hAnsi="Arial" w:cs="Arial"/>
                <w:color w:val="000000"/>
                <w:sz w:val="16"/>
                <w:szCs w:val="16"/>
              </w:rPr>
              <w:t>2</w:t>
            </w:r>
          </w:p>
        </w:tc>
        <w:tc>
          <w:tcPr>
            <w:tcW w:w="1030" w:type="dxa"/>
            <w:vMerge w:val="restart"/>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A662E6">
              <w:rPr>
                <w:rFonts w:ascii="Arial" w:eastAsia="Times New Roman" w:hAnsi="Arial" w:cs="Arial"/>
                <w:color w:val="000000"/>
                <w:sz w:val="20"/>
                <w:szCs w:val="20"/>
              </w:rPr>
              <w:t>29</w:t>
            </w:r>
          </w:p>
        </w:tc>
      </w:tr>
      <w:tr w:rsidR="00A662E6" w:rsidRPr="00A662E6" w:rsidTr="00D12BBF">
        <w:trPr>
          <w:gridAfter w:val="3"/>
          <w:wAfter w:w="7685" w:type="dxa"/>
          <w:trHeight w:hRule="exact" w:val="290"/>
        </w:trPr>
        <w:tc>
          <w:tcPr>
            <w:tcW w:w="930" w:type="dxa"/>
            <w:gridSpan w:val="4"/>
            <w:tcBorders>
              <w:top w:val="nil"/>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jc w:val="center"/>
              <w:rPr>
                <w:rFonts w:ascii="Arial" w:eastAsia="Times New Roman" w:hAnsi="Arial" w:cs="Arial"/>
                <w:color w:val="000000"/>
                <w:sz w:val="20"/>
                <w:szCs w:val="20"/>
              </w:rPr>
            </w:pPr>
            <w:r w:rsidRPr="00A662E6">
              <w:rPr>
                <w:rFonts w:ascii="Arial" w:eastAsia="Times New Roman" w:hAnsi="Arial" w:cs="Arial"/>
                <w:color w:val="000000"/>
                <w:sz w:val="20"/>
                <w:szCs w:val="20"/>
              </w:rPr>
              <w:t>1</w:t>
            </w:r>
          </w:p>
        </w:tc>
        <w:tc>
          <w:tcPr>
            <w:tcW w:w="316" w:type="dxa"/>
            <w:gridSpan w:val="2"/>
            <w:vMerge/>
            <w:tcBorders>
              <w:top w:val="single" w:sz="8" w:space="0" w:color="000000"/>
              <w:left w:val="single" w:sz="8" w:space="0" w:color="000000"/>
              <w:bottom w:val="single" w:sz="8" w:space="0" w:color="000000"/>
              <w:right w:val="single" w:sz="8" w:space="0" w:color="000000"/>
            </w:tcBorders>
          </w:tcPr>
          <w:p w:rsidR="00A662E6" w:rsidRPr="00A662E6" w:rsidRDefault="00A662E6" w:rsidP="00A662E6">
            <w:pPr>
              <w:widowControl w:val="0"/>
              <w:autoSpaceDE w:val="0"/>
              <w:autoSpaceDN w:val="0"/>
              <w:adjustRightInd w:val="0"/>
              <w:spacing w:after="0" w:line="240" w:lineRule="auto"/>
              <w:jc w:val="center"/>
              <w:rPr>
                <w:rFonts w:ascii="Tahoma" w:eastAsia="Times New Roman"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A662E6" w:rsidRPr="00A662E6" w:rsidRDefault="00A662E6" w:rsidP="00A662E6">
            <w:pPr>
              <w:widowControl w:val="0"/>
              <w:autoSpaceDE w:val="0"/>
              <w:autoSpaceDN w:val="0"/>
              <w:adjustRightInd w:val="0"/>
              <w:spacing w:after="0" w:line="240" w:lineRule="auto"/>
              <w:jc w:val="center"/>
              <w:rPr>
                <w:rFonts w:ascii="Tahoma" w:eastAsia="Times New Roman"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A662E6" w:rsidRPr="00A662E6" w:rsidRDefault="00A662E6" w:rsidP="00A662E6">
            <w:pPr>
              <w:widowControl w:val="0"/>
              <w:autoSpaceDE w:val="0"/>
              <w:autoSpaceDN w:val="0"/>
              <w:adjustRightInd w:val="0"/>
              <w:spacing w:after="0" w:line="240" w:lineRule="auto"/>
              <w:jc w:val="center"/>
              <w:rPr>
                <w:rFonts w:ascii="Tahoma" w:eastAsia="Times New Roman" w:hAnsi="Tahoma" w:cs="Tahoma"/>
                <w:sz w:val="19"/>
                <w:szCs w:val="19"/>
              </w:rPr>
            </w:pPr>
          </w:p>
        </w:tc>
        <w:tc>
          <w:tcPr>
            <w:tcW w:w="211" w:type="dxa"/>
            <w:vMerge/>
            <w:tcBorders>
              <w:top w:val="single" w:sz="8" w:space="0" w:color="000000"/>
              <w:left w:val="single" w:sz="8" w:space="0" w:color="000000"/>
              <w:bottom w:val="single" w:sz="8" w:space="0" w:color="000000"/>
              <w:right w:val="single" w:sz="8" w:space="0" w:color="000000"/>
            </w:tcBorders>
          </w:tcPr>
          <w:p w:rsidR="00A662E6" w:rsidRPr="00A662E6" w:rsidRDefault="00A662E6" w:rsidP="00A662E6">
            <w:pPr>
              <w:widowControl w:val="0"/>
              <w:autoSpaceDE w:val="0"/>
              <w:autoSpaceDN w:val="0"/>
              <w:adjustRightInd w:val="0"/>
              <w:spacing w:after="0" w:line="240" w:lineRule="auto"/>
              <w:jc w:val="center"/>
              <w:rPr>
                <w:rFonts w:ascii="Tahoma" w:eastAsia="Times New Roman" w:hAnsi="Tahoma" w:cs="Tahoma"/>
                <w:sz w:val="19"/>
                <w:szCs w:val="19"/>
              </w:rPr>
            </w:pPr>
          </w:p>
        </w:tc>
        <w:tc>
          <w:tcPr>
            <w:tcW w:w="1030" w:type="dxa"/>
            <w:vMerge/>
            <w:tcBorders>
              <w:top w:val="single" w:sz="8" w:space="0" w:color="000000"/>
              <w:left w:val="single" w:sz="8" w:space="0" w:color="000000"/>
              <w:bottom w:val="single" w:sz="8" w:space="0" w:color="000000"/>
              <w:right w:val="single" w:sz="8" w:space="0" w:color="000000"/>
            </w:tcBorders>
          </w:tcPr>
          <w:p w:rsidR="00A662E6" w:rsidRPr="00A662E6" w:rsidRDefault="00A662E6" w:rsidP="00A662E6">
            <w:pPr>
              <w:widowControl w:val="0"/>
              <w:autoSpaceDE w:val="0"/>
              <w:autoSpaceDN w:val="0"/>
              <w:adjustRightInd w:val="0"/>
              <w:spacing w:after="0" w:line="240" w:lineRule="auto"/>
              <w:jc w:val="center"/>
              <w:rPr>
                <w:rFonts w:ascii="Tahoma" w:eastAsia="Times New Roman" w:hAnsi="Tahoma" w:cs="Tahoma"/>
                <w:sz w:val="19"/>
                <w:szCs w:val="19"/>
              </w:rPr>
            </w:pPr>
          </w:p>
        </w:tc>
      </w:tr>
      <w:tr w:rsidR="00A662E6" w:rsidRPr="00A662E6" w:rsidTr="00D12BBF">
        <w:trPr>
          <w:gridAfter w:val="3"/>
          <w:wAfter w:w="7685" w:type="dxa"/>
          <w:trHeight w:hRule="exact" w:val="319"/>
        </w:trPr>
        <w:tc>
          <w:tcPr>
            <w:tcW w:w="930" w:type="dxa"/>
            <w:gridSpan w:val="4"/>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jc w:val="center"/>
              <w:rPr>
                <w:rFonts w:ascii="Arial" w:eastAsia="Times New Roman" w:hAnsi="Arial" w:cs="Arial"/>
                <w:color w:val="000000"/>
                <w:sz w:val="20"/>
                <w:szCs w:val="20"/>
              </w:rPr>
            </w:pPr>
            <w:r w:rsidRPr="00A662E6">
              <w:rPr>
                <w:rFonts w:ascii="Arial" w:eastAsia="Times New Roman" w:hAnsi="Arial" w:cs="Arial"/>
                <w:color w:val="000000"/>
                <w:sz w:val="20"/>
                <w:szCs w:val="20"/>
              </w:rPr>
              <w:t>11</w:t>
            </w:r>
          </w:p>
        </w:tc>
        <w:tc>
          <w:tcPr>
            <w:tcW w:w="316" w:type="dxa"/>
            <w:gridSpan w:val="2"/>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A662E6">
              <w:rPr>
                <w:rFonts w:ascii="Arial" w:eastAsia="Times New Roman" w:hAnsi="Arial" w:cs="Arial"/>
                <w:color w:val="000000"/>
                <w:sz w:val="16"/>
                <w:szCs w:val="16"/>
              </w:rPr>
              <w:t>5</w:t>
            </w:r>
          </w:p>
        </w:tc>
        <w:tc>
          <w:tcPr>
            <w:tcW w:w="316"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A662E6">
              <w:rPr>
                <w:rFonts w:ascii="Arial" w:eastAsia="Times New Roman" w:hAnsi="Arial" w:cs="Arial"/>
                <w:color w:val="000000"/>
                <w:sz w:val="16"/>
                <w:szCs w:val="16"/>
              </w:rPr>
              <w:t>9</w:t>
            </w:r>
          </w:p>
        </w:tc>
        <w:tc>
          <w:tcPr>
            <w:tcW w:w="316"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A662E6">
              <w:rPr>
                <w:rFonts w:ascii="Arial" w:eastAsia="Times New Roman" w:hAnsi="Arial" w:cs="Arial"/>
                <w:color w:val="000000"/>
                <w:sz w:val="16"/>
                <w:szCs w:val="16"/>
              </w:rPr>
              <w:t>10</w:t>
            </w:r>
          </w:p>
        </w:tc>
        <w:tc>
          <w:tcPr>
            <w:tcW w:w="211"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A662E6">
              <w:rPr>
                <w:rFonts w:ascii="Arial" w:eastAsia="Times New Roman" w:hAnsi="Arial" w:cs="Arial"/>
                <w:color w:val="000000"/>
                <w:sz w:val="16"/>
                <w:szCs w:val="16"/>
              </w:rPr>
              <w:t>1</w:t>
            </w:r>
          </w:p>
        </w:tc>
        <w:tc>
          <w:tcPr>
            <w:tcW w:w="1030"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A662E6">
              <w:rPr>
                <w:rFonts w:ascii="Arial" w:eastAsia="Times New Roman" w:hAnsi="Arial" w:cs="Arial"/>
                <w:color w:val="000000"/>
                <w:sz w:val="20"/>
                <w:szCs w:val="20"/>
              </w:rPr>
              <w:t>25</w:t>
            </w:r>
          </w:p>
        </w:tc>
      </w:tr>
      <w:tr w:rsidR="00A662E6" w:rsidRPr="00A662E6" w:rsidTr="00D12BBF">
        <w:trPr>
          <w:gridAfter w:val="3"/>
          <w:wAfter w:w="7685" w:type="dxa"/>
          <w:trHeight w:hRule="exact" w:val="319"/>
        </w:trPr>
        <w:tc>
          <w:tcPr>
            <w:tcW w:w="930" w:type="dxa"/>
            <w:gridSpan w:val="4"/>
            <w:tcBorders>
              <w:top w:val="single" w:sz="8" w:space="0" w:color="000000"/>
              <w:left w:val="single" w:sz="8" w:space="0" w:color="000000"/>
              <w:bottom w:val="single" w:sz="8" w:space="0" w:color="000000"/>
              <w:right w:val="single" w:sz="8" w:space="0" w:color="000000"/>
            </w:tcBorders>
            <w:shd w:val="clear" w:color="auto" w:fill="CCCCCC"/>
            <w:vAlign w:val="center"/>
          </w:tcPr>
          <w:p w:rsidR="00A662E6" w:rsidRPr="00A662E6" w:rsidRDefault="00A662E6" w:rsidP="00A662E6">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A662E6">
              <w:rPr>
                <w:rFonts w:ascii="Arial" w:eastAsia="Times New Roman" w:hAnsi="Arial" w:cs="Arial"/>
                <w:b/>
                <w:bCs/>
                <w:color w:val="000000"/>
                <w:sz w:val="16"/>
                <w:szCs w:val="16"/>
              </w:rPr>
              <w:t>Комплект</w:t>
            </w:r>
          </w:p>
        </w:tc>
        <w:tc>
          <w:tcPr>
            <w:tcW w:w="316" w:type="dxa"/>
            <w:gridSpan w:val="2"/>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A662E6">
              <w:rPr>
                <w:rFonts w:ascii="Arial" w:eastAsia="Times New Roman" w:hAnsi="Arial" w:cs="Arial"/>
                <w:color w:val="000000"/>
                <w:sz w:val="20"/>
                <w:szCs w:val="20"/>
              </w:rPr>
              <w:t>12</w:t>
            </w:r>
          </w:p>
        </w:tc>
        <w:tc>
          <w:tcPr>
            <w:tcW w:w="316"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A662E6">
              <w:rPr>
                <w:rFonts w:ascii="Arial" w:eastAsia="Times New Roman" w:hAnsi="Arial" w:cs="Arial"/>
                <w:color w:val="000000"/>
                <w:sz w:val="20"/>
                <w:szCs w:val="20"/>
              </w:rPr>
              <w:t>19</w:t>
            </w:r>
          </w:p>
        </w:tc>
        <w:tc>
          <w:tcPr>
            <w:tcW w:w="316"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A662E6">
              <w:rPr>
                <w:rFonts w:ascii="Arial" w:eastAsia="Times New Roman" w:hAnsi="Arial" w:cs="Arial"/>
                <w:color w:val="000000"/>
                <w:sz w:val="20"/>
                <w:szCs w:val="20"/>
              </w:rPr>
              <w:t>20</w:t>
            </w:r>
          </w:p>
        </w:tc>
        <w:tc>
          <w:tcPr>
            <w:tcW w:w="211"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A662E6">
              <w:rPr>
                <w:rFonts w:ascii="Arial" w:eastAsia="Times New Roman" w:hAnsi="Arial" w:cs="Arial"/>
                <w:color w:val="000000"/>
                <w:sz w:val="20"/>
                <w:szCs w:val="20"/>
              </w:rPr>
              <w:t>3</w:t>
            </w:r>
          </w:p>
        </w:tc>
        <w:tc>
          <w:tcPr>
            <w:tcW w:w="1030" w:type="dxa"/>
            <w:tcBorders>
              <w:top w:val="single" w:sz="8" w:space="0" w:color="000000"/>
              <w:left w:val="single" w:sz="8" w:space="0" w:color="000000"/>
              <w:bottom w:val="single" w:sz="8" w:space="0" w:color="000000"/>
              <w:right w:val="single" w:sz="8" w:space="0" w:color="000000"/>
            </w:tcBorders>
            <w:vAlign w:val="center"/>
          </w:tcPr>
          <w:p w:rsidR="00A662E6" w:rsidRPr="00A662E6" w:rsidRDefault="00A662E6" w:rsidP="00A662E6">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A662E6">
              <w:rPr>
                <w:rFonts w:ascii="Arial" w:eastAsia="Times New Roman" w:hAnsi="Arial" w:cs="Arial"/>
                <w:color w:val="000000"/>
                <w:sz w:val="20"/>
                <w:szCs w:val="20"/>
              </w:rPr>
              <w:t>54</w:t>
            </w:r>
          </w:p>
        </w:tc>
      </w:tr>
      <w:tr w:rsidR="00AE0DC7" w:rsidRPr="00862DC2" w:rsidTr="00BC1722">
        <w:trPr>
          <w:trHeight w:hRule="exact" w:val="55"/>
        </w:trPr>
        <w:tc>
          <w:tcPr>
            <w:tcW w:w="10804" w:type="dxa"/>
            <w:gridSpan w:val="13"/>
            <w:tcBorders>
              <w:top w:val="nil"/>
              <w:left w:val="nil"/>
              <w:bottom w:val="nil"/>
              <w:right w:val="nil"/>
            </w:tcBorders>
          </w:tcPr>
          <w:p w:rsidR="00AE0DC7" w:rsidRPr="00862DC2" w:rsidRDefault="00AE0DC7" w:rsidP="00BC1722">
            <w:pPr>
              <w:rPr>
                <w:rFonts w:ascii="Times New Roman" w:hAnsi="Times New Roman" w:cs="Times New Roman"/>
                <w:color w:val="000000"/>
                <w:sz w:val="18"/>
                <w:szCs w:val="18"/>
              </w:rPr>
            </w:pPr>
          </w:p>
        </w:tc>
      </w:tr>
    </w:tbl>
    <w:p w:rsidR="00BC1722" w:rsidRDefault="00BC1722" w:rsidP="00862DC2">
      <w:pPr>
        <w:pStyle w:val="afc"/>
        <w:rPr>
          <w:b/>
          <w:spacing w:val="-6"/>
          <w:sz w:val="24"/>
          <w:szCs w:val="24"/>
        </w:rPr>
      </w:pPr>
    </w:p>
    <w:p w:rsidR="00D12BBF" w:rsidRDefault="00D12BBF" w:rsidP="00862DC2">
      <w:pPr>
        <w:pStyle w:val="afc"/>
        <w:rPr>
          <w:b/>
          <w:spacing w:val="-6"/>
          <w:sz w:val="24"/>
          <w:szCs w:val="24"/>
        </w:rPr>
      </w:pPr>
    </w:p>
    <w:p w:rsidR="00D12BBF" w:rsidRPr="00D12BBF" w:rsidRDefault="00D12BBF" w:rsidP="00D12BBF">
      <w:pPr>
        <w:pStyle w:val="afc"/>
        <w:rPr>
          <w:b/>
          <w:spacing w:val="-6"/>
          <w:sz w:val="24"/>
          <w:szCs w:val="24"/>
        </w:rPr>
      </w:pPr>
      <w:r w:rsidRPr="00D12BBF">
        <w:rPr>
          <w:b/>
          <w:spacing w:val="-6"/>
          <w:sz w:val="24"/>
          <w:szCs w:val="24"/>
        </w:rPr>
        <w:t>Всероссийские проверочные работы (6 класс)</w:t>
      </w:r>
    </w:p>
    <w:p w:rsidR="00D12BBF" w:rsidRPr="00D12BBF" w:rsidRDefault="00D12BBF" w:rsidP="00D12BBF">
      <w:pPr>
        <w:pStyle w:val="afc"/>
        <w:rPr>
          <w:b/>
          <w:spacing w:val="-6"/>
          <w:sz w:val="24"/>
          <w:szCs w:val="24"/>
        </w:rPr>
      </w:pPr>
      <w:r w:rsidRPr="00D12BBF">
        <w:rPr>
          <w:b/>
          <w:spacing w:val="-6"/>
          <w:sz w:val="24"/>
          <w:szCs w:val="24"/>
        </w:rPr>
        <w:t>Дата: 18.04.2018</w:t>
      </w:r>
    </w:p>
    <w:p w:rsidR="00D12BBF" w:rsidRPr="00D12BBF" w:rsidRDefault="00D12BBF" w:rsidP="00D12BBF">
      <w:pPr>
        <w:pStyle w:val="afc"/>
        <w:rPr>
          <w:b/>
          <w:spacing w:val="-6"/>
          <w:sz w:val="24"/>
          <w:szCs w:val="24"/>
        </w:rPr>
      </w:pPr>
      <w:r w:rsidRPr="00D12BBF">
        <w:rPr>
          <w:b/>
          <w:spacing w:val="-6"/>
          <w:sz w:val="24"/>
          <w:szCs w:val="24"/>
        </w:rPr>
        <w:t>Предмет: Математика</w:t>
      </w:r>
    </w:p>
    <w:p w:rsidR="00D12BBF" w:rsidRPr="00D12BBF" w:rsidRDefault="00D12BBF" w:rsidP="00D12BBF">
      <w:pPr>
        <w:pStyle w:val="afc"/>
        <w:rPr>
          <w:b/>
          <w:spacing w:val="-6"/>
          <w:sz w:val="24"/>
          <w:szCs w:val="24"/>
        </w:rPr>
      </w:pPr>
      <w:r w:rsidRPr="00D12BBF">
        <w:rPr>
          <w:b/>
          <w:spacing w:val="-6"/>
          <w:sz w:val="24"/>
          <w:szCs w:val="24"/>
        </w:rPr>
        <w:t>Гистограмма соответствия отметок за выполненную работу и отметок по журналу</w:t>
      </w:r>
    </w:p>
    <w:p w:rsidR="00D12BBF" w:rsidRPr="00D12BBF" w:rsidRDefault="00D12BBF" w:rsidP="00D12BBF">
      <w:pPr>
        <w:pStyle w:val="afc"/>
        <w:rPr>
          <w:b/>
          <w:spacing w:val="-6"/>
          <w:sz w:val="24"/>
          <w:szCs w:val="24"/>
        </w:rPr>
      </w:pPr>
    </w:p>
    <w:p w:rsidR="00D12BBF" w:rsidRPr="00D12BBF" w:rsidRDefault="00D12BBF" w:rsidP="00D12BBF">
      <w:pPr>
        <w:pStyle w:val="afc"/>
        <w:rPr>
          <w:b/>
          <w:spacing w:val="-6"/>
          <w:sz w:val="24"/>
          <w:szCs w:val="24"/>
        </w:rPr>
      </w:pPr>
      <w:r w:rsidRPr="00D12BBF">
        <w:rPr>
          <w:b/>
          <w:spacing w:val="-6"/>
          <w:sz w:val="24"/>
          <w:szCs w:val="24"/>
        </w:rPr>
        <w:t xml:space="preserve"> </w:t>
      </w:r>
    </w:p>
    <w:p w:rsidR="00D12BBF" w:rsidRPr="00D12BBF" w:rsidRDefault="00D12BBF" w:rsidP="00D12BBF">
      <w:pPr>
        <w:pStyle w:val="afc"/>
        <w:rPr>
          <w:b/>
          <w:spacing w:val="-6"/>
          <w:sz w:val="24"/>
          <w:szCs w:val="24"/>
        </w:rPr>
      </w:pPr>
    </w:p>
    <w:p w:rsidR="00D12BBF" w:rsidRPr="00D12BBF" w:rsidRDefault="00D12BBF" w:rsidP="00D12BBF">
      <w:pPr>
        <w:pStyle w:val="afc"/>
        <w:rPr>
          <w:b/>
          <w:spacing w:val="-6"/>
          <w:sz w:val="24"/>
          <w:szCs w:val="24"/>
        </w:rPr>
      </w:pPr>
      <w:r w:rsidRPr="00D12BBF">
        <w:rPr>
          <w:b/>
          <w:spacing w:val="-6"/>
          <w:sz w:val="24"/>
          <w:szCs w:val="24"/>
        </w:rPr>
        <w:tab/>
        <w:t>Кол-во уч.</w:t>
      </w:r>
      <w:r w:rsidRPr="00D12BBF">
        <w:rPr>
          <w:b/>
          <w:spacing w:val="-6"/>
          <w:sz w:val="24"/>
          <w:szCs w:val="24"/>
        </w:rPr>
        <w:tab/>
        <w:t>%</w:t>
      </w:r>
    </w:p>
    <w:p w:rsidR="00D12BBF" w:rsidRPr="00D12BBF" w:rsidRDefault="00D12BBF" w:rsidP="00D12BBF">
      <w:pPr>
        <w:pStyle w:val="afc"/>
        <w:rPr>
          <w:b/>
          <w:spacing w:val="-6"/>
          <w:sz w:val="24"/>
          <w:szCs w:val="24"/>
        </w:rPr>
      </w:pPr>
      <w:r w:rsidRPr="00D12BBF">
        <w:rPr>
          <w:b/>
          <w:spacing w:val="-6"/>
          <w:sz w:val="24"/>
          <w:szCs w:val="24"/>
        </w:rPr>
        <w:t>Понизили ( Отм.&lt; Отм.по журналу)</w:t>
      </w:r>
      <w:r w:rsidRPr="00D12BBF">
        <w:rPr>
          <w:b/>
          <w:spacing w:val="-6"/>
          <w:sz w:val="24"/>
          <w:szCs w:val="24"/>
        </w:rPr>
        <w:tab/>
        <w:t>30</w:t>
      </w:r>
      <w:r w:rsidRPr="00D12BBF">
        <w:rPr>
          <w:b/>
          <w:spacing w:val="-6"/>
          <w:sz w:val="24"/>
          <w:szCs w:val="24"/>
        </w:rPr>
        <w:tab/>
        <w:t>56</w:t>
      </w:r>
    </w:p>
    <w:p w:rsidR="00D12BBF" w:rsidRPr="00D12BBF" w:rsidRDefault="00D12BBF" w:rsidP="00D12BBF">
      <w:pPr>
        <w:pStyle w:val="afc"/>
        <w:rPr>
          <w:b/>
          <w:spacing w:val="-6"/>
          <w:sz w:val="24"/>
          <w:szCs w:val="24"/>
        </w:rPr>
      </w:pPr>
      <w:r w:rsidRPr="00D12BBF">
        <w:rPr>
          <w:b/>
          <w:spacing w:val="-6"/>
          <w:sz w:val="24"/>
          <w:szCs w:val="24"/>
        </w:rPr>
        <w:t>Подтвердили(Отм.=Отм.по журналу)</w:t>
      </w:r>
      <w:r w:rsidRPr="00D12BBF">
        <w:rPr>
          <w:b/>
          <w:spacing w:val="-6"/>
          <w:sz w:val="24"/>
          <w:szCs w:val="24"/>
        </w:rPr>
        <w:tab/>
        <w:t>22</w:t>
      </w:r>
      <w:r w:rsidRPr="00D12BBF">
        <w:rPr>
          <w:b/>
          <w:spacing w:val="-6"/>
          <w:sz w:val="24"/>
          <w:szCs w:val="24"/>
        </w:rPr>
        <w:tab/>
        <w:t>41</w:t>
      </w:r>
    </w:p>
    <w:p w:rsidR="00D12BBF" w:rsidRPr="00D12BBF" w:rsidRDefault="00D12BBF" w:rsidP="00D12BBF">
      <w:pPr>
        <w:pStyle w:val="afc"/>
        <w:rPr>
          <w:b/>
          <w:spacing w:val="-6"/>
          <w:sz w:val="24"/>
          <w:szCs w:val="24"/>
        </w:rPr>
      </w:pPr>
      <w:r w:rsidRPr="00D12BBF">
        <w:rPr>
          <w:b/>
          <w:spacing w:val="-6"/>
          <w:sz w:val="24"/>
          <w:szCs w:val="24"/>
        </w:rPr>
        <w:t>Повысили (Отм.&gt; Отм.по журналу)</w:t>
      </w:r>
      <w:r w:rsidRPr="00D12BBF">
        <w:rPr>
          <w:b/>
          <w:spacing w:val="-6"/>
          <w:sz w:val="24"/>
          <w:szCs w:val="24"/>
        </w:rPr>
        <w:tab/>
        <w:t>2</w:t>
      </w:r>
      <w:r w:rsidRPr="00D12BBF">
        <w:rPr>
          <w:b/>
          <w:spacing w:val="-6"/>
          <w:sz w:val="24"/>
          <w:szCs w:val="24"/>
        </w:rPr>
        <w:tab/>
        <w:t>4</w:t>
      </w:r>
    </w:p>
    <w:p w:rsidR="00D12BBF" w:rsidRDefault="00D12BBF" w:rsidP="00D12BBF">
      <w:pPr>
        <w:pStyle w:val="afc"/>
        <w:rPr>
          <w:b/>
          <w:spacing w:val="-6"/>
          <w:sz w:val="24"/>
          <w:szCs w:val="24"/>
        </w:rPr>
      </w:pPr>
      <w:r w:rsidRPr="00D12BBF">
        <w:rPr>
          <w:b/>
          <w:spacing w:val="-6"/>
          <w:sz w:val="24"/>
          <w:szCs w:val="24"/>
        </w:rPr>
        <w:t>Всего*:</w:t>
      </w:r>
      <w:r w:rsidRPr="00D12BBF">
        <w:rPr>
          <w:b/>
          <w:spacing w:val="-6"/>
          <w:sz w:val="24"/>
          <w:szCs w:val="24"/>
        </w:rPr>
        <w:tab/>
      </w:r>
      <w:r w:rsidR="00D474F2">
        <w:rPr>
          <w:b/>
          <w:spacing w:val="-6"/>
          <w:sz w:val="24"/>
          <w:szCs w:val="24"/>
        </w:rPr>
        <w:t xml:space="preserve">                                                   54         </w:t>
      </w:r>
      <w:r w:rsidRPr="00D12BBF">
        <w:rPr>
          <w:b/>
          <w:spacing w:val="-6"/>
          <w:sz w:val="24"/>
          <w:szCs w:val="24"/>
        </w:rPr>
        <w:t>100</w:t>
      </w:r>
    </w:p>
    <w:p w:rsidR="00DB6DC1" w:rsidRDefault="00DB6DC1" w:rsidP="00D12BBF">
      <w:pPr>
        <w:pStyle w:val="afc"/>
        <w:rPr>
          <w:b/>
          <w:spacing w:val="-6"/>
          <w:sz w:val="24"/>
          <w:szCs w:val="24"/>
        </w:rPr>
      </w:pPr>
    </w:p>
    <w:tbl>
      <w:tblPr>
        <w:tblW w:w="16179" w:type="dxa"/>
        <w:tblInd w:w="-411" w:type="dxa"/>
        <w:tblLayout w:type="fixed"/>
        <w:tblCellMar>
          <w:left w:w="15" w:type="dxa"/>
          <w:right w:w="15" w:type="dxa"/>
        </w:tblCellMar>
        <w:tblLook w:val="0000" w:firstRow="0" w:lastRow="0" w:firstColumn="0" w:lastColumn="0" w:noHBand="0" w:noVBand="0"/>
      </w:tblPr>
      <w:tblGrid>
        <w:gridCol w:w="537"/>
        <w:gridCol w:w="57"/>
        <w:gridCol w:w="113"/>
        <w:gridCol w:w="57"/>
        <w:gridCol w:w="114"/>
        <w:gridCol w:w="57"/>
        <w:gridCol w:w="421"/>
        <w:gridCol w:w="316"/>
        <w:gridCol w:w="316"/>
        <w:gridCol w:w="316"/>
        <w:gridCol w:w="211"/>
        <w:gridCol w:w="918"/>
        <w:gridCol w:w="232"/>
        <w:gridCol w:w="683"/>
        <w:gridCol w:w="341"/>
        <w:gridCol w:w="284"/>
        <w:gridCol w:w="92"/>
        <w:gridCol w:w="250"/>
        <w:gridCol w:w="127"/>
        <w:gridCol w:w="376"/>
        <w:gridCol w:w="376"/>
        <w:gridCol w:w="376"/>
        <w:gridCol w:w="377"/>
        <w:gridCol w:w="376"/>
        <w:gridCol w:w="376"/>
        <w:gridCol w:w="376"/>
        <w:gridCol w:w="377"/>
        <w:gridCol w:w="376"/>
        <w:gridCol w:w="241"/>
        <w:gridCol w:w="135"/>
        <w:gridCol w:w="376"/>
        <w:gridCol w:w="377"/>
        <w:gridCol w:w="376"/>
        <w:gridCol w:w="329"/>
        <w:gridCol w:w="47"/>
        <w:gridCol w:w="376"/>
        <w:gridCol w:w="145"/>
        <w:gridCol w:w="232"/>
        <w:gridCol w:w="376"/>
        <w:gridCol w:w="376"/>
        <w:gridCol w:w="376"/>
        <w:gridCol w:w="176"/>
        <w:gridCol w:w="201"/>
        <w:gridCol w:w="376"/>
        <w:gridCol w:w="376"/>
        <w:gridCol w:w="376"/>
        <w:gridCol w:w="2084"/>
      </w:tblGrid>
      <w:tr w:rsidR="00DB6DC1" w:rsidRPr="00DB6DC1" w:rsidTr="007521FD">
        <w:trPr>
          <w:trHeight w:hRule="exact" w:val="1096"/>
        </w:trPr>
        <w:tc>
          <w:tcPr>
            <w:tcW w:w="4973" w:type="dxa"/>
            <w:gridSpan w:val="16"/>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DB6DC1">
              <w:rPr>
                <w:rFonts w:ascii="Arial" w:eastAsia="Times New Roman" w:hAnsi="Arial" w:cs="Arial"/>
                <w:color w:val="000000"/>
                <w:sz w:val="20"/>
                <w:szCs w:val="20"/>
              </w:rPr>
              <w:t>МКОУ "Терекли-Мектебская СОШ им.А.Ш.Джанибекова"(53 уч.)</w:t>
            </w:r>
          </w:p>
        </w:tc>
        <w:tc>
          <w:tcPr>
            <w:tcW w:w="7793" w:type="dxa"/>
            <w:gridSpan w:val="26"/>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c>
          <w:tcPr>
            <w:tcW w:w="3413" w:type="dxa"/>
            <w:gridSpan w:val="5"/>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r>
      <w:tr w:rsidR="00DB6DC1" w:rsidRPr="00DB6DC1" w:rsidTr="007521FD">
        <w:trPr>
          <w:trHeight w:hRule="exact" w:val="274"/>
        </w:trPr>
        <w:tc>
          <w:tcPr>
            <w:tcW w:w="16179" w:type="dxa"/>
            <w:gridSpan w:val="47"/>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DB6DC1">
              <w:rPr>
                <w:rFonts w:ascii="Arial" w:eastAsia="Times New Roman" w:hAnsi="Arial" w:cs="Arial"/>
                <w:color w:val="000000"/>
                <w:sz w:val="20"/>
                <w:szCs w:val="20"/>
              </w:rPr>
              <w:t>Всероссийские проверочные работы (6 класс)</w:t>
            </w:r>
          </w:p>
        </w:tc>
      </w:tr>
      <w:tr w:rsidR="00DB6DC1" w:rsidRPr="00DB6DC1" w:rsidTr="007521FD">
        <w:trPr>
          <w:trHeight w:hRule="exact" w:val="274"/>
        </w:trPr>
        <w:tc>
          <w:tcPr>
            <w:tcW w:w="16179" w:type="dxa"/>
            <w:gridSpan w:val="47"/>
            <w:tcBorders>
              <w:top w:val="nil"/>
              <w:left w:val="nil"/>
              <w:bottom w:val="nil"/>
              <w:right w:val="nil"/>
            </w:tcBorders>
          </w:tcPr>
          <w:p w:rsidR="00DB6DC1" w:rsidRPr="00DB6DC1" w:rsidRDefault="00DB6DC1" w:rsidP="00DB6DC1">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DB6DC1">
              <w:rPr>
                <w:rFonts w:ascii="Arial" w:eastAsia="Times New Roman" w:hAnsi="Arial" w:cs="Arial"/>
                <w:color w:val="000000"/>
                <w:sz w:val="18"/>
                <w:szCs w:val="18"/>
              </w:rPr>
              <w:t>Дата: 25.04.2018</w:t>
            </w:r>
          </w:p>
        </w:tc>
      </w:tr>
      <w:tr w:rsidR="00DB6DC1" w:rsidRPr="00DB6DC1" w:rsidTr="007521FD">
        <w:trPr>
          <w:trHeight w:hRule="exact" w:val="274"/>
        </w:trPr>
        <w:tc>
          <w:tcPr>
            <w:tcW w:w="16179" w:type="dxa"/>
            <w:gridSpan w:val="47"/>
            <w:tcBorders>
              <w:top w:val="nil"/>
              <w:left w:val="nil"/>
              <w:bottom w:val="nil"/>
              <w:right w:val="nil"/>
            </w:tcBorders>
          </w:tcPr>
          <w:p w:rsidR="00DB6DC1" w:rsidRPr="00DB6DC1" w:rsidRDefault="00DB6DC1" w:rsidP="00DB6DC1">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DB6DC1">
              <w:rPr>
                <w:rFonts w:ascii="Arial" w:eastAsia="Times New Roman" w:hAnsi="Arial" w:cs="Arial"/>
                <w:color w:val="000000"/>
                <w:sz w:val="18"/>
                <w:szCs w:val="18"/>
              </w:rPr>
              <w:t>Предмет: Русский язык</w:t>
            </w:r>
          </w:p>
        </w:tc>
      </w:tr>
      <w:tr w:rsidR="00DB6DC1" w:rsidRPr="00DB6DC1" w:rsidTr="007521FD">
        <w:trPr>
          <w:trHeight w:hRule="exact" w:val="273"/>
        </w:trPr>
        <w:tc>
          <w:tcPr>
            <w:tcW w:w="16179" w:type="dxa"/>
            <w:gridSpan w:val="47"/>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Выполнение заданий</w:t>
            </w:r>
          </w:p>
        </w:tc>
      </w:tr>
      <w:tr w:rsidR="00DB6DC1" w:rsidRPr="00DB6DC1" w:rsidTr="007521FD">
        <w:trPr>
          <w:trHeight w:hRule="exact" w:val="275"/>
        </w:trPr>
        <w:tc>
          <w:tcPr>
            <w:tcW w:w="16179" w:type="dxa"/>
            <w:gridSpan w:val="47"/>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сводная таблица по ОО (в % от числа участников)</w:t>
            </w:r>
          </w:p>
        </w:tc>
      </w:tr>
      <w:tr w:rsidR="00DB6DC1" w:rsidRPr="00DB6DC1" w:rsidTr="007521FD">
        <w:trPr>
          <w:trHeight w:hRule="exact" w:val="329"/>
        </w:trPr>
        <w:tc>
          <w:tcPr>
            <w:tcW w:w="16179" w:type="dxa"/>
            <w:gridSpan w:val="47"/>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DB6DC1">
              <w:rPr>
                <w:rFonts w:ascii="Arial" w:eastAsia="Times New Roman" w:hAnsi="Arial" w:cs="Arial"/>
                <w:color w:val="000000"/>
                <w:sz w:val="20"/>
                <w:szCs w:val="20"/>
              </w:rPr>
              <w:t>Максимальный первичный балл: 51</w:t>
            </w:r>
          </w:p>
        </w:tc>
      </w:tr>
      <w:tr w:rsidR="00DB6DC1" w:rsidRPr="00DB6DC1" w:rsidTr="007521FD">
        <w:trPr>
          <w:trHeight w:hRule="exact" w:val="274"/>
        </w:trPr>
        <w:tc>
          <w:tcPr>
            <w:tcW w:w="16179" w:type="dxa"/>
            <w:gridSpan w:val="47"/>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DB6DC1" w:rsidRPr="00DB6DC1" w:rsidTr="007521FD">
        <w:trPr>
          <w:trHeight w:hRule="exact" w:val="219"/>
        </w:trPr>
        <w:tc>
          <w:tcPr>
            <w:tcW w:w="4689" w:type="dxa"/>
            <w:gridSpan w:val="15"/>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11490" w:type="dxa"/>
            <w:gridSpan w:val="32"/>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DB6DC1" w:rsidRPr="00DB6DC1" w:rsidTr="007521FD">
        <w:trPr>
          <w:gridAfter w:val="1"/>
          <w:wAfter w:w="2084" w:type="dxa"/>
          <w:trHeight w:hRule="exact" w:val="493"/>
        </w:trPr>
        <w:tc>
          <w:tcPr>
            <w:tcW w:w="3665" w:type="dxa"/>
            <w:gridSpan w:val="13"/>
            <w:vMerge w:val="restart"/>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99" w:lineRule="exact"/>
              <w:ind w:left="15"/>
              <w:jc w:val="center"/>
              <w:rPr>
                <w:rFonts w:ascii="Arial" w:eastAsia="Times New Roman" w:hAnsi="Arial" w:cs="Arial"/>
                <w:b/>
                <w:bCs/>
                <w:color w:val="000000"/>
                <w:sz w:val="18"/>
                <w:szCs w:val="18"/>
              </w:rPr>
            </w:pPr>
            <w:r w:rsidRPr="00DB6DC1">
              <w:rPr>
                <w:rFonts w:ascii="Arial" w:eastAsia="Times New Roman" w:hAnsi="Arial" w:cs="Arial"/>
                <w:b/>
                <w:bCs/>
                <w:color w:val="000000"/>
                <w:sz w:val="18"/>
                <w:szCs w:val="18"/>
              </w:rPr>
              <w:t>Кол-во уч.</w:t>
            </w:r>
          </w:p>
        </w:tc>
        <w:tc>
          <w:tcPr>
            <w:tcW w:w="341" w:type="dxa"/>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tLeast"/>
              <w:jc w:val="center"/>
              <w:rPr>
                <w:rFonts w:ascii="Tahoma" w:eastAsia="Times New Roman" w:hAnsi="Tahoma" w:cs="Tahoma"/>
                <w:sz w:val="24"/>
                <w:szCs w:val="24"/>
              </w:rPr>
            </w:pPr>
            <w:r>
              <w:rPr>
                <w:rFonts w:ascii="Tahoma" w:eastAsia="Times New Roman" w:hAnsi="Tahoma" w:cs="Tahoma"/>
                <w:noProof/>
                <w:sz w:val="24"/>
                <w:szCs w:val="24"/>
              </w:rPr>
              <w:drawing>
                <wp:inline distT="0" distB="0" distL="0" distR="0" wp14:anchorId="42F8E2BD" wp14:editId="611F454C">
                  <wp:extent cx="219075" cy="3143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1К1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1К2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1К3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2К1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2К2</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2К3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2К4</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3(1)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3(2)</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5</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7(1)</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8(1)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9</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12(1)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12(2)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13(1)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13(2)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14(1)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after="0" w:line="133" w:lineRule="exact"/>
              <w:jc w:val="center"/>
              <w:rPr>
                <w:rFonts w:ascii="Arial" w:eastAsia="Times New Roman" w:hAnsi="Arial" w:cs="Arial"/>
                <w:b/>
                <w:bCs/>
                <w:color w:val="000000"/>
                <w:sz w:val="14"/>
                <w:szCs w:val="14"/>
              </w:rPr>
            </w:pPr>
            <w:r w:rsidRPr="00DB6DC1">
              <w:rPr>
                <w:rFonts w:ascii="Arial" w:eastAsia="Times New Roman" w:hAnsi="Arial" w:cs="Arial"/>
                <w:b/>
                <w:bCs/>
                <w:color w:val="000000"/>
                <w:sz w:val="14"/>
                <w:szCs w:val="14"/>
              </w:rPr>
              <w:t>14(2)</w:t>
            </w:r>
          </w:p>
        </w:tc>
      </w:tr>
      <w:tr w:rsidR="00DB6DC1" w:rsidRPr="00DB6DC1" w:rsidTr="007521FD">
        <w:trPr>
          <w:gridAfter w:val="1"/>
          <w:wAfter w:w="2084" w:type="dxa"/>
          <w:trHeight w:hRule="exact" w:val="274"/>
        </w:trPr>
        <w:tc>
          <w:tcPr>
            <w:tcW w:w="3665" w:type="dxa"/>
            <w:gridSpan w:val="13"/>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18"/>
                <w:szCs w:val="18"/>
              </w:rPr>
            </w:pPr>
          </w:p>
        </w:tc>
        <w:tc>
          <w:tcPr>
            <w:tcW w:w="683" w:type="dxa"/>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18"/>
                <w:szCs w:val="18"/>
              </w:rPr>
            </w:pPr>
          </w:p>
        </w:tc>
        <w:tc>
          <w:tcPr>
            <w:tcW w:w="341" w:type="dxa"/>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before="29" w:after="0" w:line="123" w:lineRule="exact"/>
              <w:ind w:left="15"/>
              <w:jc w:val="center"/>
              <w:rPr>
                <w:rFonts w:ascii="Arial" w:eastAsia="Times New Roman" w:hAnsi="Arial" w:cs="Arial"/>
                <w:color w:val="000000"/>
                <w:sz w:val="10"/>
                <w:szCs w:val="10"/>
              </w:rPr>
            </w:pPr>
            <w:r w:rsidRPr="00DB6DC1">
              <w:rPr>
                <w:rFonts w:ascii="Arial" w:eastAsia="Times New Roman" w:hAnsi="Arial" w:cs="Arial"/>
                <w:color w:val="000000"/>
                <w:sz w:val="10"/>
                <w:szCs w:val="10"/>
              </w:rPr>
              <w:t>Макс</w:t>
            </w:r>
            <w:r w:rsidRPr="00DB6DC1">
              <w:rPr>
                <w:rFonts w:ascii="Arial" w:eastAsia="Times New Roman" w:hAnsi="Arial" w:cs="Arial"/>
                <w:color w:val="000000"/>
                <w:sz w:val="10"/>
                <w:szCs w:val="10"/>
              </w:rPr>
              <w:br/>
              <w:t>балл</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r>
      <w:tr w:rsidR="00DB6DC1" w:rsidRPr="00DB6DC1" w:rsidTr="007521FD">
        <w:trPr>
          <w:gridAfter w:val="1"/>
          <w:wAfter w:w="2084" w:type="dxa"/>
          <w:trHeight w:hRule="exact" w:val="55"/>
        </w:trPr>
        <w:tc>
          <w:tcPr>
            <w:tcW w:w="14095" w:type="dxa"/>
            <w:gridSpan w:val="46"/>
            <w:tcBorders>
              <w:top w:val="nil"/>
              <w:left w:val="nil"/>
              <w:bottom w:val="nil"/>
              <w:right w:val="nil"/>
            </w:tcBorders>
          </w:tcPr>
          <w:p w:rsidR="00DB6DC1" w:rsidRPr="00DB6DC1" w:rsidRDefault="00DB6DC1" w:rsidP="00DB6DC1">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r>
      <w:tr w:rsidR="00DB6DC1" w:rsidRPr="00DB6DC1" w:rsidTr="007521FD">
        <w:trPr>
          <w:gridAfter w:val="1"/>
          <w:wAfter w:w="2084" w:type="dxa"/>
          <w:trHeight w:hRule="exact" w:val="274"/>
        </w:trPr>
        <w:tc>
          <w:tcPr>
            <w:tcW w:w="3665" w:type="dxa"/>
            <w:gridSpan w:val="13"/>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990693</w:t>
            </w:r>
          </w:p>
        </w:tc>
        <w:tc>
          <w:tcPr>
            <w:tcW w:w="341" w:type="dxa"/>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before="29" w:after="0" w:line="180"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54</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68</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70</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69</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85</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58</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46</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40</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52</w:t>
            </w:r>
          </w:p>
        </w:tc>
      </w:tr>
      <w:tr w:rsidR="00DB6DC1" w:rsidRPr="00DB6DC1" w:rsidTr="007521FD">
        <w:trPr>
          <w:gridAfter w:val="1"/>
          <w:wAfter w:w="2084" w:type="dxa"/>
          <w:trHeight w:hRule="exact" w:val="274"/>
        </w:trPr>
        <w:tc>
          <w:tcPr>
            <w:tcW w:w="537" w:type="dxa"/>
            <w:vMerge w:val="restart"/>
            <w:tcBorders>
              <w:top w:val="nil"/>
              <w:left w:val="nil"/>
              <w:bottom w:val="nil"/>
              <w:right w:val="nil"/>
            </w:tcBorders>
          </w:tcPr>
          <w:p w:rsidR="00DB6DC1" w:rsidRPr="00DB6DC1" w:rsidRDefault="00DB6DC1" w:rsidP="00DB6DC1">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3128" w:type="dxa"/>
            <w:gridSpan w:val="12"/>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Республика Дагестан</w:t>
            </w:r>
          </w:p>
        </w:tc>
        <w:tc>
          <w:tcPr>
            <w:tcW w:w="683"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15587</w:t>
            </w:r>
          </w:p>
        </w:tc>
        <w:tc>
          <w:tcPr>
            <w:tcW w:w="341" w:type="dxa"/>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54</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60</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65</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69</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85</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60</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43</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30</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32</w:t>
            </w:r>
          </w:p>
        </w:tc>
      </w:tr>
      <w:tr w:rsidR="00DB6DC1" w:rsidRPr="00DB6DC1" w:rsidTr="007521FD">
        <w:trPr>
          <w:gridAfter w:val="1"/>
          <w:wAfter w:w="2084" w:type="dxa"/>
          <w:trHeight w:hRule="exact" w:val="274"/>
        </w:trPr>
        <w:tc>
          <w:tcPr>
            <w:tcW w:w="537" w:type="dxa"/>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18"/>
                <w:szCs w:val="18"/>
              </w:rPr>
            </w:pPr>
          </w:p>
        </w:tc>
        <w:tc>
          <w:tcPr>
            <w:tcW w:w="170" w:type="dxa"/>
            <w:gridSpan w:val="2"/>
            <w:vMerge w:val="restart"/>
            <w:tcBorders>
              <w:top w:val="nil"/>
              <w:left w:val="nil"/>
              <w:bottom w:val="nil"/>
              <w:right w:val="nil"/>
            </w:tcBorders>
          </w:tcPr>
          <w:p w:rsidR="00DB6DC1" w:rsidRPr="00DB6DC1" w:rsidRDefault="00DB6DC1" w:rsidP="00DB6DC1">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2958" w:type="dxa"/>
            <w:gridSpan w:val="10"/>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Ногайский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179</w:t>
            </w:r>
          </w:p>
        </w:tc>
        <w:tc>
          <w:tcPr>
            <w:tcW w:w="341" w:type="dxa"/>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57</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63</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70</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69</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89</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40</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24</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39</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68</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35</w:t>
            </w:r>
          </w:p>
        </w:tc>
      </w:tr>
      <w:tr w:rsidR="00DB6DC1" w:rsidRPr="00DB6DC1" w:rsidTr="007521FD">
        <w:trPr>
          <w:gridAfter w:val="1"/>
          <w:wAfter w:w="2084" w:type="dxa"/>
          <w:trHeight w:hRule="exact" w:val="435"/>
        </w:trPr>
        <w:tc>
          <w:tcPr>
            <w:tcW w:w="537" w:type="dxa"/>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0"/>
                <w:szCs w:val="20"/>
              </w:rPr>
            </w:pPr>
          </w:p>
        </w:tc>
        <w:tc>
          <w:tcPr>
            <w:tcW w:w="170" w:type="dxa"/>
            <w:gridSpan w:val="2"/>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0"/>
                <w:szCs w:val="20"/>
              </w:rPr>
            </w:pPr>
          </w:p>
        </w:tc>
        <w:tc>
          <w:tcPr>
            <w:tcW w:w="171" w:type="dxa"/>
            <w:gridSpan w:val="2"/>
            <w:tcBorders>
              <w:top w:val="nil"/>
              <w:left w:val="nil"/>
              <w:bottom w:val="nil"/>
              <w:right w:val="nil"/>
            </w:tcBorders>
          </w:tcPr>
          <w:p w:rsidR="00DB6DC1" w:rsidRPr="00DB6DC1" w:rsidRDefault="00DB6DC1" w:rsidP="00DB6DC1">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c>
          <w:tcPr>
            <w:tcW w:w="2787" w:type="dxa"/>
            <w:gridSpan w:val="8"/>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DB6DC1">
              <w:rPr>
                <w:rFonts w:ascii="Arial" w:eastAsia="Times New Roman" w:hAnsi="Arial" w:cs="Arial"/>
                <w:color w:val="000000"/>
                <w:sz w:val="18"/>
                <w:szCs w:val="18"/>
              </w:rPr>
              <w:t>МКОУ "Терекли-Мектебская СОШ им.А.Ш.Джанибекова"</w:t>
            </w:r>
          </w:p>
        </w:tc>
        <w:tc>
          <w:tcPr>
            <w:tcW w:w="683"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DB6DC1">
              <w:rPr>
                <w:rFonts w:ascii="Arial" w:eastAsia="Times New Roman" w:hAnsi="Arial" w:cs="Arial"/>
                <w:color w:val="000000"/>
                <w:sz w:val="20"/>
                <w:szCs w:val="20"/>
              </w:rPr>
              <w:t>53</w:t>
            </w:r>
          </w:p>
        </w:tc>
        <w:tc>
          <w:tcPr>
            <w:tcW w:w="341" w:type="dxa"/>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color w:val="000000"/>
                <w:sz w:val="20"/>
                <w:szCs w:val="20"/>
              </w:rPr>
            </w:pP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55</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25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58</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92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77</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66</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58</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85</w:t>
            </w:r>
          </w:p>
        </w:tc>
        <w:tc>
          <w:tcPr>
            <w:tcW w:w="377"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25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56</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30</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35</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27</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40</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80" w:lineRule="exact"/>
              <w:ind w:left="15"/>
              <w:jc w:val="center"/>
              <w:rPr>
                <w:rFonts w:ascii="Arial" w:eastAsia="Times New Roman" w:hAnsi="Arial" w:cs="Arial"/>
                <w:color w:val="000000"/>
                <w:sz w:val="16"/>
                <w:szCs w:val="16"/>
              </w:rPr>
            </w:pPr>
            <w:r w:rsidRPr="00DB6DC1">
              <w:rPr>
                <w:rFonts w:ascii="Arial" w:eastAsia="Times New Roman" w:hAnsi="Arial" w:cs="Arial"/>
                <w:color w:val="000000"/>
                <w:sz w:val="16"/>
                <w:szCs w:val="16"/>
              </w:rPr>
              <w:t>41</w:t>
            </w:r>
          </w:p>
        </w:tc>
      </w:tr>
      <w:tr w:rsidR="00DB6DC1" w:rsidRPr="00DB6DC1" w:rsidTr="007521FD">
        <w:trPr>
          <w:gridAfter w:val="1"/>
          <w:wAfter w:w="2084" w:type="dxa"/>
          <w:trHeight w:hRule="exact" w:val="493"/>
        </w:trPr>
        <w:tc>
          <w:tcPr>
            <w:tcW w:w="10662" w:type="dxa"/>
            <w:gridSpan w:val="34"/>
            <w:tcBorders>
              <w:top w:val="nil"/>
              <w:left w:val="nil"/>
              <w:bottom w:val="nil"/>
              <w:right w:val="nil"/>
            </w:tcBorders>
          </w:tcPr>
          <w:p w:rsidR="00DB6DC1" w:rsidRPr="00DB6DC1" w:rsidRDefault="00DB6DC1" w:rsidP="00DB6DC1">
            <w:pPr>
              <w:widowControl w:val="0"/>
              <w:autoSpaceDE w:val="0"/>
              <w:autoSpaceDN w:val="0"/>
              <w:adjustRightInd w:val="0"/>
              <w:spacing w:before="29" w:after="0" w:line="180" w:lineRule="exact"/>
              <w:ind w:left="15"/>
              <w:rPr>
                <w:rFonts w:ascii="Arial" w:eastAsia="Times New Roman" w:hAnsi="Arial" w:cs="Arial"/>
                <w:color w:val="000000"/>
                <w:sz w:val="18"/>
                <w:szCs w:val="18"/>
              </w:rPr>
            </w:pPr>
          </w:p>
        </w:tc>
        <w:tc>
          <w:tcPr>
            <w:tcW w:w="3433" w:type="dxa"/>
            <w:gridSpan w:val="12"/>
            <w:tcBorders>
              <w:top w:val="nil"/>
              <w:left w:val="nil"/>
              <w:bottom w:val="nil"/>
              <w:right w:val="nil"/>
            </w:tcBorders>
          </w:tcPr>
          <w:p w:rsidR="00DB6DC1" w:rsidRPr="00DB6DC1" w:rsidRDefault="00DB6DC1" w:rsidP="00DB6DC1">
            <w:pPr>
              <w:widowControl w:val="0"/>
              <w:autoSpaceDE w:val="0"/>
              <w:autoSpaceDN w:val="0"/>
              <w:adjustRightInd w:val="0"/>
              <w:spacing w:before="29" w:after="0" w:line="180" w:lineRule="exact"/>
              <w:ind w:left="15"/>
              <w:rPr>
                <w:rFonts w:ascii="Tahoma" w:eastAsia="Times New Roman" w:hAnsi="Tahoma" w:cs="Tahoma"/>
                <w:color w:val="000000"/>
                <w:sz w:val="16"/>
                <w:szCs w:val="16"/>
              </w:rPr>
            </w:pPr>
          </w:p>
        </w:tc>
      </w:tr>
      <w:tr w:rsidR="00DB6DC1" w:rsidRPr="00DB6DC1" w:rsidTr="007521FD">
        <w:trPr>
          <w:gridAfter w:val="10"/>
          <w:wAfter w:w="4949" w:type="dxa"/>
          <w:trHeight w:hRule="exact" w:val="384"/>
        </w:trPr>
        <w:tc>
          <w:tcPr>
            <w:tcW w:w="11230" w:type="dxa"/>
            <w:gridSpan w:val="37"/>
            <w:tcBorders>
              <w:top w:val="nil"/>
              <w:left w:val="nil"/>
              <w:bottom w:val="nil"/>
              <w:right w:val="nil"/>
            </w:tcBorders>
          </w:tcPr>
          <w:p w:rsidR="00DB6DC1" w:rsidRPr="00DB6DC1" w:rsidRDefault="00DB6DC1" w:rsidP="00DB6DC1">
            <w:pPr>
              <w:widowControl w:val="0"/>
              <w:autoSpaceDE w:val="0"/>
              <w:autoSpaceDN w:val="0"/>
              <w:adjustRightInd w:val="0"/>
              <w:spacing w:before="29" w:after="0" w:line="256" w:lineRule="exact"/>
              <w:ind w:left="15"/>
              <w:jc w:val="center"/>
              <w:rPr>
                <w:rFonts w:ascii="Arial" w:eastAsia="Times New Roman" w:hAnsi="Arial" w:cs="Arial"/>
                <w:b/>
                <w:bCs/>
                <w:color w:val="000000"/>
                <w:sz w:val="24"/>
                <w:szCs w:val="24"/>
              </w:rPr>
            </w:pPr>
            <w:r w:rsidRPr="00DB6DC1">
              <w:rPr>
                <w:rFonts w:ascii="Arial" w:eastAsia="Times New Roman" w:hAnsi="Arial" w:cs="Arial"/>
                <w:b/>
                <w:bCs/>
                <w:color w:val="000000"/>
                <w:sz w:val="24"/>
                <w:szCs w:val="24"/>
              </w:rPr>
              <w:t>Статистика по отметкам</w:t>
            </w:r>
          </w:p>
        </w:tc>
      </w:tr>
      <w:tr w:rsidR="00DB6DC1" w:rsidRPr="00DB6DC1" w:rsidTr="007521FD">
        <w:trPr>
          <w:gridAfter w:val="10"/>
          <w:wAfter w:w="4949" w:type="dxa"/>
          <w:trHeight w:hRule="exact" w:val="274"/>
        </w:trPr>
        <w:tc>
          <w:tcPr>
            <w:tcW w:w="11230" w:type="dxa"/>
            <w:gridSpan w:val="37"/>
            <w:tcBorders>
              <w:top w:val="nil"/>
              <w:left w:val="nil"/>
              <w:bottom w:val="nil"/>
              <w:right w:val="nil"/>
            </w:tcBorders>
          </w:tcPr>
          <w:p w:rsidR="00DB6DC1" w:rsidRPr="00DB6DC1" w:rsidRDefault="00DB6DC1" w:rsidP="00DB6DC1">
            <w:pPr>
              <w:widowControl w:val="0"/>
              <w:autoSpaceDE w:val="0"/>
              <w:autoSpaceDN w:val="0"/>
              <w:adjustRightInd w:val="0"/>
              <w:spacing w:before="29" w:after="0" w:line="256" w:lineRule="exact"/>
              <w:ind w:left="15"/>
              <w:rPr>
                <w:rFonts w:ascii="Tahoma" w:eastAsia="Times New Roman" w:hAnsi="Tahoma" w:cs="Tahoma"/>
                <w:color w:val="000000"/>
                <w:sz w:val="16"/>
                <w:szCs w:val="16"/>
              </w:rPr>
            </w:pPr>
          </w:p>
        </w:tc>
      </w:tr>
      <w:tr w:rsidR="00DB6DC1" w:rsidRPr="00DB6DC1" w:rsidTr="007521FD">
        <w:trPr>
          <w:gridAfter w:val="10"/>
          <w:wAfter w:w="4949" w:type="dxa"/>
          <w:trHeight w:hRule="exact" w:val="493"/>
        </w:trPr>
        <w:tc>
          <w:tcPr>
            <w:tcW w:w="11230" w:type="dxa"/>
            <w:gridSpan w:val="37"/>
            <w:tcBorders>
              <w:top w:val="nil"/>
              <w:left w:val="nil"/>
              <w:bottom w:val="nil"/>
              <w:right w:val="nil"/>
            </w:tcBorders>
          </w:tcPr>
          <w:p w:rsidR="00DB6DC1" w:rsidRPr="00DB6DC1" w:rsidRDefault="00DB6DC1" w:rsidP="00DB6DC1">
            <w:pPr>
              <w:widowControl w:val="0"/>
              <w:autoSpaceDE w:val="0"/>
              <w:autoSpaceDN w:val="0"/>
              <w:adjustRightInd w:val="0"/>
              <w:spacing w:before="72" w:after="0" w:line="261" w:lineRule="exact"/>
              <w:ind w:left="15"/>
              <w:rPr>
                <w:rFonts w:ascii="Arial" w:eastAsia="Times New Roman" w:hAnsi="Arial" w:cs="Arial"/>
                <w:color w:val="000000"/>
                <w:sz w:val="20"/>
                <w:szCs w:val="20"/>
              </w:rPr>
            </w:pPr>
            <w:r w:rsidRPr="00DB6DC1">
              <w:rPr>
                <w:rFonts w:ascii="Arial" w:eastAsia="Times New Roman" w:hAnsi="Arial" w:cs="Arial"/>
                <w:color w:val="000000"/>
                <w:sz w:val="20"/>
                <w:szCs w:val="20"/>
              </w:rPr>
              <w:t>Максимальный первичный балл: 51</w:t>
            </w:r>
          </w:p>
        </w:tc>
      </w:tr>
      <w:tr w:rsidR="00DB6DC1" w:rsidRPr="00DB6DC1" w:rsidTr="007521FD">
        <w:trPr>
          <w:gridAfter w:val="10"/>
          <w:wAfter w:w="4949" w:type="dxa"/>
          <w:trHeight w:hRule="exact" w:val="217"/>
        </w:trPr>
        <w:tc>
          <w:tcPr>
            <w:tcW w:w="11230" w:type="dxa"/>
            <w:gridSpan w:val="37"/>
            <w:tcBorders>
              <w:top w:val="nil"/>
              <w:left w:val="nil"/>
              <w:bottom w:val="nil"/>
              <w:right w:val="nil"/>
            </w:tcBorders>
          </w:tcPr>
          <w:p w:rsidR="00DB6DC1" w:rsidRPr="00DB6DC1" w:rsidRDefault="00DB6DC1" w:rsidP="00DB6DC1">
            <w:pPr>
              <w:widowControl w:val="0"/>
              <w:autoSpaceDE w:val="0"/>
              <w:autoSpaceDN w:val="0"/>
              <w:adjustRightInd w:val="0"/>
              <w:spacing w:before="72" w:after="0" w:line="261" w:lineRule="exact"/>
              <w:ind w:left="15"/>
              <w:rPr>
                <w:rFonts w:ascii="Tahoma" w:eastAsia="Times New Roman" w:hAnsi="Tahoma" w:cs="Tahoma"/>
                <w:color w:val="000000"/>
                <w:sz w:val="16"/>
                <w:szCs w:val="16"/>
              </w:rPr>
            </w:pPr>
          </w:p>
        </w:tc>
      </w:tr>
      <w:tr w:rsidR="00DB6DC1" w:rsidRPr="00DB6DC1" w:rsidTr="007521FD">
        <w:trPr>
          <w:gridAfter w:val="29"/>
          <w:wAfter w:w="10864" w:type="dxa"/>
          <w:trHeight w:val="218"/>
        </w:trPr>
        <w:tc>
          <w:tcPr>
            <w:tcW w:w="5315" w:type="dxa"/>
            <w:gridSpan w:val="18"/>
            <w:vMerge w:val="restart"/>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ОО</w:t>
            </w:r>
          </w:p>
        </w:tc>
      </w:tr>
      <w:tr w:rsidR="00DB6DC1" w:rsidRPr="00DB6DC1" w:rsidTr="007521FD">
        <w:trPr>
          <w:gridAfter w:val="29"/>
          <w:wAfter w:w="10864" w:type="dxa"/>
          <w:trHeight w:hRule="exact" w:val="438"/>
        </w:trPr>
        <w:tc>
          <w:tcPr>
            <w:tcW w:w="5315" w:type="dxa"/>
            <w:gridSpan w:val="18"/>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0"/>
                <w:szCs w:val="20"/>
              </w:rPr>
            </w:pPr>
          </w:p>
        </w:tc>
      </w:tr>
      <w:tr w:rsidR="00DB6DC1" w:rsidRPr="00DB6DC1" w:rsidTr="007521FD">
        <w:trPr>
          <w:gridAfter w:val="18"/>
          <w:wAfter w:w="7110" w:type="dxa"/>
          <w:trHeight w:hRule="exact" w:val="86"/>
        </w:trPr>
        <w:tc>
          <w:tcPr>
            <w:tcW w:w="9069" w:type="dxa"/>
            <w:gridSpan w:val="29"/>
            <w:tcBorders>
              <w:top w:val="nil"/>
              <w:left w:val="nil"/>
              <w:bottom w:val="nil"/>
              <w:right w:val="nil"/>
            </w:tcBorders>
          </w:tcPr>
          <w:p w:rsidR="00DB6DC1" w:rsidRPr="00DB6DC1" w:rsidRDefault="00DB6DC1" w:rsidP="00DB6DC1">
            <w:pPr>
              <w:widowControl w:val="0"/>
              <w:autoSpaceDE w:val="0"/>
              <w:autoSpaceDN w:val="0"/>
              <w:adjustRightInd w:val="0"/>
              <w:spacing w:before="29" w:after="0" w:line="199" w:lineRule="exact"/>
              <w:ind w:left="15"/>
              <w:rPr>
                <w:rFonts w:ascii="Tahoma" w:eastAsia="Times New Roman" w:hAnsi="Tahoma" w:cs="Tahoma"/>
                <w:color w:val="000000"/>
                <w:sz w:val="16"/>
                <w:szCs w:val="16"/>
              </w:rPr>
            </w:pPr>
          </w:p>
        </w:tc>
      </w:tr>
      <w:tr w:rsidR="00DB6DC1" w:rsidRPr="00DB6DC1" w:rsidTr="007521FD">
        <w:trPr>
          <w:gridAfter w:val="29"/>
          <w:wAfter w:w="10864" w:type="dxa"/>
          <w:trHeight w:hRule="exact" w:val="329"/>
        </w:trPr>
        <w:tc>
          <w:tcPr>
            <w:tcW w:w="5315" w:type="dxa"/>
            <w:gridSpan w:val="18"/>
            <w:tcBorders>
              <w:top w:val="single" w:sz="16" w:space="0" w:color="000000"/>
              <w:left w:val="single" w:sz="16" w:space="0" w:color="000000"/>
              <w:bottom w:val="single" w:sz="16" w:space="0" w:color="000000"/>
              <w:right w:val="single" w:sz="16" w:space="0" w:color="000000"/>
            </w:tcBorders>
            <w:vAlign w:val="center"/>
          </w:tcPr>
          <w:p w:rsidR="00DB6DC1" w:rsidRPr="00DB6DC1" w:rsidRDefault="00DB6DC1" w:rsidP="00DB6DC1">
            <w:pPr>
              <w:widowControl w:val="0"/>
              <w:autoSpaceDE w:val="0"/>
              <w:autoSpaceDN w:val="0"/>
              <w:adjustRightInd w:val="0"/>
              <w:spacing w:before="29" w:after="0" w:line="256" w:lineRule="exact"/>
              <w:ind w:left="15"/>
              <w:rPr>
                <w:rFonts w:ascii="Arial" w:eastAsia="Times New Roman" w:hAnsi="Arial" w:cs="Arial"/>
                <w:b/>
                <w:bCs/>
                <w:color w:val="000000"/>
                <w:sz w:val="24"/>
                <w:szCs w:val="24"/>
              </w:rPr>
            </w:pPr>
            <w:r w:rsidRPr="00DB6DC1">
              <w:rPr>
                <w:rFonts w:ascii="Arial" w:eastAsia="Times New Roman" w:hAnsi="Arial" w:cs="Arial"/>
                <w:b/>
                <w:bCs/>
                <w:color w:val="000000"/>
                <w:sz w:val="24"/>
                <w:szCs w:val="24"/>
              </w:rPr>
              <w:t>Вся выборка</w:t>
            </w:r>
          </w:p>
        </w:tc>
      </w:tr>
      <w:tr w:rsidR="00DB6DC1" w:rsidRPr="00DB6DC1" w:rsidTr="007521FD">
        <w:trPr>
          <w:gridAfter w:val="29"/>
          <w:wAfter w:w="10864" w:type="dxa"/>
          <w:trHeight w:hRule="exact" w:val="304"/>
        </w:trPr>
        <w:tc>
          <w:tcPr>
            <w:tcW w:w="594" w:type="dxa"/>
            <w:gridSpan w:val="2"/>
            <w:vMerge w:val="restart"/>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c>
          <w:tcPr>
            <w:tcW w:w="4721" w:type="dxa"/>
            <w:gridSpan w:val="16"/>
            <w:tcBorders>
              <w:top w:val="single" w:sz="12" w:space="0" w:color="000000"/>
              <w:left w:val="single" w:sz="12" w:space="0" w:color="000000"/>
              <w:bottom w:val="single" w:sz="12" w:space="0" w:color="000000"/>
              <w:right w:val="single" w:sz="12" w:space="0" w:color="000000"/>
            </w:tcBorders>
          </w:tcPr>
          <w:p w:rsidR="00DB6DC1" w:rsidRPr="00DB6DC1" w:rsidRDefault="00DB6DC1" w:rsidP="00DB6DC1">
            <w:pPr>
              <w:widowControl w:val="0"/>
              <w:autoSpaceDE w:val="0"/>
              <w:autoSpaceDN w:val="0"/>
              <w:adjustRightInd w:val="0"/>
              <w:spacing w:before="29" w:after="0" w:line="256" w:lineRule="exact"/>
              <w:ind w:left="15"/>
              <w:rPr>
                <w:rFonts w:ascii="Arial" w:eastAsia="Times New Roman" w:hAnsi="Arial" w:cs="Arial"/>
                <w:b/>
                <w:bCs/>
                <w:color w:val="000000"/>
                <w:sz w:val="24"/>
                <w:szCs w:val="24"/>
              </w:rPr>
            </w:pPr>
            <w:r w:rsidRPr="00DB6DC1">
              <w:rPr>
                <w:rFonts w:ascii="Arial" w:eastAsia="Times New Roman" w:hAnsi="Arial" w:cs="Arial"/>
                <w:b/>
                <w:bCs/>
                <w:color w:val="000000"/>
                <w:sz w:val="24"/>
                <w:szCs w:val="24"/>
              </w:rPr>
              <w:t>Республика Дагестан</w:t>
            </w:r>
          </w:p>
        </w:tc>
      </w:tr>
      <w:tr w:rsidR="00DB6DC1" w:rsidRPr="00DB6DC1" w:rsidTr="007521FD">
        <w:trPr>
          <w:gridAfter w:val="29"/>
          <w:wAfter w:w="10864" w:type="dxa"/>
          <w:trHeight w:hRule="exact" w:val="290"/>
        </w:trPr>
        <w:tc>
          <w:tcPr>
            <w:tcW w:w="594" w:type="dxa"/>
            <w:gridSpan w:val="2"/>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19"/>
                <w:szCs w:val="19"/>
              </w:rPr>
            </w:pPr>
          </w:p>
        </w:tc>
        <w:tc>
          <w:tcPr>
            <w:tcW w:w="170" w:type="dxa"/>
            <w:gridSpan w:val="2"/>
            <w:vMerge w:val="restart"/>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c>
          <w:tcPr>
            <w:tcW w:w="4551" w:type="dxa"/>
            <w:gridSpan w:val="14"/>
            <w:tcBorders>
              <w:top w:val="single" w:sz="12" w:space="0" w:color="000000"/>
              <w:left w:val="single" w:sz="12" w:space="0" w:color="000000"/>
              <w:bottom w:val="single" w:sz="12" w:space="0" w:color="000000"/>
              <w:right w:val="single" w:sz="12" w:space="0" w:color="000000"/>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Ногайский муниципальный район</w:t>
            </w:r>
          </w:p>
        </w:tc>
      </w:tr>
      <w:tr w:rsidR="00DB6DC1" w:rsidRPr="00DB6DC1" w:rsidTr="007521FD">
        <w:trPr>
          <w:gridAfter w:val="29"/>
          <w:wAfter w:w="10864" w:type="dxa"/>
          <w:trHeight w:hRule="exact" w:val="548"/>
        </w:trPr>
        <w:tc>
          <w:tcPr>
            <w:tcW w:w="594" w:type="dxa"/>
            <w:gridSpan w:val="2"/>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0"/>
                <w:szCs w:val="20"/>
              </w:rPr>
            </w:pPr>
          </w:p>
        </w:tc>
        <w:tc>
          <w:tcPr>
            <w:tcW w:w="170" w:type="dxa"/>
            <w:gridSpan w:val="2"/>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0"/>
                <w:szCs w:val="20"/>
              </w:rPr>
            </w:pPr>
          </w:p>
        </w:tc>
        <w:tc>
          <w:tcPr>
            <w:tcW w:w="171" w:type="dxa"/>
            <w:gridSpan w:val="2"/>
            <w:vMerge w:val="restart"/>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c>
          <w:tcPr>
            <w:tcW w:w="4380" w:type="dxa"/>
            <w:gridSpan w:val="12"/>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29" w:after="0" w:line="199" w:lineRule="exact"/>
              <w:ind w:left="15"/>
              <w:rPr>
                <w:rFonts w:ascii="Arial" w:eastAsia="Times New Roman" w:hAnsi="Arial" w:cs="Arial"/>
                <w:color w:val="000000"/>
                <w:sz w:val="18"/>
                <w:szCs w:val="18"/>
              </w:rPr>
            </w:pPr>
            <w:r w:rsidRPr="00DB6DC1">
              <w:rPr>
                <w:rFonts w:ascii="Arial" w:eastAsia="Times New Roman" w:hAnsi="Arial" w:cs="Arial"/>
                <w:color w:val="000000"/>
                <w:sz w:val="18"/>
                <w:szCs w:val="18"/>
              </w:rPr>
              <w:t>(sch053599) МКОУ "Терекли-Мектебская СОШ им.А.Ш.Джанибекова"</w:t>
            </w:r>
          </w:p>
        </w:tc>
      </w:tr>
      <w:tr w:rsidR="00DB6DC1" w:rsidRPr="00DB6DC1" w:rsidTr="007521FD">
        <w:trPr>
          <w:gridAfter w:val="18"/>
          <w:wAfter w:w="7110" w:type="dxa"/>
          <w:trHeight w:hRule="exact" w:val="403"/>
        </w:trPr>
        <w:tc>
          <w:tcPr>
            <w:tcW w:w="594" w:type="dxa"/>
            <w:gridSpan w:val="2"/>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0"/>
                <w:szCs w:val="20"/>
              </w:rPr>
            </w:pPr>
          </w:p>
        </w:tc>
        <w:tc>
          <w:tcPr>
            <w:tcW w:w="170" w:type="dxa"/>
            <w:gridSpan w:val="2"/>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0"/>
                <w:szCs w:val="20"/>
              </w:rPr>
            </w:pPr>
          </w:p>
        </w:tc>
        <w:tc>
          <w:tcPr>
            <w:tcW w:w="171" w:type="dxa"/>
            <w:gridSpan w:val="2"/>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0"/>
                <w:szCs w:val="20"/>
              </w:rPr>
            </w:pPr>
          </w:p>
        </w:tc>
        <w:tc>
          <w:tcPr>
            <w:tcW w:w="8134" w:type="dxa"/>
            <w:gridSpan w:val="23"/>
            <w:tcBorders>
              <w:top w:val="nil"/>
              <w:left w:val="nil"/>
              <w:bottom w:val="nil"/>
              <w:right w:val="nil"/>
            </w:tcBorders>
          </w:tcPr>
          <w:p w:rsidR="00DB6DC1" w:rsidRPr="00DB6DC1" w:rsidRDefault="00DB6DC1" w:rsidP="00DB6DC1">
            <w:pPr>
              <w:widowControl w:val="0"/>
              <w:autoSpaceDE w:val="0"/>
              <w:autoSpaceDN w:val="0"/>
              <w:adjustRightInd w:val="0"/>
              <w:spacing w:before="29" w:after="0" w:line="199" w:lineRule="exact"/>
              <w:ind w:left="15"/>
              <w:rPr>
                <w:rFonts w:ascii="Tahoma" w:eastAsia="Times New Roman" w:hAnsi="Tahoma" w:cs="Tahoma"/>
                <w:color w:val="000000"/>
                <w:sz w:val="16"/>
                <w:szCs w:val="16"/>
              </w:rPr>
            </w:pPr>
          </w:p>
        </w:tc>
      </w:tr>
      <w:tr w:rsidR="00DB6DC1" w:rsidRPr="00DB6DC1" w:rsidTr="007521FD">
        <w:trPr>
          <w:gridAfter w:val="10"/>
          <w:wAfter w:w="4949" w:type="dxa"/>
          <w:trHeight w:hRule="exact" w:val="276"/>
        </w:trPr>
        <w:tc>
          <w:tcPr>
            <w:tcW w:w="11230" w:type="dxa"/>
            <w:gridSpan w:val="37"/>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r w:rsidRPr="00DB6DC1">
              <w:rPr>
                <w:rFonts w:ascii="Arial" w:eastAsia="Times New Roman" w:hAnsi="Arial" w:cs="Arial"/>
                <w:color w:val="000000"/>
                <w:sz w:val="20"/>
                <w:szCs w:val="20"/>
              </w:rPr>
              <w:t>Общая гистограмма отметок</w:t>
            </w:r>
          </w:p>
        </w:tc>
      </w:tr>
      <w:tr w:rsidR="00DB6DC1" w:rsidRPr="00DB6DC1" w:rsidTr="007521FD">
        <w:trPr>
          <w:gridAfter w:val="10"/>
          <w:wAfter w:w="4949" w:type="dxa"/>
          <w:trHeight w:hRule="exact" w:val="3791"/>
        </w:trPr>
        <w:tc>
          <w:tcPr>
            <w:tcW w:w="11230" w:type="dxa"/>
            <w:gridSpan w:val="37"/>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tLeast"/>
              <w:rPr>
                <w:rFonts w:ascii="Tahoma" w:eastAsia="Times New Roman" w:hAnsi="Tahoma" w:cs="Tahoma"/>
                <w:sz w:val="24"/>
                <w:szCs w:val="24"/>
              </w:rPr>
            </w:pPr>
            <w:r>
              <w:rPr>
                <w:rFonts w:ascii="Tahoma" w:eastAsia="Times New Roman" w:hAnsi="Tahoma" w:cs="Tahoma"/>
                <w:noProof/>
                <w:sz w:val="24"/>
                <w:szCs w:val="24"/>
              </w:rPr>
              <w:drawing>
                <wp:inline distT="0" distB="0" distL="0" distR="0" wp14:anchorId="66A06ACA" wp14:editId="332DC27E">
                  <wp:extent cx="6705600" cy="24384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05600" cy="2438400"/>
                          </a:xfrm>
                          <a:prstGeom prst="rect">
                            <a:avLst/>
                          </a:prstGeom>
                          <a:noFill/>
                          <a:ln>
                            <a:noFill/>
                          </a:ln>
                        </pic:spPr>
                      </pic:pic>
                    </a:graphicData>
                  </a:graphic>
                </wp:inline>
              </w:drawing>
            </w:r>
          </w:p>
        </w:tc>
      </w:tr>
      <w:tr w:rsidR="00DB6DC1" w:rsidRPr="00DB6DC1" w:rsidTr="007521FD">
        <w:trPr>
          <w:gridAfter w:val="10"/>
          <w:wAfter w:w="4949" w:type="dxa"/>
          <w:trHeight w:hRule="exact" w:val="133"/>
        </w:trPr>
        <w:tc>
          <w:tcPr>
            <w:tcW w:w="11230" w:type="dxa"/>
            <w:gridSpan w:val="37"/>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Tahoma" w:eastAsia="Times New Roman" w:hAnsi="Tahoma" w:cs="Tahoma"/>
                <w:color w:val="000000"/>
                <w:sz w:val="16"/>
                <w:szCs w:val="16"/>
              </w:rPr>
            </w:pPr>
          </w:p>
        </w:tc>
      </w:tr>
      <w:tr w:rsidR="00DB6DC1" w:rsidRPr="00DB6DC1" w:rsidTr="007521FD">
        <w:trPr>
          <w:gridAfter w:val="10"/>
          <w:wAfter w:w="4949" w:type="dxa"/>
          <w:trHeight w:hRule="exact" w:val="274"/>
        </w:trPr>
        <w:tc>
          <w:tcPr>
            <w:tcW w:w="11230" w:type="dxa"/>
            <w:gridSpan w:val="37"/>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DB6DC1">
              <w:rPr>
                <w:rFonts w:ascii="Arial" w:eastAsia="Times New Roman" w:hAnsi="Arial" w:cs="Arial"/>
                <w:color w:val="000000"/>
                <w:sz w:val="20"/>
                <w:szCs w:val="20"/>
              </w:rPr>
              <w:t>Распределение отметок по вариантам</w:t>
            </w:r>
            <w:r w:rsidR="00455F0F">
              <w:rPr>
                <w:rFonts w:ascii="Arial" w:eastAsia="Times New Roman" w:hAnsi="Arial" w:cs="Arial"/>
                <w:color w:val="000000"/>
                <w:sz w:val="20"/>
                <w:szCs w:val="20"/>
              </w:rPr>
              <w:t xml:space="preserve"> русский язык -</w:t>
            </w:r>
            <w:r w:rsidR="00EF653D">
              <w:rPr>
                <w:rFonts w:ascii="Arial" w:eastAsia="Times New Roman" w:hAnsi="Arial" w:cs="Arial"/>
                <w:color w:val="000000"/>
                <w:sz w:val="20"/>
                <w:szCs w:val="20"/>
              </w:rPr>
              <w:t xml:space="preserve"> </w:t>
            </w:r>
            <w:r w:rsidR="00455F0F">
              <w:rPr>
                <w:rFonts w:ascii="Arial" w:eastAsia="Times New Roman" w:hAnsi="Arial" w:cs="Arial"/>
                <w:color w:val="000000"/>
                <w:sz w:val="20"/>
                <w:szCs w:val="20"/>
              </w:rPr>
              <w:t>6 класс.</w:t>
            </w:r>
          </w:p>
        </w:tc>
      </w:tr>
      <w:tr w:rsidR="00DB6DC1" w:rsidRPr="00DB6DC1" w:rsidTr="007521FD">
        <w:trPr>
          <w:gridAfter w:val="35"/>
          <w:wAfter w:w="12746" w:type="dxa"/>
          <w:trHeight w:hRule="exact" w:val="304"/>
        </w:trPr>
        <w:tc>
          <w:tcPr>
            <w:tcW w:w="1356" w:type="dxa"/>
            <w:gridSpan w:val="7"/>
            <w:tcBorders>
              <w:top w:val="nil"/>
              <w:left w:val="nil"/>
              <w:bottom w:val="nil"/>
              <w:right w:val="nil"/>
            </w:tcBorders>
            <w:vAlign w:val="center"/>
          </w:tcPr>
          <w:p w:rsidR="00DB6DC1" w:rsidRPr="00DB6DC1" w:rsidRDefault="00DB6DC1" w:rsidP="00DB6DC1">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c>
          <w:tcPr>
            <w:tcW w:w="2077" w:type="dxa"/>
            <w:gridSpan w:val="5"/>
            <w:vMerge w:val="restart"/>
            <w:tcBorders>
              <w:top w:val="nil"/>
              <w:left w:val="nil"/>
              <w:bottom w:val="nil"/>
              <w:right w:val="nil"/>
            </w:tcBorders>
            <w:vAlign w:val="center"/>
          </w:tcPr>
          <w:p w:rsidR="00DB6DC1" w:rsidRPr="00DB6DC1" w:rsidRDefault="00DB6DC1" w:rsidP="00DB6DC1">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r>
      <w:tr w:rsidR="00DB6DC1" w:rsidRPr="00DB6DC1" w:rsidTr="007521FD">
        <w:trPr>
          <w:gridAfter w:val="35"/>
          <w:wAfter w:w="12746" w:type="dxa"/>
          <w:trHeight w:hRule="exact" w:val="14"/>
        </w:trPr>
        <w:tc>
          <w:tcPr>
            <w:tcW w:w="1356" w:type="dxa"/>
            <w:gridSpan w:val="7"/>
            <w:vMerge w:val="restart"/>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rPr>
                <w:rFonts w:ascii="Arial" w:eastAsia="Times New Roman" w:hAnsi="Arial" w:cs="Arial"/>
                <w:b/>
                <w:bCs/>
                <w:color w:val="000000"/>
                <w:sz w:val="20"/>
                <w:szCs w:val="20"/>
              </w:rPr>
            </w:pPr>
            <w:r w:rsidRPr="00DB6DC1">
              <w:rPr>
                <w:rFonts w:ascii="Arial" w:eastAsia="Times New Roman" w:hAnsi="Arial" w:cs="Arial"/>
                <w:b/>
                <w:bCs/>
                <w:color w:val="000000"/>
                <w:sz w:val="20"/>
                <w:szCs w:val="20"/>
              </w:rPr>
              <w:t>Вариант</w:t>
            </w:r>
          </w:p>
        </w:tc>
        <w:tc>
          <w:tcPr>
            <w:tcW w:w="2077" w:type="dxa"/>
            <w:gridSpan w:val="5"/>
            <w:vMerge/>
            <w:tcBorders>
              <w:top w:val="nil"/>
              <w:left w:val="nil"/>
              <w:bottom w:val="nil"/>
              <w:right w:val="nil"/>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
                <w:szCs w:val="2"/>
              </w:rPr>
            </w:pPr>
          </w:p>
        </w:tc>
      </w:tr>
      <w:tr w:rsidR="00DB6DC1" w:rsidRPr="00DB6DC1" w:rsidTr="007521FD">
        <w:trPr>
          <w:gridAfter w:val="35"/>
          <w:wAfter w:w="12746" w:type="dxa"/>
          <w:trHeight w:hRule="exact" w:val="276"/>
        </w:trPr>
        <w:tc>
          <w:tcPr>
            <w:tcW w:w="1356" w:type="dxa"/>
            <w:gridSpan w:val="7"/>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18"/>
                <w:szCs w:val="18"/>
              </w:rPr>
            </w:pPr>
          </w:p>
        </w:tc>
        <w:tc>
          <w:tcPr>
            <w:tcW w:w="31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3</w:t>
            </w:r>
          </w:p>
        </w:tc>
        <w:tc>
          <w:tcPr>
            <w:tcW w:w="31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5</w:t>
            </w:r>
          </w:p>
        </w:tc>
        <w:tc>
          <w:tcPr>
            <w:tcW w:w="918"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rPr>
                <w:rFonts w:ascii="Arial" w:eastAsia="Times New Roman" w:hAnsi="Arial" w:cs="Arial"/>
                <w:b/>
                <w:bCs/>
                <w:color w:val="000000"/>
                <w:sz w:val="16"/>
                <w:szCs w:val="16"/>
              </w:rPr>
            </w:pPr>
            <w:r w:rsidRPr="00DB6DC1">
              <w:rPr>
                <w:rFonts w:ascii="Arial" w:eastAsia="Times New Roman" w:hAnsi="Arial" w:cs="Arial"/>
                <w:b/>
                <w:bCs/>
                <w:color w:val="000000"/>
                <w:sz w:val="16"/>
                <w:szCs w:val="16"/>
              </w:rPr>
              <w:t>Кол-во уч.</w:t>
            </w:r>
          </w:p>
        </w:tc>
      </w:tr>
      <w:tr w:rsidR="00DB6DC1" w:rsidRPr="00DB6DC1" w:rsidTr="007521FD">
        <w:trPr>
          <w:gridAfter w:val="35"/>
          <w:wAfter w:w="12746" w:type="dxa"/>
          <w:trHeight w:hRule="exact" w:val="29"/>
        </w:trPr>
        <w:tc>
          <w:tcPr>
            <w:tcW w:w="1356" w:type="dxa"/>
            <w:gridSpan w:val="7"/>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rPr>
                <w:rFonts w:ascii="Tahoma" w:eastAsia="Times New Roman" w:hAnsi="Tahoma" w:cs="Tahoma"/>
                <w:sz w:val="2"/>
                <w:szCs w:val="2"/>
              </w:rPr>
            </w:pP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DB6DC1">
              <w:rPr>
                <w:rFonts w:ascii="Arial" w:eastAsia="Times New Roman" w:hAnsi="Arial" w:cs="Arial"/>
                <w:color w:val="000000"/>
                <w:sz w:val="16"/>
                <w:szCs w:val="16"/>
              </w:rPr>
              <w:t>12</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DB6DC1">
              <w:rPr>
                <w:rFonts w:ascii="Arial" w:eastAsia="Times New Roman" w:hAnsi="Arial" w:cs="Arial"/>
                <w:color w:val="000000"/>
                <w:sz w:val="16"/>
                <w:szCs w:val="16"/>
              </w:rPr>
              <w:t>7</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DB6DC1">
              <w:rPr>
                <w:rFonts w:ascii="Arial" w:eastAsia="Times New Roman" w:hAnsi="Arial" w:cs="Arial"/>
                <w:color w:val="000000"/>
                <w:sz w:val="16"/>
                <w:szCs w:val="16"/>
              </w:rPr>
              <w:t>6</w:t>
            </w: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p>
        </w:tc>
        <w:tc>
          <w:tcPr>
            <w:tcW w:w="918" w:type="dxa"/>
            <w:vMerge w:val="restart"/>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DB6DC1">
              <w:rPr>
                <w:rFonts w:ascii="Arial" w:eastAsia="Times New Roman" w:hAnsi="Arial" w:cs="Arial"/>
                <w:color w:val="000000"/>
                <w:sz w:val="20"/>
                <w:szCs w:val="20"/>
              </w:rPr>
              <w:t>25</w:t>
            </w:r>
          </w:p>
        </w:tc>
      </w:tr>
      <w:tr w:rsidR="00DB6DC1" w:rsidRPr="00DB6DC1" w:rsidTr="007521FD">
        <w:trPr>
          <w:gridAfter w:val="35"/>
          <w:wAfter w:w="12746" w:type="dxa"/>
          <w:trHeight w:hRule="exact" w:val="290"/>
        </w:trPr>
        <w:tc>
          <w:tcPr>
            <w:tcW w:w="1356" w:type="dxa"/>
            <w:gridSpan w:val="7"/>
            <w:tcBorders>
              <w:top w:val="nil"/>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jc w:val="center"/>
              <w:rPr>
                <w:rFonts w:ascii="Arial" w:eastAsia="Times New Roman" w:hAnsi="Arial" w:cs="Arial"/>
                <w:color w:val="000000"/>
                <w:sz w:val="20"/>
                <w:szCs w:val="20"/>
              </w:rPr>
            </w:pPr>
            <w:r w:rsidRPr="00DB6DC1">
              <w:rPr>
                <w:rFonts w:ascii="Arial" w:eastAsia="Times New Roman" w:hAnsi="Arial" w:cs="Arial"/>
                <w:color w:val="000000"/>
                <w:sz w:val="20"/>
                <w:szCs w:val="20"/>
              </w:rPr>
              <w:t>1</w:t>
            </w:r>
          </w:p>
        </w:tc>
        <w:tc>
          <w:tcPr>
            <w:tcW w:w="316" w:type="dxa"/>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jc w:val="center"/>
              <w:rPr>
                <w:rFonts w:ascii="Tahoma" w:eastAsia="Times New Roman"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jc w:val="center"/>
              <w:rPr>
                <w:rFonts w:ascii="Tahoma" w:eastAsia="Times New Roman"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jc w:val="center"/>
              <w:rPr>
                <w:rFonts w:ascii="Tahoma" w:eastAsia="Times New Roman" w:hAnsi="Tahoma" w:cs="Tahoma"/>
                <w:sz w:val="19"/>
                <w:szCs w:val="19"/>
              </w:rPr>
            </w:pPr>
          </w:p>
        </w:tc>
        <w:tc>
          <w:tcPr>
            <w:tcW w:w="211" w:type="dxa"/>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jc w:val="center"/>
              <w:rPr>
                <w:rFonts w:ascii="Tahoma" w:eastAsia="Times New Roman" w:hAnsi="Tahoma" w:cs="Tahoma"/>
                <w:sz w:val="19"/>
                <w:szCs w:val="19"/>
              </w:rPr>
            </w:pPr>
          </w:p>
        </w:tc>
        <w:tc>
          <w:tcPr>
            <w:tcW w:w="918" w:type="dxa"/>
            <w:vMerge/>
            <w:tcBorders>
              <w:top w:val="single" w:sz="8" w:space="0" w:color="000000"/>
              <w:left w:val="single" w:sz="8" w:space="0" w:color="000000"/>
              <w:bottom w:val="single" w:sz="8" w:space="0" w:color="000000"/>
              <w:right w:val="single" w:sz="8" w:space="0" w:color="000000"/>
            </w:tcBorders>
          </w:tcPr>
          <w:p w:rsidR="00DB6DC1" w:rsidRPr="00DB6DC1" w:rsidRDefault="00DB6DC1" w:rsidP="00DB6DC1">
            <w:pPr>
              <w:widowControl w:val="0"/>
              <w:autoSpaceDE w:val="0"/>
              <w:autoSpaceDN w:val="0"/>
              <w:adjustRightInd w:val="0"/>
              <w:spacing w:after="0" w:line="240" w:lineRule="auto"/>
              <w:jc w:val="center"/>
              <w:rPr>
                <w:rFonts w:ascii="Tahoma" w:eastAsia="Times New Roman" w:hAnsi="Tahoma" w:cs="Tahoma"/>
                <w:sz w:val="19"/>
                <w:szCs w:val="19"/>
              </w:rPr>
            </w:pPr>
          </w:p>
        </w:tc>
      </w:tr>
      <w:tr w:rsidR="00DB6DC1" w:rsidRPr="00DB6DC1" w:rsidTr="007521FD">
        <w:trPr>
          <w:gridAfter w:val="35"/>
          <w:wAfter w:w="12746" w:type="dxa"/>
          <w:trHeight w:hRule="exact" w:val="319"/>
        </w:trPr>
        <w:tc>
          <w:tcPr>
            <w:tcW w:w="1356" w:type="dxa"/>
            <w:gridSpan w:val="7"/>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jc w:val="center"/>
              <w:rPr>
                <w:rFonts w:ascii="Arial" w:eastAsia="Times New Roman" w:hAnsi="Arial" w:cs="Arial"/>
                <w:color w:val="000000"/>
                <w:sz w:val="20"/>
                <w:szCs w:val="20"/>
              </w:rPr>
            </w:pPr>
            <w:r w:rsidRPr="00DB6DC1">
              <w:rPr>
                <w:rFonts w:ascii="Arial" w:eastAsia="Times New Roman" w:hAnsi="Arial" w:cs="Arial"/>
                <w:color w:val="000000"/>
                <w:sz w:val="20"/>
                <w:szCs w:val="20"/>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DB6DC1">
              <w:rPr>
                <w:rFonts w:ascii="Arial" w:eastAsia="Times New Roman" w:hAnsi="Arial" w:cs="Arial"/>
                <w:color w:val="000000"/>
                <w:sz w:val="16"/>
                <w:szCs w:val="16"/>
              </w:rPr>
              <w:t>13</w:t>
            </w:r>
          </w:p>
        </w:tc>
        <w:tc>
          <w:tcPr>
            <w:tcW w:w="31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DB6DC1">
              <w:rPr>
                <w:rFonts w:ascii="Arial" w:eastAsia="Times New Roman" w:hAnsi="Arial" w:cs="Arial"/>
                <w:color w:val="000000"/>
                <w:sz w:val="16"/>
                <w:szCs w:val="16"/>
              </w:rPr>
              <w:t>4</w:t>
            </w:r>
          </w:p>
        </w:tc>
        <w:tc>
          <w:tcPr>
            <w:tcW w:w="31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DB6DC1">
              <w:rPr>
                <w:rFonts w:ascii="Arial" w:eastAsia="Times New Roman" w:hAnsi="Arial" w:cs="Arial"/>
                <w:color w:val="000000"/>
                <w:sz w:val="16"/>
                <w:szCs w:val="16"/>
              </w:rPr>
              <w:t>9</w:t>
            </w:r>
          </w:p>
        </w:tc>
        <w:tc>
          <w:tcPr>
            <w:tcW w:w="211"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DB6DC1">
              <w:rPr>
                <w:rFonts w:ascii="Arial" w:eastAsia="Times New Roman" w:hAnsi="Arial" w:cs="Arial"/>
                <w:color w:val="000000"/>
                <w:sz w:val="16"/>
                <w:szCs w:val="16"/>
              </w:rPr>
              <w:t>2</w:t>
            </w:r>
          </w:p>
        </w:tc>
        <w:tc>
          <w:tcPr>
            <w:tcW w:w="918"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DB6DC1">
              <w:rPr>
                <w:rFonts w:ascii="Arial" w:eastAsia="Times New Roman" w:hAnsi="Arial" w:cs="Arial"/>
                <w:color w:val="000000"/>
                <w:sz w:val="20"/>
                <w:szCs w:val="20"/>
              </w:rPr>
              <w:t>28</w:t>
            </w:r>
          </w:p>
        </w:tc>
      </w:tr>
      <w:tr w:rsidR="00DB6DC1" w:rsidRPr="00DB6DC1" w:rsidTr="007521FD">
        <w:trPr>
          <w:gridAfter w:val="35"/>
          <w:wAfter w:w="12746" w:type="dxa"/>
          <w:trHeight w:hRule="exact" w:val="319"/>
        </w:trPr>
        <w:tc>
          <w:tcPr>
            <w:tcW w:w="1356" w:type="dxa"/>
            <w:gridSpan w:val="7"/>
            <w:tcBorders>
              <w:top w:val="single" w:sz="8" w:space="0" w:color="000000"/>
              <w:left w:val="single" w:sz="8" w:space="0" w:color="000000"/>
              <w:bottom w:val="single" w:sz="8" w:space="0" w:color="000000"/>
              <w:right w:val="single" w:sz="8" w:space="0" w:color="000000"/>
            </w:tcBorders>
            <w:shd w:val="clear" w:color="auto" w:fill="CCCCCC"/>
            <w:vAlign w:val="center"/>
          </w:tcPr>
          <w:p w:rsidR="00DB6DC1" w:rsidRPr="00DB6DC1" w:rsidRDefault="00DB6DC1" w:rsidP="00DB6DC1">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DB6DC1">
              <w:rPr>
                <w:rFonts w:ascii="Arial" w:eastAsia="Times New Roman" w:hAnsi="Arial" w:cs="Arial"/>
                <w:b/>
                <w:bCs/>
                <w:color w:val="000000"/>
                <w:sz w:val="16"/>
                <w:szCs w:val="16"/>
              </w:rPr>
              <w:lastRenderedPageBreak/>
              <w:t>Комплект</w:t>
            </w:r>
          </w:p>
        </w:tc>
        <w:tc>
          <w:tcPr>
            <w:tcW w:w="31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DB6DC1">
              <w:rPr>
                <w:rFonts w:ascii="Arial" w:eastAsia="Times New Roman" w:hAnsi="Arial" w:cs="Arial"/>
                <w:color w:val="000000"/>
                <w:sz w:val="20"/>
                <w:szCs w:val="20"/>
              </w:rPr>
              <w:t>25</w:t>
            </w:r>
          </w:p>
        </w:tc>
        <w:tc>
          <w:tcPr>
            <w:tcW w:w="31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DB6DC1">
              <w:rPr>
                <w:rFonts w:ascii="Arial" w:eastAsia="Times New Roman" w:hAnsi="Arial" w:cs="Arial"/>
                <w:color w:val="000000"/>
                <w:sz w:val="20"/>
                <w:szCs w:val="20"/>
              </w:rPr>
              <w:t>11</w:t>
            </w:r>
          </w:p>
        </w:tc>
        <w:tc>
          <w:tcPr>
            <w:tcW w:w="316"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DB6DC1">
              <w:rPr>
                <w:rFonts w:ascii="Arial" w:eastAsia="Times New Roman" w:hAnsi="Arial" w:cs="Arial"/>
                <w:color w:val="000000"/>
                <w:sz w:val="20"/>
                <w:szCs w:val="20"/>
              </w:rPr>
              <w:t>15</w:t>
            </w:r>
          </w:p>
        </w:tc>
        <w:tc>
          <w:tcPr>
            <w:tcW w:w="211"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DB6DC1">
              <w:rPr>
                <w:rFonts w:ascii="Arial" w:eastAsia="Times New Roman" w:hAnsi="Arial" w:cs="Arial"/>
                <w:color w:val="000000"/>
                <w:sz w:val="20"/>
                <w:szCs w:val="20"/>
              </w:rPr>
              <w:t>2</w:t>
            </w:r>
          </w:p>
        </w:tc>
        <w:tc>
          <w:tcPr>
            <w:tcW w:w="918" w:type="dxa"/>
            <w:tcBorders>
              <w:top w:val="single" w:sz="8" w:space="0" w:color="000000"/>
              <w:left w:val="single" w:sz="8" w:space="0" w:color="000000"/>
              <w:bottom w:val="single" w:sz="8" w:space="0" w:color="000000"/>
              <w:right w:val="single" w:sz="8" w:space="0" w:color="000000"/>
            </w:tcBorders>
            <w:vAlign w:val="center"/>
          </w:tcPr>
          <w:p w:rsidR="00DB6DC1" w:rsidRPr="00DB6DC1" w:rsidRDefault="00DB6DC1" w:rsidP="00DB6DC1">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DB6DC1">
              <w:rPr>
                <w:rFonts w:ascii="Arial" w:eastAsia="Times New Roman" w:hAnsi="Arial" w:cs="Arial"/>
                <w:color w:val="000000"/>
                <w:sz w:val="20"/>
                <w:szCs w:val="20"/>
              </w:rPr>
              <w:t>53</w:t>
            </w:r>
          </w:p>
        </w:tc>
      </w:tr>
      <w:tr w:rsidR="00DB6DC1" w:rsidRPr="00DB6DC1" w:rsidTr="007521FD">
        <w:trPr>
          <w:gridAfter w:val="35"/>
          <w:wAfter w:w="12746" w:type="dxa"/>
          <w:trHeight w:hRule="exact" w:val="1334"/>
        </w:trPr>
        <w:tc>
          <w:tcPr>
            <w:tcW w:w="3433" w:type="dxa"/>
            <w:gridSpan w:val="12"/>
            <w:tcBorders>
              <w:top w:val="nil"/>
              <w:left w:val="nil"/>
              <w:bottom w:val="nil"/>
              <w:right w:val="nil"/>
            </w:tcBorders>
          </w:tcPr>
          <w:p w:rsidR="00DB6DC1" w:rsidRPr="00DB6DC1" w:rsidRDefault="00DB6DC1" w:rsidP="00DB6DC1">
            <w:pPr>
              <w:widowControl w:val="0"/>
              <w:autoSpaceDE w:val="0"/>
              <w:autoSpaceDN w:val="0"/>
              <w:adjustRightInd w:val="0"/>
              <w:spacing w:before="58" w:after="0" w:line="218" w:lineRule="exact"/>
              <w:ind w:left="23"/>
              <w:rPr>
                <w:rFonts w:ascii="Tahoma" w:eastAsia="Times New Roman" w:hAnsi="Tahoma" w:cs="Tahoma"/>
                <w:color w:val="000000"/>
                <w:sz w:val="16"/>
                <w:szCs w:val="16"/>
              </w:rPr>
            </w:pPr>
          </w:p>
        </w:tc>
      </w:tr>
      <w:tr w:rsidR="00DB6DC1" w:rsidRPr="00DB6DC1" w:rsidTr="007521FD">
        <w:trPr>
          <w:gridAfter w:val="35"/>
          <w:wAfter w:w="12746" w:type="dxa"/>
          <w:trHeight w:hRule="exact" w:val="1334"/>
        </w:trPr>
        <w:tc>
          <w:tcPr>
            <w:tcW w:w="3433" w:type="dxa"/>
            <w:gridSpan w:val="12"/>
            <w:tcBorders>
              <w:top w:val="nil"/>
              <w:left w:val="nil"/>
              <w:bottom w:val="nil"/>
              <w:right w:val="nil"/>
            </w:tcBorders>
          </w:tcPr>
          <w:p w:rsidR="00DB6DC1" w:rsidRPr="00DB6DC1" w:rsidRDefault="00DB6DC1" w:rsidP="00DB6DC1">
            <w:pPr>
              <w:widowControl w:val="0"/>
              <w:autoSpaceDE w:val="0"/>
              <w:autoSpaceDN w:val="0"/>
              <w:adjustRightInd w:val="0"/>
              <w:spacing w:before="29" w:after="0" w:line="218" w:lineRule="exact"/>
              <w:ind w:left="15"/>
              <w:jc w:val="center"/>
              <w:rPr>
                <w:rFonts w:ascii="Arial" w:eastAsia="Times New Roman" w:hAnsi="Arial" w:cs="Arial"/>
                <w:b/>
                <w:bCs/>
                <w:color w:val="000000"/>
                <w:sz w:val="20"/>
                <w:szCs w:val="20"/>
              </w:rPr>
            </w:pPr>
          </w:p>
        </w:tc>
      </w:tr>
      <w:tr w:rsidR="007521FD" w:rsidTr="007521FD">
        <w:trPr>
          <w:gridAfter w:val="10"/>
          <w:wAfter w:w="4949" w:type="dxa"/>
          <w:trHeight w:hRule="exact" w:val="274"/>
        </w:trPr>
        <w:tc>
          <w:tcPr>
            <w:tcW w:w="11230" w:type="dxa"/>
            <w:gridSpan w:val="37"/>
            <w:tcBorders>
              <w:top w:val="nil"/>
              <w:left w:val="nil"/>
              <w:bottom w:val="nil"/>
              <w:right w:val="nil"/>
            </w:tcBorders>
          </w:tcPr>
          <w:p w:rsidR="007521FD" w:rsidRDefault="007521FD" w:rsidP="00DF6D6D">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Распределение отметок результатов математики в 6-х классах по вариантам</w:t>
            </w:r>
          </w:p>
        </w:tc>
      </w:tr>
      <w:tr w:rsidR="007521FD" w:rsidTr="007521FD">
        <w:trPr>
          <w:gridAfter w:val="35"/>
          <w:wAfter w:w="12746" w:type="dxa"/>
          <w:trHeight w:hRule="exact" w:val="304"/>
        </w:trPr>
        <w:tc>
          <w:tcPr>
            <w:tcW w:w="1356" w:type="dxa"/>
            <w:gridSpan w:val="7"/>
            <w:tcBorders>
              <w:top w:val="nil"/>
              <w:left w:val="nil"/>
              <w:bottom w:val="nil"/>
              <w:right w:val="nil"/>
            </w:tcBorders>
            <w:vAlign w:val="center"/>
          </w:tcPr>
          <w:p w:rsidR="007521FD" w:rsidRDefault="007521FD" w:rsidP="00DF6D6D">
            <w:pPr>
              <w:widowControl w:val="0"/>
              <w:autoSpaceDE w:val="0"/>
              <w:autoSpaceDN w:val="0"/>
              <w:adjustRightInd w:val="0"/>
              <w:spacing w:before="29" w:after="0" w:line="218" w:lineRule="exact"/>
              <w:ind w:left="15"/>
              <w:jc w:val="center"/>
              <w:rPr>
                <w:rFonts w:ascii="Arial" w:hAnsi="Arial" w:cs="Arial"/>
                <w:color w:val="000000"/>
                <w:sz w:val="20"/>
                <w:szCs w:val="20"/>
              </w:rPr>
            </w:pPr>
          </w:p>
        </w:tc>
        <w:tc>
          <w:tcPr>
            <w:tcW w:w="2077" w:type="dxa"/>
            <w:gridSpan w:val="5"/>
            <w:vMerge w:val="restart"/>
            <w:tcBorders>
              <w:top w:val="nil"/>
              <w:left w:val="nil"/>
              <w:bottom w:val="nil"/>
              <w:right w:val="nil"/>
            </w:tcBorders>
            <w:vAlign w:val="center"/>
          </w:tcPr>
          <w:p w:rsidR="007521FD" w:rsidRDefault="007521FD" w:rsidP="00DF6D6D">
            <w:pPr>
              <w:widowControl w:val="0"/>
              <w:autoSpaceDE w:val="0"/>
              <w:autoSpaceDN w:val="0"/>
              <w:adjustRightInd w:val="0"/>
              <w:spacing w:before="29" w:after="0" w:line="218" w:lineRule="exact"/>
              <w:ind w:left="15"/>
              <w:jc w:val="center"/>
              <w:rPr>
                <w:rFonts w:ascii="Arial" w:hAnsi="Arial" w:cs="Arial"/>
                <w:color w:val="000000"/>
                <w:sz w:val="20"/>
                <w:szCs w:val="20"/>
              </w:rPr>
            </w:pPr>
          </w:p>
        </w:tc>
      </w:tr>
      <w:tr w:rsidR="007521FD" w:rsidTr="007521FD">
        <w:trPr>
          <w:gridAfter w:val="35"/>
          <w:wAfter w:w="12746" w:type="dxa"/>
          <w:trHeight w:hRule="exact" w:val="14"/>
        </w:trPr>
        <w:tc>
          <w:tcPr>
            <w:tcW w:w="1356" w:type="dxa"/>
            <w:gridSpan w:val="7"/>
            <w:vMerge w:val="restart"/>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rPr>
                <w:rFonts w:ascii="Arial" w:hAnsi="Arial" w:cs="Arial"/>
                <w:b/>
                <w:bCs/>
                <w:color w:val="000000"/>
                <w:sz w:val="20"/>
                <w:szCs w:val="20"/>
              </w:rPr>
            </w:pPr>
            <w:r>
              <w:rPr>
                <w:rFonts w:ascii="Arial" w:hAnsi="Arial" w:cs="Arial"/>
                <w:b/>
                <w:bCs/>
                <w:color w:val="000000"/>
                <w:sz w:val="20"/>
                <w:szCs w:val="20"/>
              </w:rPr>
              <w:t>Вариант</w:t>
            </w:r>
          </w:p>
        </w:tc>
        <w:tc>
          <w:tcPr>
            <w:tcW w:w="2077" w:type="dxa"/>
            <w:gridSpan w:val="5"/>
            <w:vMerge/>
            <w:tcBorders>
              <w:top w:val="nil"/>
              <w:left w:val="nil"/>
              <w:bottom w:val="nil"/>
              <w:right w:val="nil"/>
            </w:tcBorders>
          </w:tcPr>
          <w:p w:rsidR="007521FD" w:rsidRDefault="007521FD" w:rsidP="00DF6D6D">
            <w:pPr>
              <w:widowControl w:val="0"/>
              <w:autoSpaceDE w:val="0"/>
              <w:autoSpaceDN w:val="0"/>
              <w:adjustRightInd w:val="0"/>
              <w:spacing w:after="0" w:line="240" w:lineRule="auto"/>
              <w:rPr>
                <w:rFonts w:ascii="Tahoma" w:hAnsi="Tahoma" w:cs="Tahoma"/>
                <w:sz w:val="2"/>
                <w:szCs w:val="2"/>
              </w:rPr>
            </w:pPr>
          </w:p>
        </w:tc>
      </w:tr>
      <w:tr w:rsidR="007521FD" w:rsidTr="007521FD">
        <w:trPr>
          <w:gridAfter w:val="35"/>
          <w:wAfter w:w="12746" w:type="dxa"/>
          <w:trHeight w:hRule="exact" w:val="276"/>
        </w:trPr>
        <w:tc>
          <w:tcPr>
            <w:tcW w:w="1356" w:type="dxa"/>
            <w:gridSpan w:val="7"/>
            <w:vMerge/>
            <w:tcBorders>
              <w:top w:val="single" w:sz="8" w:space="0" w:color="000000"/>
              <w:left w:val="single" w:sz="8" w:space="0" w:color="000000"/>
              <w:bottom w:val="single" w:sz="8" w:space="0" w:color="000000"/>
              <w:right w:val="single" w:sz="8" w:space="0" w:color="000000"/>
            </w:tcBorders>
          </w:tcPr>
          <w:p w:rsidR="007521FD" w:rsidRDefault="007521FD" w:rsidP="00DF6D6D">
            <w:pPr>
              <w:widowControl w:val="0"/>
              <w:autoSpaceDE w:val="0"/>
              <w:autoSpaceDN w:val="0"/>
              <w:adjustRightInd w:val="0"/>
              <w:spacing w:after="0" w:line="240" w:lineRule="auto"/>
              <w:rPr>
                <w:rFonts w:ascii="Tahoma" w:hAnsi="Tahoma" w:cs="Tahoma"/>
                <w:sz w:val="18"/>
                <w:szCs w:val="18"/>
              </w:rPr>
            </w:pPr>
          </w:p>
        </w:tc>
        <w:tc>
          <w:tcPr>
            <w:tcW w:w="316"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3</w:t>
            </w:r>
          </w:p>
        </w:tc>
        <w:tc>
          <w:tcPr>
            <w:tcW w:w="316"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5</w:t>
            </w:r>
          </w:p>
        </w:tc>
        <w:tc>
          <w:tcPr>
            <w:tcW w:w="918"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rPr>
                <w:rFonts w:ascii="Arial" w:hAnsi="Arial" w:cs="Arial"/>
                <w:b/>
                <w:bCs/>
                <w:color w:val="000000"/>
                <w:sz w:val="16"/>
                <w:szCs w:val="16"/>
              </w:rPr>
            </w:pPr>
            <w:r>
              <w:rPr>
                <w:rFonts w:ascii="Arial" w:hAnsi="Arial" w:cs="Arial"/>
                <w:b/>
                <w:bCs/>
                <w:color w:val="000000"/>
                <w:sz w:val="16"/>
                <w:szCs w:val="16"/>
              </w:rPr>
              <w:t>Кол-во уч.</w:t>
            </w:r>
          </w:p>
        </w:tc>
      </w:tr>
      <w:tr w:rsidR="007521FD" w:rsidTr="007521FD">
        <w:trPr>
          <w:gridAfter w:val="35"/>
          <w:wAfter w:w="12746" w:type="dxa"/>
          <w:trHeight w:hRule="exact" w:val="29"/>
        </w:trPr>
        <w:tc>
          <w:tcPr>
            <w:tcW w:w="1356" w:type="dxa"/>
            <w:gridSpan w:val="7"/>
            <w:vMerge/>
            <w:tcBorders>
              <w:top w:val="single" w:sz="8" w:space="0" w:color="000000"/>
              <w:left w:val="single" w:sz="8" w:space="0" w:color="000000"/>
              <w:bottom w:val="single" w:sz="8" w:space="0" w:color="000000"/>
              <w:right w:val="single" w:sz="8" w:space="0" w:color="000000"/>
            </w:tcBorders>
          </w:tcPr>
          <w:p w:rsidR="007521FD" w:rsidRDefault="007521FD" w:rsidP="00DF6D6D">
            <w:pPr>
              <w:widowControl w:val="0"/>
              <w:autoSpaceDE w:val="0"/>
              <w:autoSpaceDN w:val="0"/>
              <w:adjustRightInd w:val="0"/>
              <w:spacing w:after="0" w:line="240" w:lineRule="auto"/>
              <w:rPr>
                <w:rFonts w:ascii="Tahoma" w:hAnsi="Tahoma" w:cs="Tahoma"/>
                <w:sz w:val="2"/>
                <w:szCs w:val="2"/>
              </w:rPr>
            </w:pP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7</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10</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10</w:t>
            </w: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2</w:t>
            </w:r>
          </w:p>
        </w:tc>
        <w:tc>
          <w:tcPr>
            <w:tcW w:w="918" w:type="dxa"/>
            <w:vMerge w:val="restart"/>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29</w:t>
            </w:r>
          </w:p>
        </w:tc>
      </w:tr>
      <w:tr w:rsidR="007521FD" w:rsidTr="007521FD">
        <w:trPr>
          <w:gridAfter w:val="35"/>
          <w:wAfter w:w="12746" w:type="dxa"/>
          <w:trHeight w:hRule="exact" w:val="290"/>
        </w:trPr>
        <w:tc>
          <w:tcPr>
            <w:tcW w:w="1356" w:type="dxa"/>
            <w:gridSpan w:val="7"/>
            <w:tcBorders>
              <w:top w:val="nil"/>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jc w:val="center"/>
              <w:rPr>
                <w:rFonts w:ascii="Arial" w:hAnsi="Arial" w:cs="Arial"/>
                <w:color w:val="000000"/>
                <w:sz w:val="20"/>
                <w:szCs w:val="20"/>
              </w:rPr>
            </w:pPr>
            <w:r>
              <w:rPr>
                <w:rFonts w:ascii="Arial" w:hAnsi="Arial" w:cs="Arial"/>
                <w:color w:val="000000"/>
                <w:sz w:val="20"/>
                <w:szCs w:val="20"/>
              </w:rPr>
              <w:t>1</w:t>
            </w:r>
          </w:p>
        </w:tc>
        <w:tc>
          <w:tcPr>
            <w:tcW w:w="316" w:type="dxa"/>
            <w:vMerge/>
            <w:tcBorders>
              <w:top w:val="single" w:sz="8" w:space="0" w:color="000000"/>
              <w:left w:val="single" w:sz="8" w:space="0" w:color="000000"/>
              <w:bottom w:val="single" w:sz="8" w:space="0" w:color="000000"/>
              <w:right w:val="single" w:sz="8" w:space="0" w:color="000000"/>
            </w:tcBorders>
          </w:tcPr>
          <w:p w:rsidR="007521FD" w:rsidRDefault="007521FD" w:rsidP="00DF6D6D">
            <w:pPr>
              <w:widowControl w:val="0"/>
              <w:autoSpaceDE w:val="0"/>
              <w:autoSpaceDN w:val="0"/>
              <w:adjustRightInd w:val="0"/>
              <w:spacing w:after="0" w:line="240" w:lineRule="auto"/>
              <w:jc w:val="center"/>
              <w:rPr>
                <w:rFonts w:ascii="Tahoma"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7521FD" w:rsidRDefault="007521FD" w:rsidP="00DF6D6D">
            <w:pPr>
              <w:widowControl w:val="0"/>
              <w:autoSpaceDE w:val="0"/>
              <w:autoSpaceDN w:val="0"/>
              <w:adjustRightInd w:val="0"/>
              <w:spacing w:after="0" w:line="240" w:lineRule="auto"/>
              <w:jc w:val="center"/>
              <w:rPr>
                <w:rFonts w:ascii="Tahoma"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7521FD" w:rsidRDefault="007521FD" w:rsidP="00DF6D6D">
            <w:pPr>
              <w:widowControl w:val="0"/>
              <w:autoSpaceDE w:val="0"/>
              <w:autoSpaceDN w:val="0"/>
              <w:adjustRightInd w:val="0"/>
              <w:spacing w:after="0" w:line="240" w:lineRule="auto"/>
              <w:jc w:val="center"/>
              <w:rPr>
                <w:rFonts w:ascii="Tahoma" w:hAnsi="Tahoma" w:cs="Tahoma"/>
                <w:sz w:val="19"/>
                <w:szCs w:val="19"/>
              </w:rPr>
            </w:pPr>
          </w:p>
        </w:tc>
        <w:tc>
          <w:tcPr>
            <w:tcW w:w="211" w:type="dxa"/>
            <w:vMerge/>
            <w:tcBorders>
              <w:top w:val="single" w:sz="8" w:space="0" w:color="000000"/>
              <w:left w:val="single" w:sz="8" w:space="0" w:color="000000"/>
              <w:bottom w:val="single" w:sz="8" w:space="0" w:color="000000"/>
              <w:right w:val="single" w:sz="8" w:space="0" w:color="000000"/>
            </w:tcBorders>
          </w:tcPr>
          <w:p w:rsidR="007521FD" w:rsidRDefault="007521FD" w:rsidP="00DF6D6D">
            <w:pPr>
              <w:widowControl w:val="0"/>
              <w:autoSpaceDE w:val="0"/>
              <w:autoSpaceDN w:val="0"/>
              <w:adjustRightInd w:val="0"/>
              <w:spacing w:after="0" w:line="240" w:lineRule="auto"/>
              <w:jc w:val="center"/>
              <w:rPr>
                <w:rFonts w:ascii="Tahoma" w:hAnsi="Tahoma" w:cs="Tahoma"/>
                <w:sz w:val="19"/>
                <w:szCs w:val="19"/>
              </w:rPr>
            </w:pPr>
          </w:p>
        </w:tc>
        <w:tc>
          <w:tcPr>
            <w:tcW w:w="918" w:type="dxa"/>
            <w:vMerge/>
            <w:tcBorders>
              <w:top w:val="single" w:sz="8" w:space="0" w:color="000000"/>
              <w:left w:val="single" w:sz="8" w:space="0" w:color="000000"/>
              <w:bottom w:val="single" w:sz="8" w:space="0" w:color="000000"/>
              <w:right w:val="single" w:sz="8" w:space="0" w:color="000000"/>
            </w:tcBorders>
          </w:tcPr>
          <w:p w:rsidR="007521FD" w:rsidRDefault="007521FD" w:rsidP="00DF6D6D">
            <w:pPr>
              <w:widowControl w:val="0"/>
              <w:autoSpaceDE w:val="0"/>
              <w:autoSpaceDN w:val="0"/>
              <w:adjustRightInd w:val="0"/>
              <w:spacing w:after="0" w:line="240" w:lineRule="auto"/>
              <w:jc w:val="center"/>
              <w:rPr>
                <w:rFonts w:ascii="Tahoma" w:hAnsi="Tahoma" w:cs="Tahoma"/>
                <w:sz w:val="19"/>
                <w:szCs w:val="19"/>
              </w:rPr>
            </w:pPr>
          </w:p>
        </w:tc>
      </w:tr>
      <w:tr w:rsidR="007521FD" w:rsidTr="007521FD">
        <w:trPr>
          <w:gridAfter w:val="35"/>
          <w:wAfter w:w="12746" w:type="dxa"/>
          <w:trHeight w:hRule="exact" w:val="319"/>
        </w:trPr>
        <w:tc>
          <w:tcPr>
            <w:tcW w:w="1356" w:type="dxa"/>
            <w:gridSpan w:val="7"/>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jc w:val="center"/>
              <w:rPr>
                <w:rFonts w:ascii="Arial" w:hAnsi="Arial" w:cs="Arial"/>
                <w:color w:val="000000"/>
                <w:sz w:val="20"/>
                <w:szCs w:val="20"/>
              </w:rPr>
            </w:pPr>
            <w:r>
              <w:rPr>
                <w:rFonts w:ascii="Arial" w:hAnsi="Arial" w:cs="Arial"/>
                <w:color w:val="000000"/>
                <w:sz w:val="20"/>
                <w:szCs w:val="20"/>
              </w:rPr>
              <w:t>11</w:t>
            </w:r>
          </w:p>
        </w:tc>
        <w:tc>
          <w:tcPr>
            <w:tcW w:w="316"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5</w:t>
            </w:r>
          </w:p>
        </w:tc>
        <w:tc>
          <w:tcPr>
            <w:tcW w:w="316"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9</w:t>
            </w:r>
          </w:p>
        </w:tc>
        <w:tc>
          <w:tcPr>
            <w:tcW w:w="316"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10</w:t>
            </w:r>
          </w:p>
        </w:tc>
        <w:tc>
          <w:tcPr>
            <w:tcW w:w="211"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color w:val="000000"/>
                <w:sz w:val="16"/>
                <w:szCs w:val="16"/>
              </w:rPr>
            </w:pPr>
            <w:r>
              <w:rPr>
                <w:rFonts w:ascii="Arial" w:hAnsi="Arial" w:cs="Arial"/>
                <w:color w:val="000000"/>
                <w:sz w:val="16"/>
                <w:szCs w:val="16"/>
              </w:rPr>
              <w:t>1</w:t>
            </w:r>
          </w:p>
        </w:tc>
        <w:tc>
          <w:tcPr>
            <w:tcW w:w="918"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25</w:t>
            </w:r>
          </w:p>
        </w:tc>
      </w:tr>
      <w:tr w:rsidR="007521FD" w:rsidTr="007521FD">
        <w:trPr>
          <w:gridAfter w:val="35"/>
          <w:wAfter w:w="12746" w:type="dxa"/>
          <w:trHeight w:hRule="exact" w:val="319"/>
        </w:trPr>
        <w:tc>
          <w:tcPr>
            <w:tcW w:w="1356" w:type="dxa"/>
            <w:gridSpan w:val="7"/>
            <w:tcBorders>
              <w:top w:val="single" w:sz="8" w:space="0" w:color="000000"/>
              <w:left w:val="single" w:sz="8" w:space="0" w:color="000000"/>
              <w:bottom w:val="single" w:sz="8" w:space="0" w:color="000000"/>
              <w:right w:val="single" w:sz="8" w:space="0" w:color="000000"/>
            </w:tcBorders>
            <w:shd w:val="clear" w:color="auto" w:fill="CCCCCC"/>
            <w:vAlign w:val="center"/>
          </w:tcPr>
          <w:p w:rsidR="007521FD" w:rsidRDefault="007521FD" w:rsidP="00DF6D6D">
            <w:pPr>
              <w:widowControl w:val="0"/>
              <w:autoSpaceDE w:val="0"/>
              <w:autoSpaceDN w:val="0"/>
              <w:adjustRightInd w:val="0"/>
              <w:spacing w:before="58" w:after="0" w:line="180" w:lineRule="exact"/>
              <w:ind w:left="23"/>
              <w:jc w:val="center"/>
              <w:rPr>
                <w:rFonts w:ascii="Arial" w:hAnsi="Arial" w:cs="Arial"/>
                <w:b/>
                <w:bCs/>
                <w:color w:val="000000"/>
                <w:sz w:val="16"/>
                <w:szCs w:val="16"/>
              </w:rPr>
            </w:pPr>
            <w:r>
              <w:rPr>
                <w:rFonts w:ascii="Arial" w:hAnsi="Arial" w:cs="Arial"/>
                <w:b/>
                <w:bCs/>
                <w:color w:val="000000"/>
                <w:sz w:val="16"/>
                <w:szCs w:val="16"/>
              </w:rPr>
              <w:t>Комплект</w:t>
            </w:r>
          </w:p>
        </w:tc>
        <w:tc>
          <w:tcPr>
            <w:tcW w:w="316"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12</w:t>
            </w:r>
          </w:p>
        </w:tc>
        <w:tc>
          <w:tcPr>
            <w:tcW w:w="316"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19</w:t>
            </w:r>
          </w:p>
        </w:tc>
        <w:tc>
          <w:tcPr>
            <w:tcW w:w="316"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20</w:t>
            </w:r>
          </w:p>
        </w:tc>
        <w:tc>
          <w:tcPr>
            <w:tcW w:w="211"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3</w:t>
            </w:r>
          </w:p>
        </w:tc>
        <w:tc>
          <w:tcPr>
            <w:tcW w:w="918" w:type="dxa"/>
            <w:tcBorders>
              <w:top w:val="single" w:sz="8" w:space="0" w:color="000000"/>
              <w:left w:val="single" w:sz="8" w:space="0" w:color="000000"/>
              <w:bottom w:val="single" w:sz="8" w:space="0" w:color="000000"/>
              <w:right w:val="single" w:sz="8" w:space="0" w:color="000000"/>
            </w:tcBorders>
            <w:vAlign w:val="center"/>
          </w:tcPr>
          <w:p w:rsidR="007521FD" w:rsidRDefault="007521FD" w:rsidP="00DF6D6D">
            <w:pPr>
              <w:widowControl w:val="0"/>
              <w:autoSpaceDE w:val="0"/>
              <w:autoSpaceDN w:val="0"/>
              <w:adjustRightInd w:val="0"/>
              <w:spacing w:before="58" w:after="0" w:line="218" w:lineRule="exact"/>
              <w:ind w:left="23"/>
              <w:jc w:val="right"/>
              <w:rPr>
                <w:rFonts w:ascii="Arial" w:hAnsi="Arial" w:cs="Arial"/>
                <w:color w:val="000000"/>
                <w:sz w:val="20"/>
                <w:szCs w:val="20"/>
              </w:rPr>
            </w:pPr>
            <w:r>
              <w:rPr>
                <w:rFonts w:ascii="Arial" w:hAnsi="Arial" w:cs="Arial"/>
                <w:color w:val="000000"/>
                <w:sz w:val="20"/>
                <w:szCs w:val="20"/>
              </w:rPr>
              <w:t>54</w:t>
            </w:r>
          </w:p>
        </w:tc>
      </w:tr>
    </w:tbl>
    <w:p w:rsidR="00351ACE" w:rsidRDefault="00351ACE" w:rsidP="00862DC2">
      <w:pPr>
        <w:pStyle w:val="afc"/>
        <w:rPr>
          <w:b/>
          <w:spacing w:val="-6"/>
          <w:sz w:val="24"/>
          <w:szCs w:val="24"/>
        </w:rPr>
      </w:pPr>
    </w:p>
    <w:p w:rsidR="00351ACE" w:rsidRDefault="00351ACE" w:rsidP="00862DC2">
      <w:pPr>
        <w:pStyle w:val="afc"/>
        <w:rPr>
          <w:b/>
          <w:spacing w:val="-6"/>
          <w:sz w:val="24"/>
          <w:szCs w:val="24"/>
        </w:rPr>
      </w:pPr>
    </w:p>
    <w:p w:rsidR="00351ACE" w:rsidRDefault="00351ACE" w:rsidP="00862DC2">
      <w:pPr>
        <w:pStyle w:val="afc"/>
        <w:rPr>
          <w:b/>
          <w:spacing w:val="-6"/>
          <w:sz w:val="24"/>
          <w:szCs w:val="24"/>
        </w:rPr>
      </w:pPr>
    </w:p>
    <w:tbl>
      <w:tblPr>
        <w:tblW w:w="15753" w:type="dxa"/>
        <w:tblInd w:w="15" w:type="dxa"/>
        <w:tblLayout w:type="fixed"/>
        <w:tblCellMar>
          <w:left w:w="15" w:type="dxa"/>
          <w:right w:w="15" w:type="dxa"/>
        </w:tblCellMar>
        <w:tblLook w:val="0000" w:firstRow="0" w:lastRow="0" w:firstColumn="0" w:lastColumn="0" w:noHBand="0" w:noVBand="0"/>
      </w:tblPr>
      <w:tblGrid>
        <w:gridCol w:w="930"/>
        <w:gridCol w:w="316"/>
        <w:gridCol w:w="316"/>
        <w:gridCol w:w="316"/>
        <w:gridCol w:w="211"/>
        <w:gridCol w:w="918"/>
        <w:gridCol w:w="12746"/>
      </w:tblGrid>
      <w:tr w:rsidR="00351ACE" w:rsidRPr="00994168" w:rsidTr="00DF6D6D">
        <w:trPr>
          <w:trHeight w:hRule="exact" w:val="274"/>
        </w:trPr>
        <w:tc>
          <w:tcPr>
            <w:tcW w:w="10804" w:type="dxa"/>
            <w:gridSpan w:val="7"/>
            <w:tcBorders>
              <w:top w:val="nil"/>
              <w:left w:val="nil"/>
              <w:bottom w:val="nil"/>
              <w:right w:val="nil"/>
            </w:tcBorders>
          </w:tcPr>
          <w:p w:rsidR="00351ACE" w:rsidRPr="00994168" w:rsidRDefault="00351ACE" w:rsidP="00DF6D6D">
            <w:pPr>
              <w:widowControl w:val="0"/>
              <w:autoSpaceDE w:val="0"/>
              <w:autoSpaceDN w:val="0"/>
              <w:adjustRightInd w:val="0"/>
              <w:spacing w:before="29" w:after="0" w:line="218" w:lineRule="exact"/>
              <w:ind w:left="15"/>
              <w:rPr>
                <w:rFonts w:ascii="Arial" w:eastAsia="Times New Roman" w:hAnsi="Arial" w:cs="Arial"/>
                <w:color w:val="000000"/>
                <w:sz w:val="20"/>
                <w:szCs w:val="20"/>
              </w:rPr>
            </w:pPr>
            <w:r w:rsidRPr="00994168">
              <w:rPr>
                <w:rFonts w:ascii="Arial" w:eastAsia="Times New Roman" w:hAnsi="Arial" w:cs="Arial"/>
                <w:color w:val="000000"/>
                <w:sz w:val="20"/>
                <w:szCs w:val="20"/>
              </w:rPr>
              <w:t>Распределение отметок по вариантам</w:t>
            </w:r>
            <w:r>
              <w:rPr>
                <w:rFonts w:ascii="Arial" w:eastAsia="Times New Roman" w:hAnsi="Arial" w:cs="Arial"/>
                <w:color w:val="000000"/>
                <w:sz w:val="20"/>
                <w:szCs w:val="20"/>
              </w:rPr>
              <w:t xml:space="preserve"> 5 кл. по русскому языку</w:t>
            </w:r>
          </w:p>
        </w:tc>
      </w:tr>
      <w:tr w:rsidR="00351ACE" w:rsidRPr="00994168" w:rsidTr="00DF6D6D">
        <w:trPr>
          <w:gridAfter w:val="1"/>
          <w:wAfter w:w="12746" w:type="dxa"/>
          <w:trHeight w:hRule="exact" w:val="304"/>
        </w:trPr>
        <w:tc>
          <w:tcPr>
            <w:tcW w:w="930" w:type="dxa"/>
            <w:tcBorders>
              <w:top w:val="nil"/>
              <w:left w:val="nil"/>
              <w:bottom w:val="nil"/>
              <w:right w:val="nil"/>
            </w:tcBorders>
            <w:vAlign w:val="center"/>
          </w:tcPr>
          <w:p w:rsidR="00351ACE" w:rsidRPr="00994168" w:rsidRDefault="00351ACE" w:rsidP="00DF6D6D">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c>
          <w:tcPr>
            <w:tcW w:w="2077" w:type="dxa"/>
            <w:gridSpan w:val="5"/>
            <w:vMerge w:val="restart"/>
            <w:tcBorders>
              <w:top w:val="nil"/>
              <w:left w:val="nil"/>
              <w:bottom w:val="nil"/>
              <w:right w:val="nil"/>
            </w:tcBorders>
            <w:vAlign w:val="center"/>
          </w:tcPr>
          <w:p w:rsidR="00351ACE" w:rsidRPr="00994168" w:rsidRDefault="00351ACE" w:rsidP="00DF6D6D">
            <w:pPr>
              <w:widowControl w:val="0"/>
              <w:autoSpaceDE w:val="0"/>
              <w:autoSpaceDN w:val="0"/>
              <w:adjustRightInd w:val="0"/>
              <w:spacing w:before="29" w:after="0" w:line="218" w:lineRule="exact"/>
              <w:ind w:left="15"/>
              <w:jc w:val="center"/>
              <w:rPr>
                <w:rFonts w:ascii="Arial" w:eastAsia="Times New Roman" w:hAnsi="Arial" w:cs="Arial"/>
                <w:color w:val="000000"/>
                <w:sz w:val="20"/>
                <w:szCs w:val="20"/>
              </w:rPr>
            </w:pPr>
          </w:p>
        </w:tc>
      </w:tr>
      <w:tr w:rsidR="00351ACE" w:rsidRPr="00994168" w:rsidTr="00DF6D6D">
        <w:trPr>
          <w:gridAfter w:val="1"/>
          <w:wAfter w:w="12746" w:type="dxa"/>
          <w:trHeight w:hRule="exact" w:val="14"/>
        </w:trPr>
        <w:tc>
          <w:tcPr>
            <w:tcW w:w="930" w:type="dxa"/>
            <w:vMerge w:val="restart"/>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rPr>
                <w:rFonts w:ascii="Arial" w:eastAsia="Times New Roman" w:hAnsi="Arial" w:cs="Arial"/>
                <w:b/>
                <w:bCs/>
                <w:color w:val="000000"/>
                <w:sz w:val="20"/>
                <w:szCs w:val="20"/>
              </w:rPr>
            </w:pPr>
            <w:r w:rsidRPr="00994168">
              <w:rPr>
                <w:rFonts w:ascii="Arial" w:eastAsia="Times New Roman" w:hAnsi="Arial" w:cs="Arial"/>
                <w:b/>
                <w:bCs/>
                <w:color w:val="000000"/>
                <w:sz w:val="20"/>
                <w:szCs w:val="20"/>
              </w:rPr>
              <w:t>Вариант</w:t>
            </w:r>
          </w:p>
        </w:tc>
        <w:tc>
          <w:tcPr>
            <w:tcW w:w="2077" w:type="dxa"/>
            <w:gridSpan w:val="5"/>
            <w:vMerge/>
            <w:tcBorders>
              <w:top w:val="nil"/>
              <w:left w:val="nil"/>
              <w:bottom w:val="nil"/>
              <w:right w:val="nil"/>
            </w:tcBorders>
          </w:tcPr>
          <w:p w:rsidR="00351ACE" w:rsidRPr="00994168" w:rsidRDefault="00351ACE" w:rsidP="00DF6D6D">
            <w:pPr>
              <w:widowControl w:val="0"/>
              <w:autoSpaceDE w:val="0"/>
              <w:autoSpaceDN w:val="0"/>
              <w:adjustRightInd w:val="0"/>
              <w:spacing w:after="0" w:line="240" w:lineRule="auto"/>
              <w:rPr>
                <w:rFonts w:ascii="Tahoma" w:eastAsia="Times New Roman" w:hAnsi="Tahoma" w:cs="Tahoma"/>
                <w:sz w:val="2"/>
                <w:szCs w:val="2"/>
              </w:rPr>
            </w:pPr>
          </w:p>
        </w:tc>
      </w:tr>
      <w:tr w:rsidR="00351ACE" w:rsidRPr="00994168" w:rsidTr="00DF6D6D">
        <w:trPr>
          <w:gridAfter w:val="1"/>
          <w:wAfter w:w="12746" w:type="dxa"/>
          <w:trHeight w:hRule="exact" w:val="276"/>
        </w:trPr>
        <w:tc>
          <w:tcPr>
            <w:tcW w:w="930" w:type="dxa"/>
            <w:vMerge/>
            <w:tcBorders>
              <w:top w:val="single" w:sz="8" w:space="0" w:color="000000"/>
              <w:left w:val="single" w:sz="8" w:space="0" w:color="000000"/>
              <w:bottom w:val="single" w:sz="8" w:space="0" w:color="000000"/>
              <w:right w:val="single" w:sz="8" w:space="0" w:color="000000"/>
            </w:tcBorders>
          </w:tcPr>
          <w:p w:rsidR="00351ACE" w:rsidRPr="00994168" w:rsidRDefault="00351ACE" w:rsidP="00DF6D6D">
            <w:pPr>
              <w:widowControl w:val="0"/>
              <w:autoSpaceDE w:val="0"/>
              <w:autoSpaceDN w:val="0"/>
              <w:adjustRightInd w:val="0"/>
              <w:spacing w:after="0" w:line="240" w:lineRule="auto"/>
              <w:rPr>
                <w:rFonts w:ascii="Tahoma" w:eastAsia="Times New Roman" w:hAnsi="Tahoma" w:cs="Tahoma"/>
                <w:sz w:val="18"/>
                <w:szCs w:val="18"/>
              </w:rPr>
            </w:pPr>
          </w:p>
        </w:tc>
        <w:tc>
          <w:tcPr>
            <w:tcW w:w="316"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3</w:t>
            </w:r>
          </w:p>
        </w:tc>
        <w:tc>
          <w:tcPr>
            <w:tcW w:w="316"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4</w:t>
            </w:r>
          </w:p>
        </w:tc>
        <w:tc>
          <w:tcPr>
            <w:tcW w:w="211"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5</w:t>
            </w:r>
          </w:p>
        </w:tc>
        <w:tc>
          <w:tcPr>
            <w:tcW w:w="918"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Кол-во уч.</w:t>
            </w:r>
          </w:p>
        </w:tc>
      </w:tr>
      <w:tr w:rsidR="00351ACE" w:rsidRPr="00994168" w:rsidTr="00DF6D6D">
        <w:trPr>
          <w:gridAfter w:val="1"/>
          <w:wAfter w:w="12746" w:type="dxa"/>
          <w:trHeight w:val="24"/>
        </w:trPr>
        <w:tc>
          <w:tcPr>
            <w:tcW w:w="930" w:type="dxa"/>
            <w:vMerge/>
            <w:tcBorders>
              <w:top w:val="single" w:sz="8" w:space="0" w:color="000000"/>
              <w:left w:val="single" w:sz="8" w:space="0" w:color="000000"/>
              <w:bottom w:val="single" w:sz="8" w:space="0" w:color="000000"/>
              <w:right w:val="single" w:sz="8" w:space="0" w:color="000000"/>
            </w:tcBorders>
          </w:tcPr>
          <w:p w:rsidR="00351ACE" w:rsidRPr="00994168" w:rsidRDefault="00351ACE" w:rsidP="00DF6D6D">
            <w:pPr>
              <w:widowControl w:val="0"/>
              <w:autoSpaceDE w:val="0"/>
              <w:autoSpaceDN w:val="0"/>
              <w:adjustRightInd w:val="0"/>
              <w:spacing w:after="0" w:line="240" w:lineRule="auto"/>
              <w:rPr>
                <w:rFonts w:ascii="Tahoma" w:eastAsia="Times New Roman" w:hAnsi="Tahoma" w:cs="Tahoma"/>
                <w:sz w:val="2"/>
                <w:szCs w:val="2"/>
              </w:rPr>
            </w:pP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10</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11</w:t>
            </w:r>
          </w:p>
        </w:tc>
        <w:tc>
          <w:tcPr>
            <w:tcW w:w="316" w:type="dxa"/>
            <w:vMerge w:val="restart"/>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10</w:t>
            </w:r>
          </w:p>
        </w:tc>
        <w:tc>
          <w:tcPr>
            <w:tcW w:w="211" w:type="dxa"/>
            <w:vMerge w:val="restart"/>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4</w:t>
            </w:r>
          </w:p>
        </w:tc>
        <w:tc>
          <w:tcPr>
            <w:tcW w:w="918" w:type="dxa"/>
            <w:vMerge w:val="restart"/>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35</w:t>
            </w:r>
          </w:p>
        </w:tc>
      </w:tr>
      <w:tr w:rsidR="00351ACE" w:rsidRPr="00994168" w:rsidTr="00DF6D6D">
        <w:trPr>
          <w:gridAfter w:val="1"/>
          <w:wAfter w:w="12746" w:type="dxa"/>
          <w:trHeight w:hRule="exact" w:val="290"/>
        </w:trPr>
        <w:tc>
          <w:tcPr>
            <w:tcW w:w="930" w:type="dxa"/>
            <w:tcBorders>
              <w:top w:val="nil"/>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jc w:val="center"/>
              <w:rPr>
                <w:rFonts w:ascii="Arial" w:eastAsia="Times New Roman" w:hAnsi="Arial" w:cs="Arial"/>
                <w:color w:val="000000"/>
                <w:sz w:val="20"/>
                <w:szCs w:val="20"/>
              </w:rPr>
            </w:pPr>
            <w:r w:rsidRPr="00994168">
              <w:rPr>
                <w:rFonts w:ascii="Arial" w:eastAsia="Times New Roman" w:hAnsi="Arial" w:cs="Arial"/>
                <w:color w:val="000000"/>
                <w:sz w:val="20"/>
                <w:szCs w:val="20"/>
              </w:rPr>
              <w:t>1</w:t>
            </w:r>
          </w:p>
        </w:tc>
        <w:tc>
          <w:tcPr>
            <w:tcW w:w="316" w:type="dxa"/>
            <w:vMerge/>
            <w:tcBorders>
              <w:top w:val="single" w:sz="8" w:space="0" w:color="000000"/>
              <w:left w:val="single" w:sz="8" w:space="0" w:color="000000"/>
              <w:bottom w:val="single" w:sz="8" w:space="0" w:color="000000"/>
              <w:right w:val="single" w:sz="8" w:space="0" w:color="000000"/>
            </w:tcBorders>
          </w:tcPr>
          <w:p w:rsidR="00351ACE" w:rsidRPr="00994168" w:rsidRDefault="00351ACE" w:rsidP="00DF6D6D">
            <w:pPr>
              <w:widowControl w:val="0"/>
              <w:autoSpaceDE w:val="0"/>
              <w:autoSpaceDN w:val="0"/>
              <w:adjustRightInd w:val="0"/>
              <w:spacing w:after="0" w:line="240" w:lineRule="auto"/>
              <w:jc w:val="center"/>
              <w:rPr>
                <w:rFonts w:ascii="Tahoma" w:eastAsia="Times New Roman"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351ACE" w:rsidRPr="00994168" w:rsidRDefault="00351ACE" w:rsidP="00DF6D6D">
            <w:pPr>
              <w:widowControl w:val="0"/>
              <w:autoSpaceDE w:val="0"/>
              <w:autoSpaceDN w:val="0"/>
              <w:adjustRightInd w:val="0"/>
              <w:spacing w:after="0" w:line="240" w:lineRule="auto"/>
              <w:jc w:val="center"/>
              <w:rPr>
                <w:rFonts w:ascii="Tahoma" w:eastAsia="Times New Roman" w:hAnsi="Tahoma" w:cs="Tahoma"/>
                <w:sz w:val="19"/>
                <w:szCs w:val="19"/>
              </w:rPr>
            </w:pPr>
          </w:p>
        </w:tc>
        <w:tc>
          <w:tcPr>
            <w:tcW w:w="316" w:type="dxa"/>
            <w:vMerge/>
            <w:tcBorders>
              <w:top w:val="single" w:sz="8" w:space="0" w:color="000000"/>
              <w:left w:val="single" w:sz="8" w:space="0" w:color="000000"/>
              <w:bottom w:val="single" w:sz="8" w:space="0" w:color="000000"/>
              <w:right w:val="single" w:sz="8" w:space="0" w:color="000000"/>
            </w:tcBorders>
          </w:tcPr>
          <w:p w:rsidR="00351ACE" w:rsidRPr="00994168" w:rsidRDefault="00351ACE" w:rsidP="00DF6D6D">
            <w:pPr>
              <w:widowControl w:val="0"/>
              <w:autoSpaceDE w:val="0"/>
              <w:autoSpaceDN w:val="0"/>
              <w:adjustRightInd w:val="0"/>
              <w:spacing w:after="0" w:line="240" w:lineRule="auto"/>
              <w:jc w:val="center"/>
              <w:rPr>
                <w:rFonts w:ascii="Tahoma" w:eastAsia="Times New Roman" w:hAnsi="Tahoma" w:cs="Tahoma"/>
                <w:sz w:val="19"/>
                <w:szCs w:val="19"/>
              </w:rPr>
            </w:pPr>
          </w:p>
        </w:tc>
        <w:tc>
          <w:tcPr>
            <w:tcW w:w="211" w:type="dxa"/>
            <w:vMerge/>
            <w:tcBorders>
              <w:top w:val="single" w:sz="8" w:space="0" w:color="000000"/>
              <w:left w:val="single" w:sz="8" w:space="0" w:color="000000"/>
              <w:bottom w:val="single" w:sz="8" w:space="0" w:color="000000"/>
              <w:right w:val="single" w:sz="8" w:space="0" w:color="000000"/>
            </w:tcBorders>
          </w:tcPr>
          <w:p w:rsidR="00351ACE" w:rsidRPr="00994168" w:rsidRDefault="00351ACE" w:rsidP="00DF6D6D">
            <w:pPr>
              <w:widowControl w:val="0"/>
              <w:autoSpaceDE w:val="0"/>
              <w:autoSpaceDN w:val="0"/>
              <w:adjustRightInd w:val="0"/>
              <w:spacing w:after="0" w:line="240" w:lineRule="auto"/>
              <w:jc w:val="center"/>
              <w:rPr>
                <w:rFonts w:ascii="Tahoma" w:eastAsia="Times New Roman" w:hAnsi="Tahoma" w:cs="Tahoma"/>
                <w:sz w:val="19"/>
                <w:szCs w:val="19"/>
              </w:rPr>
            </w:pPr>
          </w:p>
        </w:tc>
        <w:tc>
          <w:tcPr>
            <w:tcW w:w="918" w:type="dxa"/>
            <w:vMerge/>
            <w:tcBorders>
              <w:top w:val="single" w:sz="8" w:space="0" w:color="000000"/>
              <w:left w:val="single" w:sz="8" w:space="0" w:color="000000"/>
              <w:bottom w:val="single" w:sz="8" w:space="0" w:color="000000"/>
              <w:right w:val="single" w:sz="8" w:space="0" w:color="000000"/>
            </w:tcBorders>
          </w:tcPr>
          <w:p w:rsidR="00351ACE" w:rsidRPr="00994168" w:rsidRDefault="00351ACE" w:rsidP="00DF6D6D">
            <w:pPr>
              <w:widowControl w:val="0"/>
              <w:autoSpaceDE w:val="0"/>
              <w:autoSpaceDN w:val="0"/>
              <w:adjustRightInd w:val="0"/>
              <w:spacing w:after="0" w:line="240" w:lineRule="auto"/>
              <w:jc w:val="center"/>
              <w:rPr>
                <w:rFonts w:ascii="Tahoma" w:eastAsia="Times New Roman" w:hAnsi="Tahoma" w:cs="Tahoma"/>
                <w:sz w:val="19"/>
                <w:szCs w:val="19"/>
              </w:rPr>
            </w:pPr>
          </w:p>
        </w:tc>
      </w:tr>
      <w:tr w:rsidR="00351ACE" w:rsidRPr="00994168" w:rsidTr="00DF6D6D">
        <w:trPr>
          <w:gridAfter w:val="1"/>
          <w:wAfter w:w="12746" w:type="dxa"/>
          <w:trHeight w:hRule="exact" w:val="319"/>
        </w:trPr>
        <w:tc>
          <w:tcPr>
            <w:tcW w:w="930"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jc w:val="center"/>
              <w:rPr>
                <w:rFonts w:ascii="Arial" w:eastAsia="Times New Roman" w:hAnsi="Arial" w:cs="Arial"/>
                <w:color w:val="000000"/>
                <w:sz w:val="20"/>
                <w:szCs w:val="20"/>
              </w:rPr>
            </w:pPr>
            <w:r w:rsidRPr="00994168">
              <w:rPr>
                <w:rFonts w:ascii="Arial" w:eastAsia="Times New Roman" w:hAnsi="Arial" w:cs="Arial"/>
                <w:color w:val="000000"/>
                <w:sz w:val="20"/>
                <w:szCs w:val="20"/>
              </w:rPr>
              <w:t>2</w:t>
            </w:r>
          </w:p>
        </w:tc>
        <w:tc>
          <w:tcPr>
            <w:tcW w:w="316"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6</w:t>
            </w:r>
          </w:p>
        </w:tc>
        <w:tc>
          <w:tcPr>
            <w:tcW w:w="316"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11</w:t>
            </w:r>
          </w:p>
        </w:tc>
        <w:tc>
          <w:tcPr>
            <w:tcW w:w="316"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14</w:t>
            </w:r>
          </w:p>
        </w:tc>
        <w:tc>
          <w:tcPr>
            <w:tcW w:w="211"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color w:val="000000"/>
                <w:sz w:val="16"/>
                <w:szCs w:val="16"/>
              </w:rPr>
            </w:pPr>
            <w:r w:rsidRPr="00994168">
              <w:rPr>
                <w:rFonts w:ascii="Arial" w:eastAsia="Times New Roman" w:hAnsi="Arial" w:cs="Arial"/>
                <w:color w:val="000000"/>
                <w:sz w:val="16"/>
                <w:szCs w:val="16"/>
              </w:rPr>
              <w:t>5</w:t>
            </w:r>
          </w:p>
        </w:tc>
        <w:tc>
          <w:tcPr>
            <w:tcW w:w="918"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36</w:t>
            </w:r>
          </w:p>
        </w:tc>
      </w:tr>
      <w:tr w:rsidR="00351ACE" w:rsidRPr="00994168" w:rsidTr="00DF6D6D">
        <w:trPr>
          <w:gridAfter w:val="1"/>
          <w:wAfter w:w="12746" w:type="dxa"/>
          <w:trHeight w:hRule="exact" w:val="319"/>
        </w:trPr>
        <w:tc>
          <w:tcPr>
            <w:tcW w:w="930"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351ACE" w:rsidRPr="00994168" w:rsidRDefault="00351ACE" w:rsidP="00DF6D6D">
            <w:pPr>
              <w:widowControl w:val="0"/>
              <w:autoSpaceDE w:val="0"/>
              <w:autoSpaceDN w:val="0"/>
              <w:adjustRightInd w:val="0"/>
              <w:spacing w:before="58" w:after="0" w:line="180" w:lineRule="exact"/>
              <w:ind w:left="23"/>
              <w:jc w:val="center"/>
              <w:rPr>
                <w:rFonts w:ascii="Arial" w:eastAsia="Times New Roman" w:hAnsi="Arial" w:cs="Arial"/>
                <w:b/>
                <w:bCs/>
                <w:color w:val="000000"/>
                <w:sz w:val="16"/>
                <w:szCs w:val="16"/>
              </w:rPr>
            </w:pPr>
            <w:r w:rsidRPr="00994168">
              <w:rPr>
                <w:rFonts w:ascii="Arial" w:eastAsia="Times New Roman" w:hAnsi="Arial" w:cs="Arial"/>
                <w:b/>
                <w:bCs/>
                <w:color w:val="000000"/>
                <w:sz w:val="16"/>
                <w:szCs w:val="16"/>
              </w:rPr>
              <w:t>Комплект</w:t>
            </w:r>
          </w:p>
        </w:tc>
        <w:tc>
          <w:tcPr>
            <w:tcW w:w="316"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16</w:t>
            </w:r>
          </w:p>
        </w:tc>
        <w:tc>
          <w:tcPr>
            <w:tcW w:w="316"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22</w:t>
            </w:r>
          </w:p>
        </w:tc>
        <w:tc>
          <w:tcPr>
            <w:tcW w:w="316"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24</w:t>
            </w:r>
          </w:p>
        </w:tc>
        <w:tc>
          <w:tcPr>
            <w:tcW w:w="211"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9</w:t>
            </w:r>
          </w:p>
        </w:tc>
        <w:tc>
          <w:tcPr>
            <w:tcW w:w="918" w:type="dxa"/>
            <w:tcBorders>
              <w:top w:val="single" w:sz="8" w:space="0" w:color="000000"/>
              <w:left w:val="single" w:sz="8" w:space="0" w:color="000000"/>
              <w:bottom w:val="single" w:sz="8" w:space="0" w:color="000000"/>
              <w:right w:val="single" w:sz="8" w:space="0" w:color="000000"/>
            </w:tcBorders>
            <w:vAlign w:val="center"/>
          </w:tcPr>
          <w:p w:rsidR="00351ACE" w:rsidRPr="00994168" w:rsidRDefault="00351ACE" w:rsidP="00DF6D6D">
            <w:pPr>
              <w:widowControl w:val="0"/>
              <w:autoSpaceDE w:val="0"/>
              <w:autoSpaceDN w:val="0"/>
              <w:adjustRightInd w:val="0"/>
              <w:spacing w:before="58" w:after="0" w:line="218" w:lineRule="exact"/>
              <w:ind w:left="23"/>
              <w:jc w:val="right"/>
              <w:rPr>
                <w:rFonts w:ascii="Arial" w:eastAsia="Times New Roman" w:hAnsi="Arial" w:cs="Arial"/>
                <w:color w:val="000000"/>
                <w:sz w:val="20"/>
                <w:szCs w:val="20"/>
              </w:rPr>
            </w:pPr>
            <w:r w:rsidRPr="00994168">
              <w:rPr>
                <w:rFonts w:ascii="Arial" w:eastAsia="Times New Roman" w:hAnsi="Arial" w:cs="Arial"/>
                <w:color w:val="000000"/>
                <w:sz w:val="20"/>
                <w:szCs w:val="20"/>
              </w:rPr>
              <w:t>71</w:t>
            </w:r>
          </w:p>
        </w:tc>
      </w:tr>
    </w:tbl>
    <w:p w:rsidR="00351ACE" w:rsidRDefault="00351ACE" w:rsidP="00862DC2">
      <w:pPr>
        <w:pStyle w:val="afc"/>
        <w:rPr>
          <w:b/>
          <w:spacing w:val="-6"/>
          <w:sz w:val="24"/>
          <w:szCs w:val="24"/>
        </w:rPr>
      </w:pPr>
    </w:p>
    <w:p w:rsidR="00351ACE" w:rsidRDefault="00351ACE" w:rsidP="00862DC2">
      <w:pPr>
        <w:pStyle w:val="afc"/>
        <w:rPr>
          <w:b/>
          <w:spacing w:val="-6"/>
          <w:sz w:val="24"/>
          <w:szCs w:val="24"/>
        </w:rPr>
      </w:pPr>
    </w:p>
    <w:p w:rsidR="00AE0DC7" w:rsidRPr="00D620CD" w:rsidRDefault="00AE0DC7" w:rsidP="00862DC2">
      <w:pPr>
        <w:pStyle w:val="afc"/>
        <w:rPr>
          <w:sz w:val="24"/>
          <w:szCs w:val="24"/>
        </w:rPr>
      </w:pPr>
      <w:r w:rsidRPr="00D620CD">
        <w:rPr>
          <w:b/>
          <w:spacing w:val="-6"/>
          <w:sz w:val="24"/>
          <w:szCs w:val="24"/>
        </w:rPr>
        <w:t>Выводы:</w:t>
      </w:r>
      <w:r w:rsidR="00EF653D">
        <w:rPr>
          <w:sz w:val="24"/>
          <w:szCs w:val="24"/>
        </w:rPr>
        <w:t xml:space="preserve"> . По русскому языку 22.5% учащихся 5 классов  не</w:t>
      </w:r>
      <w:r w:rsidRPr="00D620CD">
        <w:rPr>
          <w:sz w:val="24"/>
          <w:szCs w:val="24"/>
        </w:rPr>
        <w:t xml:space="preserve"> справились с заданиями. </w:t>
      </w:r>
      <w:r w:rsidR="00EF653D">
        <w:rPr>
          <w:sz w:val="24"/>
          <w:szCs w:val="24"/>
        </w:rPr>
        <w:t xml:space="preserve">В 6-х классах по математике 22.2%., а по русскому языку 47.2%. </w:t>
      </w:r>
      <w:r w:rsidRPr="00D620CD">
        <w:rPr>
          <w:sz w:val="24"/>
          <w:szCs w:val="24"/>
        </w:rPr>
        <w:t>Полученные данные позволяют проанализировать уровень образовательных достижений по русскому языку, математике, и другим предметам,  выявить недостатки и подготовить методические рекомендации для учителей.</w:t>
      </w:r>
    </w:p>
    <w:p w:rsidR="00AE0DC7" w:rsidRPr="00D620CD" w:rsidRDefault="00EF653D" w:rsidP="00EF653D">
      <w:pPr>
        <w:pStyle w:val="af"/>
        <w:tabs>
          <w:tab w:val="left" w:pos="9356"/>
          <w:tab w:val="left" w:pos="9852"/>
          <w:tab w:val="left" w:pos="10348"/>
        </w:tabs>
        <w:spacing w:after="0" w:line="240" w:lineRule="auto"/>
        <w:ind w:right="-1"/>
        <w:rPr>
          <w:rFonts w:ascii="Times New Roman" w:hAnsi="Times New Roman" w:cs="Times New Roman"/>
          <w:sz w:val="24"/>
          <w:szCs w:val="24"/>
        </w:rPr>
      </w:pPr>
      <w:r>
        <w:rPr>
          <w:rFonts w:ascii="Times New Roman" w:hAnsi="Times New Roman" w:cs="Times New Roman"/>
          <w:spacing w:val="-6"/>
          <w:sz w:val="24"/>
          <w:szCs w:val="24"/>
        </w:rPr>
        <w:t xml:space="preserve">                </w:t>
      </w:r>
      <w:r w:rsidR="00AE0DC7" w:rsidRPr="00D620CD">
        <w:rPr>
          <w:rFonts w:ascii="Times New Roman" w:hAnsi="Times New Roman" w:cs="Times New Roman"/>
          <w:spacing w:val="-6"/>
          <w:sz w:val="24"/>
          <w:szCs w:val="24"/>
        </w:rPr>
        <w:t xml:space="preserve">По </w:t>
      </w:r>
      <w:r w:rsidR="00AE0DC7" w:rsidRPr="00D620CD">
        <w:rPr>
          <w:rFonts w:ascii="Times New Roman" w:hAnsi="Times New Roman" w:cs="Times New Roman"/>
          <w:spacing w:val="-5"/>
          <w:sz w:val="24"/>
          <w:szCs w:val="24"/>
        </w:rPr>
        <w:t xml:space="preserve">плану </w:t>
      </w:r>
      <w:r w:rsidR="00AE0DC7" w:rsidRPr="00D620CD">
        <w:rPr>
          <w:rFonts w:ascii="Times New Roman" w:hAnsi="Times New Roman" w:cs="Times New Roman"/>
          <w:sz w:val="24"/>
          <w:szCs w:val="24"/>
        </w:rPr>
        <w:t>внутришкольного контроля проведены входные контрольные</w:t>
      </w:r>
      <w:r w:rsidR="00AE0DC7" w:rsidRPr="00D620CD">
        <w:rPr>
          <w:rFonts w:ascii="Times New Roman" w:hAnsi="Times New Roman" w:cs="Times New Roman"/>
          <w:spacing w:val="-16"/>
          <w:sz w:val="24"/>
          <w:szCs w:val="24"/>
        </w:rPr>
        <w:t xml:space="preserve"> </w:t>
      </w:r>
      <w:r w:rsidR="00AE0DC7" w:rsidRPr="00D620CD">
        <w:rPr>
          <w:rFonts w:ascii="Times New Roman" w:hAnsi="Times New Roman" w:cs="Times New Roman"/>
          <w:sz w:val="24"/>
          <w:szCs w:val="24"/>
        </w:rPr>
        <w:t>работы, полугодовые административные контрольные работы и итоговый контроль знаний учащихся с 5 по 11 классы на конец учебного года.</w:t>
      </w:r>
    </w:p>
    <w:p w:rsidR="00AE0DC7" w:rsidRPr="00D620CD"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Результаты проанализированы, даны рекомендации по коррекции знаний учащихся.</w:t>
      </w:r>
    </w:p>
    <w:p w:rsidR="00AE0DC7" w:rsidRPr="00D620CD" w:rsidRDefault="00AE0DC7" w:rsidP="00862DC2">
      <w:pPr>
        <w:pStyle w:val="af"/>
        <w:tabs>
          <w:tab w:val="left" w:pos="2012"/>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pacing w:val="-6"/>
          <w:sz w:val="24"/>
          <w:szCs w:val="24"/>
        </w:rPr>
        <w:t xml:space="preserve">Анализ </w:t>
      </w:r>
      <w:r w:rsidRPr="00D620CD">
        <w:rPr>
          <w:rFonts w:ascii="Times New Roman" w:hAnsi="Times New Roman" w:cs="Times New Roman"/>
          <w:sz w:val="24"/>
          <w:szCs w:val="24"/>
        </w:rPr>
        <w:t xml:space="preserve">результатов итоговых контрольных работ по </w:t>
      </w:r>
      <w:r w:rsidRPr="00D620CD">
        <w:rPr>
          <w:rFonts w:ascii="Times New Roman" w:hAnsi="Times New Roman" w:cs="Times New Roman"/>
          <w:spacing w:val="2"/>
          <w:sz w:val="24"/>
          <w:szCs w:val="24"/>
        </w:rPr>
        <w:t xml:space="preserve">русскому </w:t>
      </w:r>
      <w:r w:rsidRPr="00D620CD">
        <w:rPr>
          <w:rFonts w:ascii="Times New Roman" w:hAnsi="Times New Roman" w:cs="Times New Roman"/>
          <w:sz w:val="24"/>
          <w:szCs w:val="24"/>
        </w:rPr>
        <w:t xml:space="preserve">языку, </w:t>
      </w:r>
      <w:r w:rsidRPr="00D620CD">
        <w:rPr>
          <w:rFonts w:ascii="Times New Roman" w:hAnsi="Times New Roman" w:cs="Times New Roman"/>
          <w:spacing w:val="-5"/>
          <w:sz w:val="24"/>
          <w:szCs w:val="24"/>
        </w:rPr>
        <w:t xml:space="preserve">математике и другим предметам </w:t>
      </w:r>
      <w:r w:rsidRPr="00D620CD">
        <w:rPr>
          <w:rFonts w:ascii="Times New Roman" w:hAnsi="Times New Roman" w:cs="Times New Roman"/>
          <w:spacing w:val="-3"/>
          <w:sz w:val="24"/>
          <w:szCs w:val="24"/>
        </w:rPr>
        <w:t xml:space="preserve">показал, </w:t>
      </w:r>
      <w:r w:rsidRPr="00D620CD">
        <w:rPr>
          <w:rFonts w:ascii="Times New Roman" w:hAnsi="Times New Roman" w:cs="Times New Roman"/>
          <w:sz w:val="24"/>
          <w:szCs w:val="24"/>
        </w:rPr>
        <w:t xml:space="preserve">что качественные </w:t>
      </w:r>
      <w:r w:rsidRPr="00D620CD">
        <w:rPr>
          <w:rFonts w:ascii="Times New Roman" w:hAnsi="Times New Roman" w:cs="Times New Roman"/>
          <w:spacing w:val="-3"/>
          <w:sz w:val="24"/>
          <w:szCs w:val="24"/>
        </w:rPr>
        <w:t xml:space="preserve">показатели </w:t>
      </w:r>
      <w:r w:rsidRPr="00D620CD">
        <w:rPr>
          <w:rFonts w:ascii="Times New Roman" w:hAnsi="Times New Roman" w:cs="Times New Roman"/>
          <w:sz w:val="24"/>
          <w:szCs w:val="24"/>
        </w:rPr>
        <w:t xml:space="preserve">на </w:t>
      </w:r>
      <w:r w:rsidRPr="00D620CD">
        <w:rPr>
          <w:rFonts w:ascii="Times New Roman" w:hAnsi="Times New Roman" w:cs="Times New Roman"/>
          <w:spacing w:val="2"/>
          <w:sz w:val="24"/>
          <w:szCs w:val="24"/>
        </w:rPr>
        <w:t xml:space="preserve">достаточном уровне. </w:t>
      </w:r>
      <w:r w:rsidRPr="00D620CD">
        <w:rPr>
          <w:rFonts w:ascii="Times New Roman" w:hAnsi="Times New Roman" w:cs="Times New Roman"/>
          <w:sz w:val="24"/>
          <w:szCs w:val="24"/>
        </w:rPr>
        <w:t>Работа по повышению качества знаний и</w:t>
      </w:r>
      <w:r w:rsidRPr="00D620CD">
        <w:rPr>
          <w:rFonts w:ascii="Times New Roman" w:hAnsi="Times New Roman" w:cs="Times New Roman"/>
          <w:spacing w:val="-4"/>
          <w:sz w:val="24"/>
          <w:szCs w:val="24"/>
        </w:rPr>
        <w:t xml:space="preserve"> </w:t>
      </w:r>
      <w:r w:rsidRPr="00D620CD">
        <w:rPr>
          <w:rFonts w:ascii="Times New Roman" w:hAnsi="Times New Roman" w:cs="Times New Roman"/>
          <w:spacing w:val="-3"/>
          <w:sz w:val="24"/>
          <w:szCs w:val="24"/>
        </w:rPr>
        <w:t xml:space="preserve">углублению </w:t>
      </w:r>
      <w:r w:rsidRPr="00D620CD">
        <w:rPr>
          <w:rFonts w:ascii="Times New Roman" w:hAnsi="Times New Roman" w:cs="Times New Roman"/>
          <w:sz w:val="24"/>
          <w:szCs w:val="24"/>
        </w:rPr>
        <w:t xml:space="preserve">и достижению прочности знаний </w:t>
      </w:r>
      <w:r w:rsidRPr="00D620CD">
        <w:rPr>
          <w:rFonts w:ascii="Times New Roman" w:hAnsi="Times New Roman" w:cs="Times New Roman"/>
          <w:spacing w:val="-3"/>
          <w:sz w:val="24"/>
          <w:szCs w:val="24"/>
        </w:rPr>
        <w:t xml:space="preserve">учащихся </w:t>
      </w:r>
      <w:r w:rsidRPr="00D620CD">
        <w:rPr>
          <w:rFonts w:ascii="Times New Roman" w:hAnsi="Times New Roman" w:cs="Times New Roman"/>
          <w:sz w:val="24"/>
          <w:szCs w:val="24"/>
        </w:rPr>
        <w:t>проводится в</w:t>
      </w:r>
      <w:r w:rsidRPr="00D620CD">
        <w:rPr>
          <w:rFonts w:ascii="Times New Roman" w:hAnsi="Times New Roman" w:cs="Times New Roman"/>
          <w:spacing w:val="-42"/>
          <w:sz w:val="24"/>
          <w:szCs w:val="24"/>
        </w:rPr>
        <w:t xml:space="preserve"> </w:t>
      </w:r>
      <w:r w:rsidRPr="00D620CD">
        <w:rPr>
          <w:rFonts w:ascii="Times New Roman" w:hAnsi="Times New Roman" w:cs="Times New Roman"/>
          <w:sz w:val="24"/>
          <w:szCs w:val="24"/>
        </w:rPr>
        <w:t>системе.</w:t>
      </w:r>
    </w:p>
    <w:p w:rsidR="00AE0DC7" w:rsidRPr="00D620CD"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D620CD">
        <w:rPr>
          <w:rFonts w:ascii="Times New Roman" w:hAnsi="Times New Roman" w:cs="Times New Roman"/>
          <w:sz w:val="24"/>
          <w:szCs w:val="24"/>
        </w:rPr>
        <w:t>По итоговых контрольным работам качественные показатели во всех классах объективны, наблюдается система работы учителей по обеспечению овладения обучающимися государственных образовательных стандартов</w:t>
      </w:r>
      <w:r w:rsidRPr="00D620CD">
        <w:rPr>
          <w:rFonts w:ascii="Times New Roman" w:hAnsi="Times New Roman" w:cs="Times New Roman"/>
          <w:color w:val="FF0000"/>
          <w:sz w:val="24"/>
          <w:szCs w:val="24"/>
        </w:rPr>
        <w:t>.</w:t>
      </w:r>
    </w:p>
    <w:p w:rsidR="00AE0DC7" w:rsidRPr="00D620CD" w:rsidRDefault="00AE0DC7" w:rsidP="00862DC2">
      <w:pPr>
        <w:pStyle w:val="1"/>
        <w:tabs>
          <w:tab w:val="left" w:pos="9356"/>
        </w:tabs>
        <w:spacing w:before="0" w:line="240" w:lineRule="auto"/>
        <w:ind w:right="-1"/>
        <w:rPr>
          <w:rFonts w:ascii="Times New Roman" w:hAnsi="Times New Roman" w:cs="Times New Roman"/>
          <w:sz w:val="24"/>
          <w:szCs w:val="24"/>
        </w:rPr>
      </w:pPr>
    </w:p>
    <w:p w:rsidR="00AE0DC7" w:rsidRPr="00D620CD" w:rsidRDefault="00AE0DC7" w:rsidP="00862DC2">
      <w:pPr>
        <w:pStyle w:val="af"/>
        <w:tabs>
          <w:tab w:val="left" w:pos="9356"/>
        </w:tabs>
        <w:spacing w:after="0" w:line="240" w:lineRule="auto"/>
        <w:ind w:right="-1" w:firstLine="720"/>
        <w:rPr>
          <w:rFonts w:ascii="Times New Roman" w:hAnsi="Times New Roman" w:cs="Times New Roman"/>
          <w:color w:val="000000"/>
          <w:sz w:val="24"/>
          <w:szCs w:val="24"/>
        </w:rPr>
      </w:pPr>
      <w:r w:rsidRPr="00D620CD">
        <w:rPr>
          <w:rFonts w:ascii="Times New Roman" w:hAnsi="Times New Roman" w:cs="Times New Roman"/>
          <w:sz w:val="24"/>
          <w:szCs w:val="24"/>
        </w:rPr>
        <w:t xml:space="preserve">Одним из главных статистических показателей работы являются результаты итогового контроля. Для итогового контроля уровня знаний уч-ся 5-8 и 10-х классов за 2017-2018 учебный год были выбраны традиционные формы: итоговые контрольные работы и итоговые тесты. </w:t>
      </w:r>
      <w:r w:rsidRPr="00D620CD">
        <w:rPr>
          <w:rFonts w:ascii="Times New Roman" w:hAnsi="Times New Roman" w:cs="Times New Roman"/>
          <w:color w:val="000000"/>
          <w:sz w:val="24"/>
          <w:szCs w:val="24"/>
        </w:rPr>
        <w:t>Итоговая промежуточная аттестация проводилась в соответствии с Положением о промежуточной аттестации учащихся 2-8, 10 классов и решением педсовета, при</w:t>
      </w:r>
      <w:r w:rsidR="00F255BF">
        <w:rPr>
          <w:rFonts w:ascii="Times New Roman" w:hAnsi="Times New Roman" w:cs="Times New Roman"/>
          <w:color w:val="000000"/>
          <w:sz w:val="24"/>
          <w:szCs w:val="24"/>
        </w:rPr>
        <w:t>казом директора школы</w:t>
      </w:r>
      <w:r w:rsidRPr="00D620CD">
        <w:rPr>
          <w:rFonts w:ascii="Times New Roman" w:hAnsi="Times New Roman" w:cs="Times New Roman"/>
          <w:color w:val="000000"/>
          <w:sz w:val="24"/>
          <w:szCs w:val="24"/>
        </w:rPr>
        <w:t xml:space="preserve"> и графиком промежуточной аттестации.</w:t>
      </w:r>
    </w:p>
    <w:p w:rsidR="00F255BF" w:rsidRDefault="00F255BF" w:rsidP="00862DC2">
      <w:pPr>
        <w:shd w:val="clear" w:color="auto" w:fill="FFFFFF"/>
        <w:tabs>
          <w:tab w:val="left" w:pos="9356"/>
        </w:tabs>
        <w:spacing w:after="0" w:line="240" w:lineRule="auto"/>
        <w:ind w:right="-1" w:firstLine="720"/>
        <w:textAlignment w:val="top"/>
        <w:rPr>
          <w:rFonts w:ascii="Times New Roman" w:hAnsi="Times New Roman" w:cs="Times New Roman"/>
          <w:color w:val="000000"/>
          <w:sz w:val="24"/>
          <w:szCs w:val="24"/>
        </w:rPr>
      </w:pPr>
    </w:p>
    <w:p w:rsidR="00F255BF" w:rsidRDefault="00F255BF" w:rsidP="00862DC2">
      <w:pPr>
        <w:shd w:val="clear" w:color="auto" w:fill="FFFFFF"/>
        <w:tabs>
          <w:tab w:val="left" w:pos="9356"/>
        </w:tabs>
        <w:spacing w:after="0" w:line="240" w:lineRule="auto"/>
        <w:ind w:right="-1" w:firstLine="720"/>
        <w:textAlignment w:val="top"/>
        <w:rPr>
          <w:rFonts w:ascii="Times New Roman" w:hAnsi="Times New Roman" w:cs="Times New Roman"/>
          <w:color w:val="000000"/>
          <w:sz w:val="24"/>
          <w:szCs w:val="24"/>
        </w:rPr>
      </w:pPr>
    </w:p>
    <w:p w:rsidR="00AE0DC7" w:rsidRPr="00D620CD" w:rsidRDefault="00AE0DC7" w:rsidP="00862DC2">
      <w:pPr>
        <w:shd w:val="clear" w:color="auto" w:fill="FFFFFF"/>
        <w:tabs>
          <w:tab w:val="left" w:pos="9356"/>
        </w:tabs>
        <w:spacing w:after="0" w:line="240" w:lineRule="auto"/>
        <w:ind w:right="-1" w:firstLine="720"/>
        <w:textAlignment w:val="top"/>
        <w:rPr>
          <w:rFonts w:ascii="Times New Roman" w:hAnsi="Times New Roman" w:cs="Times New Roman"/>
          <w:color w:val="000000"/>
          <w:sz w:val="24"/>
          <w:szCs w:val="24"/>
        </w:rPr>
      </w:pPr>
      <w:r w:rsidRPr="00D620CD">
        <w:rPr>
          <w:rFonts w:ascii="Times New Roman" w:hAnsi="Times New Roman" w:cs="Times New Roman"/>
          <w:color w:val="000000"/>
          <w:sz w:val="24"/>
          <w:szCs w:val="24"/>
        </w:rPr>
        <w:t>В соответствии с приказом промежуточная аттестация проводилась по 3 предметам: русский язык, математика и предмет по выбору. Решением педсовета к промежуточной аттестации было допущено 392 учащихся, 52 учащ</w:t>
      </w:r>
      <w:r w:rsidR="00F255BF">
        <w:rPr>
          <w:rFonts w:ascii="Times New Roman" w:hAnsi="Times New Roman" w:cs="Times New Roman"/>
          <w:color w:val="000000"/>
          <w:sz w:val="24"/>
          <w:szCs w:val="24"/>
        </w:rPr>
        <w:t>ихся приказом директора школы</w:t>
      </w:r>
      <w:r w:rsidRPr="00D620CD">
        <w:rPr>
          <w:rFonts w:ascii="Times New Roman" w:hAnsi="Times New Roman" w:cs="Times New Roman"/>
          <w:color w:val="000000"/>
          <w:sz w:val="24"/>
          <w:szCs w:val="24"/>
        </w:rPr>
        <w:t xml:space="preserve"> были освобождены от сдачи экзаменов. Основанием освобождения 5 учащихся стала справка с больницы о прохождении ими лечения на период проведения аттестации. 47 учащихся освобождены в соответствии с Положением в связи с тем, что они являются отличниками. </w:t>
      </w:r>
    </w:p>
    <w:p w:rsidR="00AE0DC7" w:rsidRPr="00D620CD" w:rsidRDefault="00AE0DC7" w:rsidP="00862DC2">
      <w:pPr>
        <w:shd w:val="clear" w:color="auto" w:fill="FFFFFF"/>
        <w:spacing w:after="0" w:line="240" w:lineRule="auto"/>
        <w:textAlignment w:val="top"/>
        <w:rPr>
          <w:rFonts w:ascii="Times New Roman" w:hAnsi="Times New Roman" w:cs="Times New Roman"/>
          <w:color w:val="000000"/>
          <w:sz w:val="24"/>
          <w:szCs w:val="24"/>
        </w:rPr>
      </w:pPr>
      <w:r w:rsidRPr="00D620CD">
        <w:rPr>
          <w:rFonts w:ascii="Times New Roman" w:hAnsi="Times New Roman" w:cs="Times New Roman"/>
          <w:color w:val="000000"/>
          <w:sz w:val="24"/>
          <w:szCs w:val="24"/>
        </w:rPr>
        <w:t>Делая подробный анализ выявлены следующие результаты:</w:t>
      </w:r>
    </w:p>
    <w:p w:rsidR="00F255BF" w:rsidRPr="00F255BF" w:rsidRDefault="00F255BF" w:rsidP="00F255BF">
      <w:pPr>
        <w:spacing w:after="0" w:line="100" w:lineRule="atLeast"/>
        <w:jc w:val="both"/>
        <w:rPr>
          <w:rFonts w:ascii="Times New Roman" w:eastAsia="Trebuchet MS" w:hAnsi="Times New Roman" w:cs="Times New Roman"/>
          <w:b/>
          <w:sz w:val="24"/>
          <w:szCs w:val="24"/>
          <w:lang w:eastAsia="en-US"/>
        </w:rPr>
      </w:pPr>
      <w:r w:rsidRPr="00F255BF">
        <w:rPr>
          <w:rFonts w:ascii="Times New Roman" w:eastAsia="Trebuchet MS" w:hAnsi="Times New Roman" w:cs="Times New Roman"/>
          <w:b/>
          <w:sz w:val="24"/>
          <w:szCs w:val="24"/>
          <w:lang w:eastAsia="en-US"/>
        </w:rPr>
        <w:t xml:space="preserve">        Результаты   промежуточной аттестации  в 5- 8, 10 х классах  представлены в таблице:</w:t>
      </w:r>
    </w:p>
    <w:p w:rsidR="00F255BF" w:rsidRPr="00F255BF" w:rsidRDefault="00F255BF" w:rsidP="00F255BF">
      <w:pPr>
        <w:spacing w:after="0" w:line="100" w:lineRule="atLeast"/>
        <w:ind w:right="-710"/>
        <w:rPr>
          <w:rFonts w:ascii="Times New Roman" w:eastAsia="Trebuchet MS" w:hAnsi="Times New Roman" w:cs="Times New Roman"/>
          <w:sz w:val="24"/>
          <w:szCs w:val="24"/>
          <w:lang w:eastAsia="en-US"/>
        </w:rPr>
      </w:pPr>
    </w:p>
    <w:tbl>
      <w:tblPr>
        <w:tblW w:w="10882" w:type="dxa"/>
        <w:tblInd w:w="-328" w:type="dxa"/>
        <w:tblLayout w:type="fixed"/>
        <w:tblLook w:val="0000" w:firstRow="0" w:lastRow="0" w:firstColumn="0" w:lastColumn="0" w:noHBand="0" w:noVBand="0"/>
      </w:tblPr>
      <w:tblGrid>
        <w:gridCol w:w="720"/>
        <w:gridCol w:w="2082"/>
        <w:gridCol w:w="1559"/>
        <w:gridCol w:w="753"/>
        <w:gridCol w:w="709"/>
        <w:gridCol w:w="709"/>
        <w:gridCol w:w="708"/>
        <w:gridCol w:w="1134"/>
        <w:gridCol w:w="1134"/>
        <w:gridCol w:w="1374"/>
      </w:tblGrid>
      <w:tr w:rsidR="00F255BF" w:rsidRPr="00F255BF" w:rsidTr="003A3F9E">
        <w:trPr>
          <w:trHeight w:val="1608"/>
        </w:trPr>
        <w:tc>
          <w:tcPr>
            <w:tcW w:w="720" w:type="dxa"/>
            <w:tcBorders>
              <w:top w:val="single" w:sz="4" w:space="0" w:color="000000"/>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Класс</w:t>
            </w:r>
          </w:p>
        </w:tc>
        <w:tc>
          <w:tcPr>
            <w:tcW w:w="2082" w:type="dxa"/>
            <w:tcBorders>
              <w:top w:val="single" w:sz="4" w:space="0" w:color="000000"/>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Ф.И.О. учите</w:t>
            </w:r>
            <w:r w:rsidRPr="00F255BF">
              <w:rPr>
                <w:rFonts w:ascii="Times New Roman" w:eastAsia="Trebuchet MS" w:hAnsi="Times New Roman" w:cs="Times New Roman"/>
                <w:sz w:val="24"/>
                <w:szCs w:val="24"/>
                <w:lang w:eastAsia="en-US"/>
              </w:rPr>
              <w:softHyphen/>
              <w:t>ля</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Предмет /вы</w:t>
            </w:r>
            <w:r w:rsidRPr="00F255BF">
              <w:rPr>
                <w:rFonts w:ascii="Times New Roman" w:eastAsia="Trebuchet MS" w:hAnsi="Times New Roman" w:cs="Times New Roman"/>
                <w:sz w:val="24"/>
                <w:szCs w:val="24"/>
                <w:lang w:eastAsia="en-US"/>
              </w:rPr>
              <w:softHyphen/>
              <w:t>пол-</w:t>
            </w:r>
          </w:p>
          <w:p w:rsidR="00F255BF" w:rsidRPr="00F255BF" w:rsidRDefault="00F255BF" w:rsidP="00F255BF">
            <w:pPr>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няли</w:t>
            </w:r>
          </w:p>
          <w:p w:rsidR="00F255BF" w:rsidRPr="00F255BF" w:rsidRDefault="00F255BF" w:rsidP="00F255BF">
            <w:pPr>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работу</w:t>
            </w:r>
          </w:p>
        </w:tc>
        <w:tc>
          <w:tcPr>
            <w:tcW w:w="753" w:type="dxa"/>
            <w:tcBorders>
              <w:top w:val="single" w:sz="4" w:space="0" w:color="000000"/>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«5»</w:t>
            </w:r>
          </w:p>
        </w:tc>
        <w:tc>
          <w:tcPr>
            <w:tcW w:w="709" w:type="dxa"/>
            <w:tcBorders>
              <w:top w:val="single" w:sz="4" w:space="0" w:color="000000"/>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«4»</w:t>
            </w:r>
          </w:p>
        </w:tc>
        <w:tc>
          <w:tcPr>
            <w:tcW w:w="709" w:type="dxa"/>
            <w:tcBorders>
              <w:top w:val="single" w:sz="4" w:space="0" w:color="000000"/>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«3»</w:t>
            </w:r>
          </w:p>
        </w:tc>
        <w:tc>
          <w:tcPr>
            <w:tcW w:w="708" w:type="dxa"/>
            <w:tcBorders>
              <w:top w:val="single" w:sz="4" w:space="0" w:color="000000"/>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«2»</w:t>
            </w:r>
          </w:p>
        </w:tc>
        <w:tc>
          <w:tcPr>
            <w:tcW w:w="1134" w:type="dxa"/>
            <w:tcBorders>
              <w:top w:val="single" w:sz="4" w:space="0" w:color="000000"/>
              <w:left w:val="single" w:sz="4" w:space="0" w:color="000000"/>
              <w:bottom w:val="single" w:sz="4" w:space="0" w:color="000000"/>
              <w:right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С.б.</w:t>
            </w:r>
          </w:p>
        </w:tc>
        <w:tc>
          <w:tcPr>
            <w:tcW w:w="1134" w:type="dxa"/>
            <w:tcBorders>
              <w:top w:val="single" w:sz="4" w:space="0" w:color="000000"/>
              <w:left w:val="single" w:sz="4" w:space="0" w:color="auto"/>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 каче</w:t>
            </w:r>
            <w:r w:rsidRPr="00F255BF">
              <w:rPr>
                <w:rFonts w:ascii="Times New Roman" w:eastAsia="Trebuchet MS" w:hAnsi="Times New Roman" w:cs="Times New Roman"/>
                <w:sz w:val="24"/>
                <w:szCs w:val="24"/>
                <w:lang w:eastAsia="en-US"/>
              </w:rPr>
              <w:softHyphen/>
              <w:t>ства</w:t>
            </w:r>
          </w:p>
        </w:tc>
        <w:tc>
          <w:tcPr>
            <w:tcW w:w="1374" w:type="dxa"/>
            <w:tcBorders>
              <w:top w:val="single" w:sz="4" w:space="0" w:color="000000"/>
              <w:left w:val="single" w:sz="4" w:space="0" w:color="000000"/>
              <w:bottom w:val="single" w:sz="4" w:space="0" w:color="000000"/>
              <w:righ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Успева-е</w:t>
            </w:r>
            <w:r w:rsidRPr="00F255BF">
              <w:rPr>
                <w:rFonts w:ascii="Times New Roman" w:eastAsia="Trebuchet MS" w:hAnsi="Times New Roman" w:cs="Times New Roman"/>
                <w:sz w:val="24"/>
                <w:szCs w:val="24"/>
                <w:lang w:eastAsia="en-US"/>
              </w:rPr>
              <w:softHyphen/>
              <w:t>мость</w:t>
            </w:r>
          </w:p>
          <w:p w:rsidR="00F255BF" w:rsidRPr="00F255BF" w:rsidRDefault="00F255BF" w:rsidP="00F255BF">
            <w:pPr>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в %</w:t>
            </w:r>
          </w:p>
        </w:tc>
      </w:tr>
      <w:tr w:rsidR="00F255BF" w:rsidRPr="00F255BF" w:rsidTr="003A3F9E">
        <w:trPr>
          <w:trHeight w:val="234"/>
        </w:trPr>
        <w:tc>
          <w:tcPr>
            <w:tcW w:w="720" w:type="dxa"/>
            <w:vMerge w:val="restart"/>
            <w:tcBorders>
              <w:top w:val="single" w:sz="4" w:space="0" w:color="000000"/>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5а</w:t>
            </w:r>
          </w:p>
        </w:tc>
        <w:tc>
          <w:tcPr>
            <w:tcW w:w="2082"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Курганова А.К.</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Математика/24</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8</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71</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96</w:t>
            </w:r>
          </w:p>
        </w:tc>
      </w:tr>
      <w:tr w:rsidR="00F255BF" w:rsidRPr="00F255BF" w:rsidTr="003A3F9E">
        <w:trPr>
          <w:trHeight w:val="285"/>
        </w:trPr>
        <w:tc>
          <w:tcPr>
            <w:tcW w:w="720" w:type="dxa"/>
            <w:vMerge/>
            <w:tcBorders>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Кульниязова Э.К.</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язык/21</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2/1</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10/14</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4/6</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3.4/3.7</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57/71.4</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76.2/95.2</w:t>
            </w:r>
          </w:p>
        </w:tc>
      </w:tr>
      <w:tr w:rsidR="00F255BF" w:rsidRPr="00F255BF" w:rsidTr="003A3F9E">
        <w:trPr>
          <w:trHeight w:val="270"/>
        </w:trPr>
        <w:tc>
          <w:tcPr>
            <w:tcW w:w="720" w:type="dxa"/>
            <w:vMerge/>
            <w:tcBorders>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Мавлимбердиева З.У.</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язык/22</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6/13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8/4</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6/3</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2/2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3.6/4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63.6/77.2</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90.9/90.9</w:t>
            </w:r>
          </w:p>
        </w:tc>
      </w:tr>
      <w:tr w:rsidR="00F255BF" w:rsidRPr="00F255BF" w:rsidTr="003A3F9E">
        <w:trPr>
          <w:trHeight w:val="270"/>
        </w:trPr>
        <w:tc>
          <w:tcPr>
            <w:tcW w:w="720"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5б</w:t>
            </w:r>
          </w:p>
        </w:tc>
        <w:tc>
          <w:tcPr>
            <w:tcW w:w="2082"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Курганова А.К.</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Математика/23</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8</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43</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81</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Сагиндикова Л.Д.</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язык/23</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0/0</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10/15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8/6</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3.2/3.5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43/65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78/91.3</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Койлакаева Д.З.</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язык/16</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2/3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7/9</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7/4</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0</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3.6/4.5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56/75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100</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5в</w:t>
            </w:r>
          </w:p>
        </w:tc>
        <w:tc>
          <w:tcPr>
            <w:tcW w:w="2082"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Янбаева Г.Х.</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Математика/20</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3.6</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85</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Кульниязова Э.К.</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язык/22</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8/10</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8/7</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3.3/3.6</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45/59</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81/90.5</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Камалова К.С.</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язык/18</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4/3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5/6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7/8</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2/1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3.6</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50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88.8/94.4</w:t>
            </w:r>
          </w:p>
        </w:tc>
      </w:tr>
      <w:tr w:rsidR="00F255BF" w:rsidRPr="00F255BF" w:rsidTr="003A3F9E">
        <w:trPr>
          <w:trHeight w:val="228"/>
        </w:trPr>
        <w:tc>
          <w:tcPr>
            <w:tcW w:w="720" w:type="dxa"/>
            <w:vMerge w:val="restart"/>
            <w:tcBorders>
              <w:top w:val="single" w:sz="4" w:space="0" w:color="000000"/>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lastRenderedPageBreak/>
              <w:t>6 «А»</w:t>
            </w:r>
          </w:p>
        </w:tc>
        <w:tc>
          <w:tcPr>
            <w:tcW w:w="2082"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Курганова А.К.</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Математика/20</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8</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3.6</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85</w:t>
            </w:r>
          </w:p>
        </w:tc>
      </w:tr>
      <w:tr w:rsidR="00F255BF" w:rsidRPr="00F255BF" w:rsidTr="003A3F9E">
        <w:trPr>
          <w:trHeight w:val="285"/>
        </w:trPr>
        <w:tc>
          <w:tcPr>
            <w:tcW w:w="720" w:type="dxa"/>
            <w:vMerge/>
            <w:tcBorders>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Оразбаева К.Р.</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язык/19</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10/8</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2/3</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57</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68/73.7</w:t>
            </w:r>
          </w:p>
        </w:tc>
      </w:tr>
      <w:tr w:rsidR="00F255BF" w:rsidRPr="00F255BF" w:rsidTr="003A3F9E">
        <w:trPr>
          <w:trHeight w:val="285"/>
        </w:trPr>
        <w:tc>
          <w:tcPr>
            <w:tcW w:w="720" w:type="dxa"/>
            <w:vMerge/>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Камалова К.С.</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язык/16</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4/8</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8/2</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1/1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3.5/4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43.7/81.2</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93.7</w:t>
            </w:r>
          </w:p>
        </w:tc>
      </w:tr>
      <w:tr w:rsidR="00F255BF" w:rsidRPr="00F255BF" w:rsidTr="003A3F9E">
        <w:trPr>
          <w:trHeight w:val="242"/>
        </w:trPr>
        <w:tc>
          <w:tcPr>
            <w:tcW w:w="720" w:type="dxa"/>
            <w:vMerge w:val="restart"/>
            <w:tcBorders>
              <w:top w:val="single" w:sz="4" w:space="0" w:color="000000"/>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6 «Б»</w:t>
            </w:r>
          </w:p>
        </w:tc>
        <w:tc>
          <w:tcPr>
            <w:tcW w:w="2082"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Янгишиева А.З.</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Математика/16</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7</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2.9</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18.8</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62.5</w:t>
            </w:r>
          </w:p>
        </w:tc>
      </w:tr>
      <w:tr w:rsidR="00F255BF" w:rsidRPr="00F255BF" w:rsidTr="003A3F9E">
        <w:trPr>
          <w:trHeight w:val="300"/>
        </w:trPr>
        <w:tc>
          <w:tcPr>
            <w:tcW w:w="720" w:type="dxa"/>
            <w:vMerge/>
            <w:tcBorders>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Кусегенова М.Н.</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язык/15</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5/4</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3.1/3.3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43.7/50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75/75</w:t>
            </w:r>
          </w:p>
        </w:tc>
      </w:tr>
      <w:tr w:rsidR="00F255BF" w:rsidRPr="00F255BF" w:rsidTr="003A3F9E">
        <w:trPr>
          <w:trHeight w:val="270"/>
        </w:trPr>
        <w:tc>
          <w:tcPr>
            <w:tcW w:w="720" w:type="dxa"/>
            <w:vMerge/>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Камалова К.С.</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язык/14</w:t>
            </w:r>
          </w:p>
        </w:tc>
        <w:tc>
          <w:tcPr>
            <w:tcW w:w="753"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1</w:t>
            </w:r>
          </w:p>
        </w:tc>
        <w:tc>
          <w:tcPr>
            <w:tcW w:w="70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2</w:t>
            </w:r>
          </w:p>
        </w:tc>
        <w:tc>
          <w:tcPr>
            <w:tcW w:w="70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6</w:t>
            </w:r>
          </w:p>
        </w:tc>
        <w:tc>
          <w:tcPr>
            <w:tcW w:w="708"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5</w:t>
            </w:r>
          </w:p>
        </w:tc>
        <w:tc>
          <w:tcPr>
            <w:tcW w:w="1134" w:type="dxa"/>
            <w:tcBorders>
              <w:top w:val="single" w:sz="4" w:space="0" w:color="auto"/>
              <w:left w:val="single" w:sz="4" w:space="0" w:color="000000"/>
              <w:bottom w:val="single" w:sz="4" w:space="0" w:color="000000"/>
              <w:right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1134" w:type="dxa"/>
            <w:tcBorders>
              <w:top w:val="single" w:sz="4" w:space="0" w:color="auto"/>
              <w:left w:val="single" w:sz="4" w:space="0" w:color="auto"/>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21</w:t>
            </w:r>
          </w:p>
        </w:tc>
        <w:tc>
          <w:tcPr>
            <w:tcW w:w="1374" w:type="dxa"/>
            <w:tcBorders>
              <w:top w:val="single" w:sz="4" w:space="0" w:color="auto"/>
              <w:left w:val="single" w:sz="4" w:space="0" w:color="000000"/>
              <w:bottom w:val="single" w:sz="4" w:space="0" w:color="000000"/>
              <w:right w:val="single" w:sz="4" w:space="0" w:color="000000"/>
            </w:tcBorders>
          </w:tcPr>
          <w:p w:rsidR="00F255BF" w:rsidRPr="00F255BF" w:rsidRDefault="00F255BF" w:rsidP="00F255BF">
            <w:pPr>
              <w:snapToGrid w:val="0"/>
              <w:spacing w:after="0" w:line="100" w:lineRule="atLeast"/>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64</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6в</w:t>
            </w: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Маликова К.И.</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Математика/16</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75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100</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Агаспарова А.Д.</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язык/16</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10/6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1/7</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4.2/3.5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93.8/56.3</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100</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Камалова К.С.</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язык/15</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2/10</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6/2</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7/3</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0</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3.6/4.4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53.3/80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100</w:t>
            </w:r>
          </w:p>
        </w:tc>
      </w:tr>
      <w:tr w:rsidR="00F255BF" w:rsidRPr="00F255BF" w:rsidTr="003A3F9E">
        <w:trPr>
          <w:trHeight w:val="212"/>
        </w:trPr>
        <w:tc>
          <w:tcPr>
            <w:tcW w:w="720" w:type="dxa"/>
            <w:vMerge w:val="restart"/>
            <w:tcBorders>
              <w:top w:val="single" w:sz="4" w:space="0" w:color="000000"/>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7а</w:t>
            </w:r>
          </w:p>
        </w:tc>
        <w:tc>
          <w:tcPr>
            <w:tcW w:w="2082"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Курганова А.К.</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Математика/22</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7</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77</w:t>
            </w:r>
          </w:p>
        </w:tc>
      </w:tr>
      <w:tr w:rsidR="00F255BF" w:rsidRPr="00F255BF" w:rsidTr="003A3F9E">
        <w:trPr>
          <w:trHeight w:val="285"/>
        </w:trPr>
        <w:tc>
          <w:tcPr>
            <w:tcW w:w="720" w:type="dxa"/>
            <w:vMerge/>
            <w:tcBorders>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Ярикбаева К.Д.</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язык/21</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3/1</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9/5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8/13</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1/2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3.6/3.2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57.1/28.5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95.2/90.4</w:t>
            </w:r>
          </w:p>
        </w:tc>
      </w:tr>
      <w:tr w:rsidR="00F255BF" w:rsidRPr="00F255BF" w:rsidTr="003A3F9E">
        <w:trPr>
          <w:trHeight w:val="315"/>
        </w:trPr>
        <w:tc>
          <w:tcPr>
            <w:tcW w:w="720" w:type="dxa"/>
            <w:vMerge/>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Койлакаева Д.З.</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язык/16</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3/2</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6/6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4/8</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3/1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3.5/3.7</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56/50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81/93</w:t>
            </w:r>
          </w:p>
        </w:tc>
      </w:tr>
      <w:tr w:rsidR="00F255BF" w:rsidRPr="00F255BF" w:rsidTr="003A3F9E">
        <w:trPr>
          <w:trHeight w:val="315"/>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7б</w:t>
            </w: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Курганова А.К.</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Математика/17</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41</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71</w:t>
            </w:r>
          </w:p>
        </w:tc>
      </w:tr>
      <w:tr w:rsidR="00F255BF" w:rsidRPr="00F255BF" w:rsidTr="003A3F9E">
        <w:trPr>
          <w:trHeight w:val="315"/>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Суюнова З.Т.</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язык/17</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0/1</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8/8</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6/8</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3/0</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3.3/3.6</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44/50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83.3/100</w:t>
            </w:r>
          </w:p>
        </w:tc>
      </w:tr>
      <w:tr w:rsidR="00F255BF" w:rsidRPr="00F255BF" w:rsidTr="003A3F9E">
        <w:trPr>
          <w:trHeight w:val="315"/>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Койлакаева Д.З.</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язык/13</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1/6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9/5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1/2</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2/0</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3.6/4.3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76/84</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84/100</w:t>
            </w:r>
          </w:p>
        </w:tc>
      </w:tr>
      <w:tr w:rsidR="00F255BF" w:rsidRPr="00F255BF" w:rsidTr="003A3F9E">
        <w:trPr>
          <w:trHeight w:val="315"/>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7в</w:t>
            </w: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Янгишиева А.З.</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Математика/13</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46</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69</w:t>
            </w:r>
          </w:p>
        </w:tc>
      </w:tr>
      <w:tr w:rsidR="00F255BF" w:rsidRPr="00F255BF" w:rsidTr="003A3F9E">
        <w:trPr>
          <w:trHeight w:val="315"/>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Ярлыкапова Н.Б.</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язык/11</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1/1</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4/4</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6/4</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0/2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3.5/3.3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45/45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100/81</w:t>
            </w:r>
          </w:p>
        </w:tc>
      </w:tr>
      <w:tr w:rsidR="00F255BF" w:rsidRPr="00F255BF" w:rsidTr="003A3F9E">
        <w:trPr>
          <w:trHeight w:val="315"/>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Мавлимбердиева З.У.</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язык/10</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4/5</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3/2</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0</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4.1/4.3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80/80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100</w:t>
            </w:r>
          </w:p>
        </w:tc>
      </w:tr>
      <w:tr w:rsidR="00F255BF" w:rsidRPr="00F255BF" w:rsidTr="003A3F9E">
        <w:trPr>
          <w:trHeight w:val="272"/>
        </w:trPr>
        <w:tc>
          <w:tcPr>
            <w:tcW w:w="720" w:type="dxa"/>
            <w:vMerge w:val="restart"/>
            <w:tcBorders>
              <w:top w:val="single" w:sz="4" w:space="0" w:color="000000"/>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lastRenderedPageBreak/>
              <w:t>8а</w:t>
            </w:r>
          </w:p>
        </w:tc>
        <w:tc>
          <w:tcPr>
            <w:tcW w:w="2082"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Аракчиева Х.К.</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Математика/17</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9</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35.3</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88.2</w:t>
            </w:r>
          </w:p>
        </w:tc>
      </w:tr>
      <w:tr w:rsidR="00F255BF" w:rsidRPr="00F255BF" w:rsidTr="003A3F9E">
        <w:trPr>
          <w:trHeight w:val="270"/>
        </w:trPr>
        <w:tc>
          <w:tcPr>
            <w:tcW w:w="720" w:type="dxa"/>
            <w:vMerge/>
            <w:tcBorders>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Шинмурзаева Б.Ш.</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язык/18</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0/1</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12/6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3/6</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67/39</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84/73</w:t>
            </w:r>
          </w:p>
        </w:tc>
      </w:tr>
      <w:tr w:rsidR="00F255BF" w:rsidRPr="00F255BF" w:rsidTr="003A3F9E">
        <w:trPr>
          <w:trHeight w:val="270"/>
        </w:trPr>
        <w:tc>
          <w:tcPr>
            <w:tcW w:w="720" w:type="dxa"/>
            <w:vMerge/>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Камалова К.С.</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язык/16</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1/0</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6/8</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8/7</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1/1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3.4/3.4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43.7/50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93.7</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8б</w:t>
            </w: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Абдуразакова Ш.Х.</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Математика/13</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70</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Ярлыкапова Н.Б.</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язык/14</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1/2</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6/6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4/4</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3.1/3.8</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53/61</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76.9/84.6</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Мавлимбердиева З.У.</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язык/10</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3/6</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3/0</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3/3</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1/1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3.6/3.9</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60/60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90/90</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8в</w:t>
            </w: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Абдуразакова Ш.Х.</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Математика/17</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7</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30</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70</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Агаспарова А.Д.</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язык/18</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1/2</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9/4</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8/8</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0/4</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3.6/3.2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55.5/33.3</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100/77.8</w:t>
            </w:r>
          </w:p>
        </w:tc>
      </w:tr>
      <w:tr w:rsidR="00F255BF" w:rsidRPr="00F255BF" w:rsidTr="003A3F9E">
        <w:trPr>
          <w:trHeight w:val="270"/>
        </w:trPr>
        <w:tc>
          <w:tcPr>
            <w:tcW w:w="720" w:type="dxa"/>
            <w:tcBorders>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Койлакаева Д.З.</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Родной язык/16</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3/8</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9/4</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2/3</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2/2</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3.8/4.3</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lang w:eastAsia="en-US"/>
              </w:rPr>
            </w:pPr>
            <w:r w:rsidRPr="00F255BF">
              <w:rPr>
                <w:rFonts w:ascii="Calibri" w:eastAsia="Calibri" w:hAnsi="Calibri" w:cs="Tahoma"/>
                <w:lang w:eastAsia="en-US"/>
              </w:rPr>
              <w:t>75/75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lang w:eastAsia="en-US"/>
              </w:rPr>
            </w:pPr>
            <w:r w:rsidRPr="00F255BF">
              <w:rPr>
                <w:rFonts w:ascii="Calibri" w:eastAsia="Calibri" w:hAnsi="Calibri" w:cs="Tahoma"/>
                <w:lang w:eastAsia="en-US"/>
              </w:rPr>
              <w:t>87/87</w:t>
            </w:r>
          </w:p>
        </w:tc>
      </w:tr>
      <w:tr w:rsidR="00F255BF" w:rsidRPr="00F255BF" w:rsidTr="003A3F9E">
        <w:trPr>
          <w:trHeight w:val="270"/>
        </w:trPr>
        <w:tc>
          <w:tcPr>
            <w:tcW w:w="720" w:type="dxa"/>
            <w:tcBorders>
              <w:top w:val="single" w:sz="4" w:space="0" w:color="000000"/>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10</w:t>
            </w:r>
          </w:p>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Абдуразакова Ш.Х.</w:t>
            </w:r>
          </w:p>
        </w:tc>
        <w:tc>
          <w:tcPr>
            <w:tcW w:w="1559" w:type="dxa"/>
            <w:tcBorders>
              <w:top w:val="single" w:sz="4" w:space="0" w:color="000000"/>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Математика/13</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2.6</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23</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47</w:t>
            </w:r>
          </w:p>
        </w:tc>
      </w:tr>
      <w:tr w:rsidR="00F255BF" w:rsidRPr="00F255BF" w:rsidTr="003A3F9E">
        <w:trPr>
          <w:trHeight w:val="270"/>
        </w:trPr>
        <w:tc>
          <w:tcPr>
            <w:tcW w:w="720" w:type="dxa"/>
            <w:tcBorders>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Сагиндикова Л.Д.</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язык/8</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0/0</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4/2</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2/5</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2/1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3.2/3.1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50/25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87/87.5</w:t>
            </w:r>
          </w:p>
        </w:tc>
      </w:tr>
      <w:tr w:rsidR="00F255BF" w:rsidRPr="00F255BF" w:rsidTr="003A3F9E">
        <w:trPr>
          <w:trHeight w:val="255"/>
        </w:trPr>
        <w:tc>
          <w:tcPr>
            <w:tcW w:w="720" w:type="dxa"/>
            <w:vMerge w:val="restart"/>
            <w:tcBorders>
              <w:top w:val="single" w:sz="4" w:space="0" w:color="000000"/>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10б</w:t>
            </w: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Маликова К.И.</w:t>
            </w:r>
          </w:p>
        </w:tc>
        <w:tc>
          <w:tcPr>
            <w:tcW w:w="1559"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Математика/17</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7</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8</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3.7</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jc w:val="center"/>
              <w:rPr>
                <w:rFonts w:ascii="Calibri" w:eastAsia="Calibri" w:hAnsi="Calibri" w:cs="Tahoma"/>
                <w:sz w:val="24"/>
                <w:szCs w:val="24"/>
                <w:lang w:eastAsia="en-US"/>
              </w:rPr>
            </w:pPr>
            <w:r w:rsidRPr="00F255BF">
              <w:rPr>
                <w:rFonts w:ascii="Calibri" w:eastAsia="Calibri" w:hAnsi="Calibri" w:cs="Tahoma"/>
                <w:sz w:val="24"/>
                <w:szCs w:val="24"/>
                <w:lang w:eastAsia="en-US"/>
              </w:rPr>
              <w:t>47</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94</w:t>
            </w:r>
          </w:p>
        </w:tc>
      </w:tr>
      <w:tr w:rsidR="00F255BF" w:rsidRPr="00F255BF" w:rsidTr="003A3F9E">
        <w:trPr>
          <w:trHeight w:val="285"/>
        </w:trPr>
        <w:tc>
          <w:tcPr>
            <w:tcW w:w="720" w:type="dxa"/>
            <w:vMerge/>
            <w:tcBorders>
              <w:left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p>
        </w:tc>
        <w:tc>
          <w:tcPr>
            <w:tcW w:w="2082" w:type="dxa"/>
            <w:tcBorders>
              <w:top w:val="single" w:sz="4" w:space="0" w:color="auto"/>
              <w:left w:val="single" w:sz="4" w:space="0" w:color="000000"/>
              <w:bottom w:val="single" w:sz="4" w:space="0" w:color="000000"/>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Агаспарова А.Д.</w:t>
            </w:r>
          </w:p>
        </w:tc>
        <w:tc>
          <w:tcPr>
            <w:tcW w:w="1559" w:type="dxa"/>
            <w:tcBorders>
              <w:top w:val="single" w:sz="4" w:space="0" w:color="auto"/>
              <w:left w:val="single" w:sz="4" w:space="0" w:color="000000"/>
              <w:bottom w:val="single" w:sz="4" w:space="0" w:color="auto"/>
            </w:tcBorders>
          </w:tcPr>
          <w:p w:rsidR="00F255BF" w:rsidRPr="00F255BF" w:rsidRDefault="00F255BF" w:rsidP="00F255BF">
            <w:pPr>
              <w:snapToGrid w:val="0"/>
              <w:spacing w:after="0" w:line="100" w:lineRule="atLeast"/>
              <w:jc w:val="center"/>
              <w:rPr>
                <w:rFonts w:ascii="Times New Roman" w:eastAsia="Trebuchet MS" w:hAnsi="Times New Roman" w:cs="Times New Roman"/>
                <w:sz w:val="24"/>
                <w:szCs w:val="24"/>
                <w:lang w:eastAsia="en-US"/>
              </w:rPr>
            </w:pPr>
            <w:r w:rsidRPr="00F255BF">
              <w:rPr>
                <w:rFonts w:ascii="Times New Roman" w:eastAsia="Trebuchet MS" w:hAnsi="Times New Roman" w:cs="Times New Roman"/>
                <w:sz w:val="24"/>
                <w:szCs w:val="24"/>
                <w:lang w:eastAsia="en-US"/>
              </w:rPr>
              <w:t>Русский язык/16</w:t>
            </w:r>
          </w:p>
        </w:tc>
        <w:tc>
          <w:tcPr>
            <w:tcW w:w="753"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1/3</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11/7</w:t>
            </w:r>
          </w:p>
        </w:tc>
        <w:tc>
          <w:tcPr>
            <w:tcW w:w="709"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4/6</w:t>
            </w:r>
          </w:p>
        </w:tc>
        <w:tc>
          <w:tcPr>
            <w:tcW w:w="708"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3.6</w:t>
            </w:r>
          </w:p>
        </w:tc>
        <w:tc>
          <w:tcPr>
            <w:tcW w:w="113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75/62.5</w:t>
            </w:r>
          </w:p>
        </w:tc>
        <w:tc>
          <w:tcPr>
            <w:tcW w:w="1374" w:type="dxa"/>
            <w:tcBorders>
              <w:top w:val="single" w:sz="4" w:space="0" w:color="auto"/>
              <w:left w:val="single" w:sz="4" w:space="0" w:color="auto"/>
              <w:bottom w:val="single" w:sz="4" w:space="0" w:color="auto"/>
              <w:right w:val="single" w:sz="4" w:space="0" w:color="auto"/>
            </w:tcBorders>
          </w:tcPr>
          <w:p w:rsidR="00F255BF" w:rsidRPr="00F255BF" w:rsidRDefault="00F255BF" w:rsidP="00F255BF">
            <w:pPr>
              <w:spacing w:after="160" w:line="259" w:lineRule="auto"/>
              <w:rPr>
                <w:rFonts w:ascii="Calibri" w:eastAsia="Calibri" w:hAnsi="Calibri" w:cs="Tahoma"/>
                <w:sz w:val="24"/>
                <w:szCs w:val="24"/>
                <w:lang w:eastAsia="en-US"/>
              </w:rPr>
            </w:pPr>
            <w:r w:rsidRPr="00F255BF">
              <w:rPr>
                <w:rFonts w:ascii="Calibri" w:eastAsia="Calibri" w:hAnsi="Calibri" w:cs="Tahoma"/>
                <w:sz w:val="24"/>
                <w:szCs w:val="24"/>
                <w:lang w:eastAsia="en-US"/>
              </w:rPr>
              <w:t>100</w:t>
            </w:r>
          </w:p>
        </w:tc>
      </w:tr>
    </w:tbl>
    <w:p w:rsidR="00F255BF" w:rsidRPr="00F255BF" w:rsidRDefault="00F255BF" w:rsidP="00F255BF">
      <w:pPr>
        <w:spacing w:after="0" w:line="100" w:lineRule="atLeast"/>
        <w:rPr>
          <w:rFonts w:ascii="Times New Roman" w:eastAsia="Trebuchet MS" w:hAnsi="Times New Roman" w:cs="Times New Roman"/>
          <w:sz w:val="24"/>
          <w:szCs w:val="24"/>
          <w:lang w:eastAsia="en-US"/>
        </w:rPr>
      </w:pPr>
    </w:p>
    <w:p w:rsidR="00F255BF" w:rsidRPr="00F255BF" w:rsidRDefault="00F255BF" w:rsidP="00F255BF">
      <w:pPr>
        <w:widowControl w:val="0"/>
        <w:suppressAutoHyphens/>
        <w:spacing w:after="0" w:line="240" w:lineRule="auto"/>
        <w:jc w:val="both"/>
        <w:rPr>
          <w:rFonts w:ascii="Calibri" w:eastAsia="Calibri" w:hAnsi="Calibri" w:cs="Tahoma"/>
          <w:sz w:val="24"/>
          <w:szCs w:val="24"/>
          <w:lang w:eastAsia="en-US"/>
        </w:rPr>
      </w:pPr>
      <w:r w:rsidRPr="00F255BF">
        <w:rPr>
          <w:rFonts w:ascii="Arial" w:eastAsia="DejaVu Sans" w:hAnsi="Arial" w:cs="Times New Roman"/>
          <w:kern w:val="2"/>
          <w:szCs w:val="24"/>
        </w:rPr>
        <w:t xml:space="preserve">Низкий уровень освоения базового содержания образовательных программ у уч-ся   в 10а кл. (47%),–учительАбдуразаковаШ.Х.  , в 6б кл (62,5%) , в 7в (69%) </w:t>
      </w:r>
      <w:r w:rsidRPr="00F255BF">
        <w:rPr>
          <w:rFonts w:ascii="Calibri" w:eastAsia="Calibri" w:hAnsi="Calibri" w:cs="Tahoma"/>
          <w:sz w:val="24"/>
          <w:szCs w:val="24"/>
          <w:lang w:eastAsia="en-US"/>
        </w:rPr>
        <w:t>Янгишиева А.З</w:t>
      </w:r>
      <w:r w:rsidRPr="00F255BF">
        <w:rPr>
          <w:rFonts w:ascii="Arial" w:eastAsia="DejaVu Sans" w:hAnsi="Arial" w:cs="Times New Roman"/>
          <w:kern w:val="2"/>
          <w:szCs w:val="24"/>
        </w:rPr>
        <w:t xml:space="preserve">                                                                                                                                                     Допустимый уровень, но ниже общешкольной успеваемости в  7а (77%), 7б (71%), учитель Курганова А.К,  8б (70%), 8в (70%)–учитель Абдуразакова Ш.Х.</w:t>
      </w:r>
      <w:r w:rsidRPr="00F255BF">
        <w:rPr>
          <w:rFonts w:ascii="Calibri" w:eastAsia="Calibri" w:hAnsi="Calibri" w:cs="Tahoma"/>
          <w:sz w:val="24"/>
          <w:szCs w:val="24"/>
          <w:lang w:eastAsia="en-US"/>
        </w:rPr>
        <w:t>., 9б (77.3%) -Янбаева Г.Х.</w:t>
      </w:r>
    </w:p>
    <w:p w:rsidR="00F255BF" w:rsidRPr="00F255BF" w:rsidRDefault="00F255BF" w:rsidP="00F255BF">
      <w:pPr>
        <w:widowControl w:val="0"/>
        <w:suppressAutoHyphens/>
        <w:spacing w:after="0" w:line="240" w:lineRule="auto"/>
        <w:jc w:val="both"/>
        <w:rPr>
          <w:rFonts w:ascii="Arial" w:eastAsia="DejaVu Sans" w:hAnsi="Arial" w:cs="Times New Roman"/>
          <w:kern w:val="2"/>
          <w:szCs w:val="24"/>
        </w:rPr>
      </w:pPr>
      <w:r w:rsidRPr="00F255BF">
        <w:rPr>
          <w:rFonts w:ascii="Arial" w:eastAsia="DejaVu Sans" w:hAnsi="Arial" w:cs="Times New Roman"/>
          <w:kern w:val="2"/>
          <w:szCs w:val="24"/>
        </w:rPr>
        <w:t>оптимальный уровень  8а (</w:t>
      </w:r>
      <w:r w:rsidRPr="00F255BF">
        <w:rPr>
          <w:rFonts w:ascii="Calibri" w:eastAsia="Calibri" w:hAnsi="Calibri" w:cs="Tahoma"/>
          <w:sz w:val="24"/>
          <w:szCs w:val="24"/>
          <w:lang w:eastAsia="en-US"/>
        </w:rPr>
        <w:t>88.2%)- Аракчиева Х.К</w:t>
      </w:r>
      <w:r w:rsidRPr="00F255BF">
        <w:rPr>
          <w:rFonts w:ascii="Arial" w:eastAsia="DejaVu Sans" w:hAnsi="Arial" w:cs="Times New Roman"/>
          <w:kern w:val="2"/>
          <w:szCs w:val="24"/>
        </w:rPr>
        <w:t xml:space="preserve"> ,9а (80%),5в (85%)- учитель Янбаева Г.Х, 9а (80%)- учитель Янгишиева А.З. ,6а (85%)-учитель Курганова А.К.</w:t>
      </w:r>
    </w:p>
    <w:p w:rsidR="00F255BF" w:rsidRPr="00F255BF" w:rsidRDefault="00F255BF" w:rsidP="00F255BF">
      <w:pPr>
        <w:widowControl w:val="0"/>
        <w:suppressAutoHyphens/>
        <w:spacing w:after="0" w:line="240" w:lineRule="auto"/>
        <w:jc w:val="both"/>
        <w:rPr>
          <w:rFonts w:ascii="Arial" w:eastAsia="DejaVu Sans" w:hAnsi="Arial" w:cs="Times New Roman"/>
          <w:kern w:val="2"/>
          <w:szCs w:val="24"/>
        </w:rPr>
      </w:pPr>
      <w:r w:rsidRPr="00F255BF">
        <w:rPr>
          <w:rFonts w:ascii="Arial" w:eastAsia="DejaVu Sans" w:hAnsi="Arial" w:cs="Times New Roman"/>
          <w:kern w:val="2"/>
          <w:szCs w:val="24"/>
        </w:rPr>
        <w:t>Наиболее успешно справились уч-ся :  5а кл. усп.-96%, кач-во – 71% - учитель Курганова А.К., 6в кл.   усп.-100%, кач-во -75%, 10б- усп.-94%, кач-во -47%,учитель Маликова К.И.</w:t>
      </w:r>
    </w:p>
    <w:p w:rsidR="00F255BF" w:rsidRPr="00F255BF" w:rsidRDefault="00F255BF" w:rsidP="00F255BF">
      <w:pPr>
        <w:widowControl w:val="0"/>
        <w:suppressAutoHyphens/>
        <w:spacing w:after="0" w:line="240" w:lineRule="auto"/>
        <w:jc w:val="both"/>
        <w:rPr>
          <w:rFonts w:ascii="Arial" w:eastAsia="DejaVu Sans" w:hAnsi="Arial" w:cs="Times New Roman"/>
          <w:kern w:val="2"/>
          <w:szCs w:val="24"/>
        </w:rPr>
      </w:pPr>
    </w:p>
    <w:p w:rsidR="00F255BF" w:rsidRPr="00F255BF" w:rsidRDefault="00F255BF" w:rsidP="00F255BF">
      <w:pPr>
        <w:widowControl w:val="0"/>
        <w:suppressAutoHyphens/>
        <w:spacing w:after="0" w:line="240" w:lineRule="auto"/>
        <w:rPr>
          <w:rFonts w:ascii="Arial" w:eastAsia="DejaVu Sans" w:hAnsi="Arial" w:cs="Times New Roman"/>
          <w:kern w:val="2"/>
          <w:szCs w:val="24"/>
        </w:rPr>
      </w:pPr>
      <w:r w:rsidRPr="00F255BF">
        <w:rPr>
          <w:rFonts w:ascii="Arial" w:eastAsia="DejaVu Sans" w:hAnsi="Arial" w:cs="Times New Roman"/>
          <w:kern w:val="2"/>
          <w:szCs w:val="24"/>
        </w:rPr>
        <w:lastRenderedPageBreak/>
        <w:t xml:space="preserve">Низкий уровень освоения базового содержания образовательных программ у уч-ся в 6а кл.- (68 %) , 9б -72%–учитель Оразбаева К.Р., в 5а – (76,2%) </w:t>
      </w:r>
      <w:r w:rsidRPr="00F255BF">
        <w:rPr>
          <w:rFonts w:ascii="Calibri" w:eastAsia="Calibri" w:hAnsi="Calibri" w:cs="Tahoma"/>
          <w:sz w:val="24"/>
          <w:szCs w:val="24"/>
          <w:lang w:eastAsia="en-US"/>
        </w:rPr>
        <w:t xml:space="preserve">Кульниязова Э.К., в 5б -78%, </w:t>
      </w:r>
      <w:r w:rsidRPr="00F255BF">
        <w:rPr>
          <w:rFonts w:ascii="Arial" w:eastAsia="DejaVu Sans" w:hAnsi="Arial" w:cs="Times New Roman"/>
          <w:kern w:val="2"/>
          <w:szCs w:val="24"/>
        </w:rPr>
        <w:t xml:space="preserve"> 10а- 87%   </w:t>
      </w:r>
      <w:r w:rsidRPr="00F255BF">
        <w:rPr>
          <w:rFonts w:ascii="Calibri" w:eastAsia="Calibri" w:hAnsi="Calibri" w:cs="Tahoma"/>
          <w:sz w:val="24"/>
          <w:szCs w:val="24"/>
          <w:lang w:eastAsia="en-US"/>
        </w:rPr>
        <w:t>Сагиндикова Л.Д.</w:t>
      </w:r>
      <w:r w:rsidRPr="00F255BF">
        <w:rPr>
          <w:rFonts w:ascii="Arial" w:eastAsia="DejaVu Sans" w:hAnsi="Arial" w:cs="Times New Roman"/>
          <w:kern w:val="2"/>
          <w:szCs w:val="24"/>
        </w:rPr>
        <w:t xml:space="preserve">  , в 8б (76.9%,)  –учитель Ярлыкапова Н.Б..,   6б (75%) – Кусегенова М.Н.,  оптимальный  уровень в 5в кл.(81%), –учитель Кульниязова Э.К. , 7б (83.3%)- учитель Суюнова З.Т..,      8а- 84%, 9в- 90%   учитель Шинмурзаева Б.Ш.,                                                                                                                                                                                                          Наиболее успешно справились уч-ся : 6в-100%, 10б-100%- Агаспарова А.Д., 7а-95.2% - Ярикбаева К.Д., 7в-100%, 9а -85%- учитель Ярлыкапова Н.Б..,    11а кл.   – 100%, 100% -   11б кл. - учитель Суюнова З.Т. </w:t>
      </w:r>
    </w:p>
    <w:p w:rsidR="00F255BF" w:rsidRPr="00F255BF" w:rsidRDefault="00F255BF" w:rsidP="00F255BF">
      <w:pPr>
        <w:widowControl w:val="0"/>
        <w:suppressAutoHyphens/>
        <w:spacing w:after="0" w:line="240" w:lineRule="auto"/>
        <w:rPr>
          <w:rFonts w:ascii="Arial" w:eastAsia="DejaVu Sans" w:hAnsi="Arial" w:cs="Times New Roman"/>
          <w:kern w:val="2"/>
          <w:szCs w:val="24"/>
        </w:rPr>
      </w:pPr>
      <w:r w:rsidRPr="00F255BF">
        <w:rPr>
          <w:rFonts w:ascii="Arial" w:eastAsia="DejaVu Sans" w:hAnsi="Arial" w:cs="Times New Roman"/>
          <w:kern w:val="2"/>
          <w:szCs w:val="24"/>
        </w:rPr>
        <w:t>Высокое качество показали уч-ся  : 6в-93.8%, 10б-75%- Агаспарова А.Д., 11а кл.   – 91%,   11б кл.-100% - учитель Суюнова З.Т., 9а -95%- учитель Ярлыкапова Н.Б..,</w:t>
      </w:r>
    </w:p>
    <w:p w:rsidR="00F255BF" w:rsidRPr="00F255BF" w:rsidRDefault="00F255BF" w:rsidP="00F255BF">
      <w:pPr>
        <w:widowControl w:val="0"/>
        <w:suppressAutoHyphens/>
        <w:spacing w:after="0" w:line="240" w:lineRule="auto"/>
        <w:jc w:val="both"/>
        <w:rPr>
          <w:rFonts w:ascii="Arial" w:eastAsia="DejaVu Sans" w:hAnsi="Arial" w:cs="Times New Roman"/>
          <w:kern w:val="2"/>
          <w:szCs w:val="24"/>
        </w:rPr>
      </w:pPr>
      <w:r w:rsidRPr="00F255BF">
        <w:rPr>
          <w:rFonts w:ascii="Arial" w:eastAsia="DejaVu Sans" w:hAnsi="Arial" w:cs="Times New Roman"/>
          <w:kern w:val="2"/>
          <w:szCs w:val="24"/>
        </w:rPr>
        <w:t xml:space="preserve">Успешно справились уч-ся 5б-100% - Койлакаева Д.З.,  6в -100% , 9а -100%  ( учитель Камалова К.С.). 7в,-100%,  8б –90%, 9б – 94.1%- учитель Мавлимбердиева З.У. </w:t>
      </w:r>
    </w:p>
    <w:p w:rsidR="00F255BF" w:rsidRPr="00F255BF" w:rsidRDefault="00F255BF" w:rsidP="00F255BF">
      <w:pPr>
        <w:widowControl w:val="0"/>
        <w:suppressAutoHyphens/>
        <w:spacing w:after="0" w:line="240" w:lineRule="auto"/>
        <w:jc w:val="both"/>
        <w:rPr>
          <w:rFonts w:ascii="Arial" w:eastAsia="DejaVu Sans" w:hAnsi="Arial" w:cs="Times New Roman"/>
          <w:kern w:val="2"/>
          <w:szCs w:val="24"/>
        </w:rPr>
      </w:pPr>
      <w:r w:rsidRPr="00F255BF">
        <w:rPr>
          <w:rFonts w:ascii="Arial" w:eastAsia="DejaVu Sans" w:hAnsi="Arial" w:cs="Times New Roman"/>
          <w:kern w:val="2"/>
          <w:szCs w:val="24"/>
        </w:rPr>
        <w:t>Высокое качество показали уч-ся  8б – 78% , 5а – 76%, 7в- 78% – учитель Мавлимбердиева З.У., 9в -81 %, 7б- 73% Койлакаева Д.З., 5в—слабое качество показал 6б-20% - Камалова К.С.</w:t>
      </w:r>
    </w:p>
    <w:p w:rsidR="00F255BF" w:rsidRPr="00F255BF" w:rsidRDefault="00F255BF" w:rsidP="00F255BF">
      <w:pPr>
        <w:spacing w:after="0" w:line="100" w:lineRule="atLeast"/>
        <w:rPr>
          <w:rFonts w:ascii="Times New Roman" w:eastAsia="Trebuchet MS" w:hAnsi="Times New Roman" w:cs="Times New Roman"/>
          <w:sz w:val="24"/>
          <w:szCs w:val="24"/>
          <w:lang w:eastAsia="en-US"/>
        </w:rPr>
      </w:pPr>
    </w:p>
    <w:p w:rsidR="00F255BF" w:rsidRPr="00F255BF" w:rsidRDefault="00F255BF" w:rsidP="00F255BF">
      <w:pPr>
        <w:rPr>
          <w:rFonts w:ascii="Calibri" w:eastAsia="Calibri" w:hAnsi="Calibri" w:cs="Times New Roman"/>
          <w:lang w:eastAsia="en-US"/>
        </w:rPr>
      </w:pPr>
    </w:p>
    <w:p w:rsidR="00F255BF" w:rsidRDefault="00F255BF" w:rsidP="004468E9">
      <w:pPr>
        <w:pStyle w:val="af"/>
        <w:spacing w:after="0" w:line="240" w:lineRule="auto"/>
        <w:ind w:left="142"/>
        <w:rPr>
          <w:rFonts w:ascii="Times New Roman" w:hAnsi="Times New Roman" w:cs="Times New Roman"/>
          <w:sz w:val="24"/>
          <w:szCs w:val="24"/>
          <w:u w:val="single"/>
        </w:rPr>
      </w:pPr>
    </w:p>
    <w:p w:rsidR="00F255BF" w:rsidRDefault="00F255BF" w:rsidP="004468E9">
      <w:pPr>
        <w:pStyle w:val="af"/>
        <w:spacing w:after="0" w:line="240" w:lineRule="auto"/>
        <w:ind w:left="142"/>
        <w:rPr>
          <w:rFonts w:ascii="Times New Roman" w:hAnsi="Times New Roman" w:cs="Times New Roman"/>
          <w:sz w:val="24"/>
          <w:szCs w:val="24"/>
          <w:u w:val="single"/>
        </w:rPr>
      </w:pPr>
    </w:p>
    <w:p w:rsidR="00AE0DC7" w:rsidRPr="00D620CD" w:rsidRDefault="00AE0DC7" w:rsidP="004468E9">
      <w:pPr>
        <w:pStyle w:val="af"/>
        <w:spacing w:after="0" w:line="240" w:lineRule="auto"/>
        <w:ind w:left="142"/>
        <w:rPr>
          <w:rFonts w:ascii="Times New Roman" w:hAnsi="Times New Roman" w:cs="Times New Roman"/>
          <w:sz w:val="24"/>
          <w:szCs w:val="24"/>
        </w:rPr>
      </w:pPr>
      <w:r w:rsidRPr="00D620CD">
        <w:rPr>
          <w:rFonts w:ascii="Times New Roman" w:hAnsi="Times New Roman" w:cs="Times New Roman"/>
          <w:sz w:val="24"/>
          <w:szCs w:val="24"/>
          <w:u w:val="single"/>
        </w:rPr>
        <w:t>Выводы:</w:t>
      </w:r>
    </w:p>
    <w:p w:rsidR="00AE0DC7" w:rsidRPr="00D620CD" w:rsidRDefault="00AE0DC7" w:rsidP="00714F45">
      <w:pPr>
        <w:pStyle w:val="afd"/>
        <w:widowControl w:val="0"/>
        <w:numPr>
          <w:ilvl w:val="0"/>
          <w:numId w:val="5"/>
        </w:numPr>
        <w:tabs>
          <w:tab w:val="left" w:pos="2198"/>
        </w:tabs>
        <w:autoSpaceDE w:val="0"/>
        <w:autoSpaceDN w:val="0"/>
        <w:spacing w:after="0" w:line="240" w:lineRule="auto"/>
        <w:rPr>
          <w:rFonts w:ascii="Times New Roman" w:hAnsi="Times New Roman" w:cs="Times New Roman"/>
          <w:sz w:val="24"/>
          <w:szCs w:val="24"/>
        </w:rPr>
      </w:pPr>
      <w:r w:rsidRPr="00D620CD">
        <w:rPr>
          <w:rFonts w:ascii="Times New Roman" w:hAnsi="Times New Roman" w:cs="Times New Roman"/>
          <w:sz w:val="24"/>
          <w:szCs w:val="24"/>
        </w:rPr>
        <w:t>Переводные экзамены прошли согласно установленному</w:t>
      </w:r>
      <w:r w:rsidRPr="00D620CD">
        <w:rPr>
          <w:rFonts w:ascii="Times New Roman" w:hAnsi="Times New Roman" w:cs="Times New Roman"/>
          <w:spacing w:val="-7"/>
          <w:sz w:val="24"/>
          <w:szCs w:val="24"/>
        </w:rPr>
        <w:t xml:space="preserve"> </w:t>
      </w:r>
      <w:r w:rsidRPr="00D620CD">
        <w:rPr>
          <w:rFonts w:ascii="Times New Roman" w:hAnsi="Times New Roman" w:cs="Times New Roman"/>
          <w:sz w:val="24"/>
          <w:szCs w:val="24"/>
        </w:rPr>
        <w:t>расписанию.</w:t>
      </w:r>
    </w:p>
    <w:p w:rsidR="00AE0DC7" w:rsidRPr="00D620CD" w:rsidRDefault="00AE0DC7" w:rsidP="00714F45">
      <w:pPr>
        <w:pStyle w:val="afd"/>
        <w:widowControl w:val="0"/>
        <w:numPr>
          <w:ilvl w:val="0"/>
          <w:numId w:val="5"/>
        </w:numPr>
        <w:tabs>
          <w:tab w:val="left" w:pos="2198"/>
        </w:tabs>
        <w:autoSpaceDE w:val="0"/>
        <w:autoSpaceDN w:val="0"/>
        <w:spacing w:after="0" w:line="240" w:lineRule="auto"/>
        <w:ind w:right="793"/>
        <w:rPr>
          <w:rFonts w:ascii="Times New Roman" w:hAnsi="Times New Roman" w:cs="Times New Roman"/>
          <w:sz w:val="24"/>
          <w:szCs w:val="24"/>
        </w:rPr>
      </w:pPr>
      <w:r w:rsidRPr="00D620CD">
        <w:rPr>
          <w:rFonts w:ascii="Times New Roman" w:hAnsi="Times New Roman" w:cs="Times New Roman"/>
          <w:sz w:val="24"/>
          <w:szCs w:val="24"/>
        </w:rPr>
        <w:t>Экзаменационный материал для проведения промежуточной аттестации был подготовлен учител</w:t>
      </w:r>
      <w:r w:rsidR="00F255BF">
        <w:rPr>
          <w:rFonts w:ascii="Times New Roman" w:hAnsi="Times New Roman" w:cs="Times New Roman"/>
          <w:sz w:val="24"/>
          <w:szCs w:val="24"/>
        </w:rPr>
        <w:t>ями своевременно, утвержден на Ш</w:t>
      </w:r>
      <w:r w:rsidRPr="00D620CD">
        <w:rPr>
          <w:rFonts w:ascii="Times New Roman" w:hAnsi="Times New Roman" w:cs="Times New Roman"/>
          <w:sz w:val="24"/>
          <w:szCs w:val="24"/>
        </w:rPr>
        <w:t>МО, нормативные документы оформлены в</w:t>
      </w:r>
      <w:r w:rsidRPr="00D620CD">
        <w:rPr>
          <w:rFonts w:ascii="Times New Roman" w:hAnsi="Times New Roman" w:cs="Times New Roman"/>
          <w:spacing w:val="-2"/>
          <w:sz w:val="24"/>
          <w:szCs w:val="24"/>
        </w:rPr>
        <w:t xml:space="preserve"> </w:t>
      </w:r>
      <w:r w:rsidRPr="00D620CD">
        <w:rPr>
          <w:rFonts w:ascii="Times New Roman" w:hAnsi="Times New Roman" w:cs="Times New Roman"/>
          <w:sz w:val="24"/>
          <w:szCs w:val="24"/>
        </w:rPr>
        <w:t>срок.</w:t>
      </w:r>
    </w:p>
    <w:p w:rsidR="00AE0DC7" w:rsidRPr="00D620CD" w:rsidRDefault="00AE0DC7" w:rsidP="00714F45">
      <w:pPr>
        <w:pStyle w:val="afd"/>
        <w:widowControl w:val="0"/>
        <w:numPr>
          <w:ilvl w:val="0"/>
          <w:numId w:val="5"/>
        </w:numPr>
        <w:tabs>
          <w:tab w:val="left" w:pos="2198"/>
        </w:tabs>
        <w:autoSpaceDE w:val="0"/>
        <w:autoSpaceDN w:val="0"/>
        <w:spacing w:after="0" w:line="240" w:lineRule="auto"/>
        <w:ind w:right="785"/>
        <w:rPr>
          <w:rFonts w:ascii="Times New Roman" w:hAnsi="Times New Roman" w:cs="Times New Roman"/>
          <w:sz w:val="24"/>
          <w:szCs w:val="24"/>
        </w:rPr>
      </w:pPr>
      <w:r w:rsidRPr="00D620CD">
        <w:rPr>
          <w:rFonts w:ascii="Times New Roman" w:hAnsi="Times New Roman" w:cs="Times New Roman"/>
          <w:sz w:val="24"/>
          <w:szCs w:val="24"/>
        </w:rPr>
        <w:t>В результате проведения промежуточной аттестации обучающихся 5-8, 10 классов по итогам учебного года установлено, что фактический уровень теоретических и практических умений и навыков по предметам, определенным для переводных экзаменов, входящих в обязательный компонент учебного плана, соответствует уровню требований образовательного</w:t>
      </w:r>
      <w:r w:rsidRPr="00D620CD">
        <w:rPr>
          <w:rFonts w:ascii="Times New Roman" w:hAnsi="Times New Roman" w:cs="Times New Roman"/>
          <w:spacing w:val="-1"/>
          <w:sz w:val="24"/>
          <w:szCs w:val="24"/>
        </w:rPr>
        <w:t xml:space="preserve"> </w:t>
      </w:r>
      <w:r w:rsidRPr="00D620CD">
        <w:rPr>
          <w:rFonts w:ascii="Times New Roman" w:hAnsi="Times New Roman" w:cs="Times New Roman"/>
          <w:sz w:val="24"/>
          <w:szCs w:val="24"/>
        </w:rPr>
        <w:t>стандарта.</w:t>
      </w:r>
    </w:p>
    <w:p w:rsidR="00AE0DC7" w:rsidRPr="00D620CD" w:rsidRDefault="00F255BF" w:rsidP="00714F45">
      <w:pPr>
        <w:pStyle w:val="afd"/>
        <w:widowControl w:val="0"/>
        <w:numPr>
          <w:ilvl w:val="0"/>
          <w:numId w:val="5"/>
        </w:numPr>
        <w:tabs>
          <w:tab w:val="left" w:pos="2198"/>
        </w:tabs>
        <w:autoSpaceDE w:val="0"/>
        <w:autoSpaceDN w:val="0"/>
        <w:spacing w:after="0" w:line="240" w:lineRule="auto"/>
        <w:ind w:right="787"/>
        <w:rPr>
          <w:rFonts w:ascii="Times New Roman" w:hAnsi="Times New Roman" w:cs="Times New Roman"/>
          <w:sz w:val="24"/>
          <w:szCs w:val="24"/>
        </w:rPr>
      </w:pPr>
      <w:r>
        <w:rPr>
          <w:rFonts w:ascii="Times New Roman" w:hAnsi="Times New Roman" w:cs="Times New Roman"/>
          <w:sz w:val="24"/>
          <w:szCs w:val="24"/>
        </w:rPr>
        <w:t>Условно переведены в следующие</w:t>
      </w:r>
      <w:r w:rsidR="00AE0DC7" w:rsidRPr="00D620CD">
        <w:rPr>
          <w:rFonts w:ascii="Times New Roman" w:hAnsi="Times New Roman" w:cs="Times New Roman"/>
          <w:sz w:val="24"/>
          <w:szCs w:val="24"/>
        </w:rPr>
        <w:t xml:space="preserve"> класс</w:t>
      </w:r>
      <w:r>
        <w:rPr>
          <w:rFonts w:ascii="Times New Roman" w:hAnsi="Times New Roman" w:cs="Times New Roman"/>
          <w:sz w:val="24"/>
          <w:szCs w:val="24"/>
        </w:rPr>
        <w:t>ы</w:t>
      </w:r>
      <w:r w:rsidR="00AE0DC7" w:rsidRPr="00D620CD">
        <w:rPr>
          <w:rFonts w:ascii="Times New Roman" w:hAnsi="Times New Roman" w:cs="Times New Roman"/>
          <w:sz w:val="24"/>
          <w:szCs w:val="24"/>
        </w:rPr>
        <w:t xml:space="preserve"> </w:t>
      </w:r>
      <w:r>
        <w:rPr>
          <w:rFonts w:ascii="Times New Roman" w:hAnsi="Times New Roman" w:cs="Times New Roman"/>
          <w:sz w:val="24"/>
          <w:szCs w:val="24"/>
        </w:rPr>
        <w:t xml:space="preserve"> учащие</w:t>
      </w:r>
      <w:r w:rsidR="00AE0DC7" w:rsidRPr="00D620CD">
        <w:rPr>
          <w:rFonts w:ascii="Times New Roman" w:hAnsi="Times New Roman" w:cs="Times New Roman"/>
          <w:sz w:val="24"/>
          <w:szCs w:val="24"/>
        </w:rPr>
        <w:t>ся., не прошедшие промежуточной аттестации. Остальные обучающиеся в 5-8, 10 классах успешно сдали переводные экзамены и переведены в следующий</w:t>
      </w:r>
      <w:r w:rsidR="00AE0DC7" w:rsidRPr="00D620CD">
        <w:rPr>
          <w:rFonts w:ascii="Times New Roman" w:hAnsi="Times New Roman" w:cs="Times New Roman"/>
          <w:spacing w:val="-2"/>
          <w:sz w:val="24"/>
          <w:szCs w:val="24"/>
        </w:rPr>
        <w:t xml:space="preserve"> </w:t>
      </w:r>
      <w:r w:rsidR="00AE0DC7" w:rsidRPr="00D620CD">
        <w:rPr>
          <w:rFonts w:ascii="Times New Roman" w:hAnsi="Times New Roman" w:cs="Times New Roman"/>
          <w:sz w:val="24"/>
          <w:szCs w:val="24"/>
        </w:rPr>
        <w:t>класс.</w:t>
      </w:r>
    </w:p>
    <w:p w:rsidR="00AE0DC7" w:rsidRPr="00D620CD" w:rsidRDefault="00AE0DC7" w:rsidP="00714F45">
      <w:pPr>
        <w:pStyle w:val="afd"/>
        <w:widowControl w:val="0"/>
        <w:numPr>
          <w:ilvl w:val="0"/>
          <w:numId w:val="5"/>
        </w:numPr>
        <w:tabs>
          <w:tab w:val="left" w:pos="2198"/>
        </w:tabs>
        <w:autoSpaceDE w:val="0"/>
        <w:autoSpaceDN w:val="0"/>
        <w:spacing w:after="0" w:line="240" w:lineRule="auto"/>
        <w:rPr>
          <w:rFonts w:ascii="Times New Roman" w:hAnsi="Times New Roman" w:cs="Times New Roman"/>
          <w:sz w:val="24"/>
          <w:szCs w:val="24"/>
        </w:rPr>
      </w:pPr>
      <w:r w:rsidRPr="00D620CD">
        <w:rPr>
          <w:rFonts w:ascii="Times New Roman" w:hAnsi="Times New Roman" w:cs="Times New Roman"/>
          <w:sz w:val="24"/>
          <w:szCs w:val="24"/>
        </w:rPr>
        <w:t>В целом результаты экзаменов подтвердили результаты годовой</w:t>
      </w:r>
      <w:r w:rsidRPr="00D620CD">
        <w:rPr>
          <w:rFonts w:ascii="Times New Roman" w:hAnsi="Times New Roman" w:cs="Times New Roman"/>
          <w:spacing w:val="-11"/>
          <w:sz w:val="24"/>
          <w:szCs w:val="24"/>
        </w:rPr>
        <w:t xml:space="preserve"> </w:t>
      </w:r>
      <w:r w:rsidRPr="00D620CD">
        <w:rPr>
          <w:rFonts w:ascii="Times New Roman" w:hAnsi="Times New Roman" w:cs="Times New Roman"/>
          <w:sz w:val="24"/>
          <w:szCs w:val="24"/>
        </w:rPr>
        <w:t>аттестации.</w:t>
      </w:r>
    </w:p>
    <w:p w:rsidR="00AE0DC7" w:rsidRPr="00D620CD" w:rsidRDefault="00AE0DC7" w:rsidP="00862DC2">
      <w:pPr>
        <w:pStyle w:val="af"/>
        <w:spacing w:after="0" w:line="240" w:lineRule="auto"/>
        <w:rPr>
          <w:rFonts w:ascii="Times New Roman" w:hAnsi="Times New Roman" w:cs="Times New Roman"/>
          <w:sz w:val="24"/>
          <w:szCs w:val="24"/>
        </w:rPr>
      </w:pPr>
    </w:p>
    <w:p w:rsidR="00AE0DC7" w:rsidRPr="00D620CD" w:rsidRDefault="00AE0DC7" w:rsidP="00862DC2">
      <w:pPr>
        <w:pStyle w:val="af"/>
        <w:spacing w:after="0" w:line="240" w:lineRule="auto"/>
        <w:rPr>
          <w:rFonts w:ascii="Times New Roman" w:hAnsi="Times New Roman" w:cs="Times New Roman"/>
          <w:sz w:val="24"/>
          <w:szCs w:val="24"/>
        </w:rPr>
      </w:pPr>
      <w:r w:rsidRPr="00D620CD">
        <w:rPr>
          <w:rFonts w:ascii="Times New Roman" w:hAnsi="Times New Roman" w:cs="Times New Roman"/>
          <w:sz w:val="24"/>
          <w:szCs w:val="24"/>
        </w:rPr>
        <w:t>Учителям- предметникам рекомендуется:</w:t>
      </w:r>
    </w:p>
    <w:p w:rsidR="00AE0DC7" w:rsidRPr="00065B9C" w:rsidRDefault="00065B9C" w:rsidP="00065B9C">
      <w:pPr>
        <w:widowControl w:val="0"/>
        <w:tabs>
          <w:tab w:val="left" w:pos="709"/>
          <w:tab w:val="left" w:pos="6599"/>
        </w:tabs>
        <w:autoSpaceDE w:val="0"/>
        <w:autoSpaceDN w:val="0"/>
        <w:spacing w:after="0" w:line="240" w:lineRule="auto"/>
        <w:ind w:left="360" w:right="759"/>
        <w:rPr>
          <w:rFonts w:ascii="Times New Roman" w:hAnsi="Times New Roman" w:cs="Times New Roman"/>
          <w:sz w:val="24"/>
          <w:szCs w:val="24"/>
        </w:rPr>
      </w:pPr>
      <w:r>
        <w:rPr>
          <w:rFonts w:ascii="Times New Roman" w:hAnsi="Times New Roman" w:cs="Times New Roman"/>
          <w:sz w:val="24"/>
          <w:szCs w:val="24"/>
        </w:rPr>
        <w:t xml:space="preserve">-     </w:t>
      </w:r>
      <w:r w:rsidR="00AE0DC7" w:rsidRPr="00065B9C">
        <w:rPr>
          <w:rFonts w:ascii="Times New Roman" w:hAnsi="Times New Roman" w:cs="Times New Roman"/>
          <w:sz w:val="24"/>
          <w:szCs w:val="24"/>
        </w:rPr>
        <w:t>в  системе работать</w:t>
      </w:r>
      <w:r w:rsidR="00AE0DC7" w:rsidRPr="00065B9C">
        <w:rPr>
          <w:rFonts w:ascii="Times New Roman" w:hAnsi="Times New Roman" w:cs="Times New Roman"/>
          <w:spacing w:val="28"/>
          <w:sz w:val="24"/>
          <w:szCs w:val="24"/>
        </w:rPr>
        <w:t xml:space="preserve"> </w:t>
      </w:r>
      <w:r w:rsidR="00AE0DC7" w:rsidRPr="00065B9C">
        <w:rPr>
          <w:rFonts w:ascii="Times New Roman" w:hAnsi="Times New Roman" w:cs="Times New Roman"/>
          <w:sz w:val="24"/>
          <w:szCs w:val="24"/>
        </w:rPr>
        <w:t>по</w:t>
      </w:r>
      <w:r w:rsidR="00AE0DC7" w:rsidRPr="00065B9C">
        <w:rPr>
          <w:rFonts w:ascii="Times New Roman" w:hAnsi="Times New Roman" w:cs="Times New Roman"/>
          <w:spacing w:val="37"/>
          <w:sz w:val="24"/>
          <w:szCs w:val="24"/>
        </w:rPr>
        <w:t xml:space="preserve"> </w:t>
      </w:r>
      <w:r w:rsidR="00AE0DC7" w:rsidRPr="00065B9C">
        <w:rPr>
          <w:rFonts w:ascii="Times New Roman" w:hAnsi="Times New Roman" w:cs="Times New Roman"/>
          <w:spacing w:val="-4"/>
          <w:sz w:val="24"/>
          <w:szCs w:val="24"/>
        </w:rPr>
        <w:t xml:space="preserve">повышению качества </w:t>
      </w:r>
      <w:r w:rsidR="00AE0DC7" w:rsidRPr="00065B9C">
        <w:rPr>
          <w:rFonts w:ascii="Times New Roman" w:hAnsi="Times New Roman" w:cs="Times New Roman"/>
          <w:spacing w:val="-3"/>
          <w:sz w:val="24"/>
          <w:szCs w:val="24"/>
        </w:rPr>
        <w:t>предметной обученности учащихся;</w:t>
      </w:r>
    </w:p>
    <w:p w:rsidR="00AE0DC7" w:rsidRPr="00D620CD" w:rsidRDefault="00065B9C" w:rsidP="00065B9C">
      <w:pPr>
        <w:pStyle w:val="afd"/>
        <w:widowControl w:val="0"/>
        <w:tabs>
          <w:tab w:val="left" w:pos="709"/>
        </w:tabs>
        <w:autoSpaceDE w:val="0"/>
        <w:autoSpaceDN w:val="0"/>
        <w:spacing w:after="0" w:line="240" w:lineRule="auto"/>
        <w:ind w:right="756"/>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 xml:space="preserve">применять </w:t>
      </w:r>
      <w:r w:rsidR="00AE0DC7" w:rsidRPr="00D620CD">
        <w:rPr>
          <w:rFonts w:ascii="Times New Roman" w:hAnsi="Times New Roman" w:cs="Times New Roman"/>
          <w:spacing w:val="-4"/>
          <w:sz w:val="24"/>
          <w:szCs w:val="24"/>
        </w:rPr>
        <w:t>эффективные</w:t>
      </w:r>
      <w:r w:rsidR="00AE0DC7" w:rsidRPr="00D620CD">
        <w:rPr>
          <w:rFonts w:ascii="Times New Roman" w:hAnsi="Times New Roman" w:cs="Times New Roman"/>
          <w:spacing w:val="62"/>
          <w:sz w:val="24"/>
          <w:szCs w:val="24"/>
        </w:rPr>
        <w:t xml:space="preserve"> </w:t>
      </w:r>
      <w:r w:rsidR="00AE0DC7" w:rsidRPr="00D620CD">
        <w:rPr>
          <w:rFonts w:ascii="Times New Roman" w:hAnsi="Times New Roman" w:cs="Times New Roman"/>
          <w:spacing w:val="-4"/>
          <w:sz w:val="24"/>
          <w:szCs w:val="24"/>
        </w:rPr>
        <w:t xml:space="preserve">приёмы </w:t>
      </w:r>
      <w:r w:rsidR="00AE0DC7" w:rsidRPr="00D620CD">
        <w:rPr>
          <w:rFonts w:ascii="Times New Roman" w:hAnsi="Times New Roman" w:cs="Times New Roman"/>
          <w:sz w:val="24"/>
          <w:szCs w:val="24"/>
        </w:rPr>
        <w:t xml:space="preserve">и </w:t>
      </w:r>
      <w:r w:rsidR="00AE0DC7" w:rsidRPr="00D620CD">
        <w:rPr>
          <w:rFonts w:ascii="Times New Roman" w:hAnsi="Times New Roman" w:cs="Times New Roman"/>
          <w:spacing w:val="-3"/>
          <w:sz w:val="24"/>
          <w:szCs w:val="24"/>
        </w:rPr>
        <w:t>методы</w:t>
      </w:r>
      <w:r w:rsidR="00AE0DC7" w:rsidRPr="00D620CD">
        <w:rPr>
          <w:rFonts w:ascii="Times New Roman" w:hAnsi="Times New Roman" w:cs="Times New Roman"/>
          <w:spacing w:val="64"/>
          <w:sz w:val="24"/>
          <w:szCs w:val="24"/>
        </w:rPr>
        <w:t xml:space="preserve"> </w:t>
      </w:r>
      <w:r w:rsidR="00AE0DC7" w:rsidRPr="00D620CD">
        <w:rPr>
          <w:rFonts w:ascii="Times New Roman" w:hAnsi="Times New Roman" w:cs="Times New Roman"/>
          <w:spacing w:val="-9"/>
          <w:sz w:val="24"/>
          <w:szCs w:val="24"/>
        </w:rPr>
        <w:t>по</w:t>
      </w:r>
      <w:r w:rsidR="00AE0DC7" w:rsidRPr="00D620CD">
        <w:rPr>
          <w:rFonts w:ascii="Times New Roman" w:hAnsi="Times New Roman" w:cs="Times New Roman"/>
          <w:spacing w:val="52"/>
          <w:sz w:val="24"/>
          <w:szCs w:val="24"/>
        </w:rPr>
        <w:t xml:space="preserve"> </w:t>
      </w:r>
      <w:r w:rsidR="00AE0DC7" w:rsidRPr="00D620CD">
        <w:rPr>
          <w:rFonts w:ascii="Times New Roman" w:hAnsi="Times New Roman" w:cs="Times New Roman"/>
          <w:spacing w:val="-4"/>
          <w:sz w:val="24"/>
          <w:szCs w:val="24"/>
        </w:rPr>
        <w:t xml:space="preserve">формированию </w:t>
      </w:r>
      <w:r w:rsidR="00AE0DC7" w:rsidRPr="00D620CD">
        <w:rPr>
          <w:rFonts w:ascii="Times New Roman" w:hAnsi="Times New Roman" w:cs="Times New Roman"/>
          <w:spacing w:val="62"/>
          <w:sz w:val="24"/>
          <w:szCs w:val="24"/>
        </w:rPr>
        <w:t xml:space="preserve"> </w:t>
      </w:r>
      <w:r w:rsidR="00AE0DC7" w:rsidRPr="00D620CD">
        <w:rPr>
          <w:rFonts w:ascii="Times New Roman" w:hAnsi="Times New Roman" w:cs="Times New Roman"/>
          <w:spacing w:val="-4"/>
          <w:sz w:val="24"/>
          <w:szCs w:val="24"/>
        </w:rPr>
        <w:t xml:space="preserve">умений </w:t>
      </w:r>
      <w:r w:rsidR="00AE0DC7" w:rsidRPr="00D620CD">
        <w:rPr>
          <w:rFonts w:ascii="Times New Roman" w:hAnsi="Times New Roman" w:cs="Times New Roman"/>
          <w:sz w:val="24"/>
          <w:szCs w:val="24"/>
        </w:rPr>
        <w:t>и</w:t>
      </w:r>
      <w:r w:rsidR="00AE0DC7" w:rsidRPr="00D620CD">
        <w:rPr>
          <w:rFonts w:ascii="Times New Roman" w:hAnsi="Times New Roman" w:cs="Times New Roman"/>
          <w:spacing w:val="4"/>
          <w:sz w:val="24"/>
          <w:szCs w:val="24"/>
        </w:rPr>
        <w:t xml:space="preserve"> </w:t>
      </w:r>
      <w:r w:rsidR="00AE0DC7" w:rsidRPr="00D620CD">
        <w:rPr>
          <w:rFonts w:ascii="Times New Roman" w:hAnsi="Times New Roman" w:cs="Times New Roman"/>
          <w:sz w:val="24"/>
          <w:szCs w:val="24"/>
        </w:rPr>
        <w:t>навыков</w:t>
      </w:r>
      <w:r w:rsidR="00AE0DC7" w:rsidRPr="00D620CD">
        <w:rPr>
          <w:rFonts w:ascii="Times New Roman" w:hAnsi="Times New Roman" w:cs="Times New Roman"/>
          <w:spacing w:val="-20"/>
          <w:sz w:val="24"/>
          <w:szCs w:val="24"/>
        </w:rPr>
        <w:t xml:space="preserve"> </w:t>
      </w:r>
      <w:r w:rsidR="00AE0DC7" w:rsidRPr="00D620CD">
        <w:rPr>
          <w:rFonts w:ascii="Times New Roman" w:hAnsi="Times New Roman" w:cs="Times New Roman"/>
          <w:sz w:val="24"/>
          <w:szCs w:val="24"/>
        </w:rPr>
        <w:t>обучающихся</w:t>
      </w:r>
      <w:r w:rsidR="00AE0DC7" w:rsidRPr="00D620CD">
        <w:rPr>
          <w:rFonts w:ascii="Times New Roman" w:hAnsi="Times New Roman" w:cs="Times New Roman"/>
          <w:spacing w:val="-19"/>
          <w:sz w:val="24"/>
          <w:szCs w:val="24"/>
        </w:rPr>
        <w:t xml:space="preserve"> </w:t>
      </w:r>
      <w:r w:rsidR="00AE0DC7" w:rsidRPr="00D620CD">
        <w:rPr>
          <w:rFonts w:ascii="Times New Roman" w:hAnsi="Times New Roman" w:cs="Times New Roman"/>
          <w:sz w:val="24"/>
          <w:szCs w:val="24"/>
        </w:rPr>
        <w:t>при</w:t>
      </w:r>
      <w:r w:rsidR="00AE0DC7" w:rsidRPr="00D620CD">
        <w:rPr>
          <w:rFonts w:ascii="Times New Roman" w:hAnsi="Times New Roman" w:cs="Times New Roman"/>
          <w:spacing w:val="-11"/>
          <w:sz w:val="24"/>
          <w:szCs w:val="24"/>
        </w:rPr>
        <w:t xml:space="preserve"> </w:t>
      </w:r>
      <w:r w:rsidR="00AE0DC7" w:rsidRPr="00D620CD">
        <w:rPr>
          <w:rFonts w:ascii="Times New Roman" w:hAnsi="Times New Roman" w:cs="Times New Roman"/>
          <w:sz w:val="24"/>
          <w:szCs w:val="24"/>
        </w:rPr>
        <w:t>выполнении</w:t>
      </w:r>
      <w:r w:rsidR="00AE0DC7" w:rsidRPr="00D620CD">
        <w:rPr>
          <w:rFonts w:ascii="Times New Roman" w:hAnsi="Times New Roman" w:cs="Times New Roman"/>
          <w:spacing w:val="-10"/>
          <w:sz w:val="24"/>
          <w:szCs w:val="24"/>
        </w:rPr>
        <w:t xml:space="preserve"> </w:t>
      </w:r>
      <w:r w:rsidR="00AE0DC7" w:rsidRPr="00D620CD">
        <w:rPr>
          <w:rFonts w:ascii="Times New Roman" w:hAnsi="Times New Roman" w:cs="Times New Roman"/>
          <w:sz w:val="24"/>
          <w:szCs w:val="24"/>
        </w:rPr>
        <w:t>тестовых</w:t>
      </w:r>
      <w:r w:rsidR="00AE0DC7" w:rsidRPr="00D620CD">
        <w:rPr>
          <w:rFonts w:ascii="Times New Roman" w:hAnsi="Times New Roman" w:cs="Times New Roman"/>
          <w:spacing w:val="-15"/>
          <w:sz w:val="24"/>
          <w:szCs w:val="24"/>
        </w:rPr>
        <w:t xml:space="preserve"> </w:t>
      </w:r>
      <w:r w:rsidR="00AE0DC7" w:rsidRPr="00D620CD">
        <w:rPr>
          <w:rFonts w:ascii="Times New Roman" w:hAnsi="Times New Roman" w:cs="Times New Roman"/>
          <w:sz w:val="24"/>
          <w:szCs w:val="24"/>
        </w:rPr>
        <w:t>работ;</w:t>
      </w:r>
    </w:p>
    <w:p w:rsidR="00AE0DC7" w:rsidRPr="00065B9C" w:rsidRDefault="00065B9C" w:rsidP="00065B9C">
      <w:pPr>
        <w:widowControl w:val="0"/>
        <w:tabs>
          <w:tab w:val="left" w:pos="709"/>
        </w:tabs>
        <w:autoSpaceDE w:val="0"/>
        <w:autoSpaceDN w:val="0"/>
        <w:spacing w:after="0" w:line="240" w:lineRule="auto"/>
        <w:ind w:left="360" w:right="1698"/>
        <w:rPr>
          <w:rFonts w:ascii="Times New Roman" w:hAnsi="Times New Roman" w:cs="Times New Roman"/>
          <w:sz w:val="24"/>
          <w:szCs w:val="24"/>
        </w:rPr>
      </w:pPr>
      <w:r>
        <w:rPr>
          <w:rFonts w:ascii="Times New Roman" w:hAnsi="Times New Roman" w:cs="Times New Roman"/>
          <w:sz w:val="24"/>
          <w:szCs w:val="24"/>
        </w:rPr>
        <w:t xml:space="preserve">-     </w:t>
      </w:r>
      <w:r w:rsidR="00AE0DC7" w:rsidRPr="00065B9C">
        <w:rPr>
          <w:rFonts w:ascii="Times New Roman" w:hAnsi="Times New Roman" w:cs="Times New Roman"/>
          <w:sz w:val="24"/>
          <w:szCs w:val="24"/>
        </w:rPr>
        <w:t xml:space="preserve">совершенствовать методику контроля знаний </w:t>
      </w:r>
      <w:r w:rsidR="00AE0DC7" w:rsidRPr="00065B9C">
        <w:rPr>
          <w:rFonts w:ascii="Times New Roman" w:hAnsi="Times New Roman" w:cs="Times New Roman"/>
          <w:spacing w:val="-3"/>
          <w:sz w:val="24"/>
          <w:szCs w:val="24"/>
        </w:rPr>
        <w:t xml:space="preserve">слабоуспевающих </w:t>
      </w:r>
      <w:r w:rsidR="00AE0DC7" w:rsidRPr="00065B9C">
        <w:rPr>
          <w:rFonts w:ascii="Times New Roman" w:hAnsi="Times New Roman" w:cs="Times New Roman"/>
          <w:sz w:val="24"/>
          <w:szCs w:val="24"/>
        </w:rPr>
        <w:t xml:space="preserve">учащихся; уровень организации индивидуальной работы с </w:t>
      </w:r>
      <w:r>
        <w:rPr>
          <w:rFonts w:ascii="Times New Roman" w:hAnsi="Times New Roman" w:cs="Times New Roman"/>
          <w:sz w:val="24"/>
          <w:szCs w:val="24"/>
        </w:rPr>
        <w:t xml:space="preserve">   </w:t>
      </w:r>
      <w:r w:rsidR="00AE0DC7" w:rsidRPr="00065B9C">
        <w:rPr>
          <w:rFonts w:ascii="Times New Roman" w:hAnsi="Times New Roman" w:cs="Times New Roman"/>
          <w:sz w:val="24"/>
          <w:szCs w:val="24"/>
        </w:rPr>
        <w:t>обучающимися.</w:t>
      </w:r>
    </w:p>
    <w:p w:rsidR="00AE0DC7" w:rsidRPr="00D620CD" w:rsidRDefault="00065B9C" w:rsidP="00065B9C">
      <w:pPr>
        <w:pStyle w:val="afd"/>
        <w:widowControl w:val="0"/>
        <w:tabs>
          <w:tab w:val="left" w:pos="709"/>
        </w:tabs>
        <w:autoSpaceDE w:val="0"/>
        <w:autoSpaceDN w:val="0"/>
        <w:spacing w:after="0" w:line="240" w:lineRule="auto"/>
        <w:ind w:right="888"/>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 xml:space="preserve">осваивать технологии поддерживающего обучения, создание </w:t>
      </w:r>
      <w:r w:rsidR="00AE0DC7" w:rsidRPr="00D620CD">
        <w:rPr>
          <w:rFonts w:ascii="Times New Roman" w:hAnsi="Times New Roman" w:cs="Times New Roman"/>
          <w:spacing w:val="-3"/>
          <w:sz w:val="24"/>
          <w:szCs w:val="24"/>
        </w:rPr>
        <w:t xml:space="preserve">ситуации </w:t>
      </w:r>
      <w:r w:rsidR="00AE0DC7" w:rsidRPr="00D620CD">
        <w:rPr>
          <w:rFonts w:ascii="Times New Roman" w:hAnsi="Times New Roman" w:cs="Times New Roman"/>
          <w:spacing w:val="-4"/>
          <w:sz w:val="24"/>
          <w:szCs w:val="24"/>
        </w:rPr>
        <w:t>успеха.</w:t>
      </w:r>
    </w:p>
    <w:p w:rsidR="00AE0DC7" w:rsidRPr="00D620CD" w:rsidRDefault="00AE0DC7" w:rsidP="00862DC2">
      <w:pPr>
        <w:pStyle w:val="af"/>
        <w:spacing w:after="0" w:line="240" w:lineRule="auto"/>
        <w:ind w:right="398" w:firstLine="851"/>
        <w:rPr>
          <w:rFonts w:ascii="Times New Roman" w:hAnsi="Times New Roman" w:cs="Times New Roman"/>
          <w:sz w:val="24"/>
          <w:szCs w:val="24"/>
        </w:rPr>
      </w:pPr>
      <w:r w:rsidRPr="00D620CD">
        <w:rPr>
          <w:rFonts w:ascii="Times New Roman" w:hAnsi="Times New Roman" w:cs="Times New Roman"/>
          <w:sz w:val="24"/>
          <w:szCs w:val="24"/>
        </w:rPr>
        <w:t xml:space="preserve">В </w:t>
      </w:r>
      <w:r w:rsidRPr="00D620CD">
        <w:rPr>
          <w:rFonts w:ascii="Times New Roman" w:hAnsi="Times New Roman" w:cs="Times New Roman"/>
          <w:spacing w:val="-3"/>
          <w:sz w:val="24"/>
          <w:szCs w:val="24"/>
        </w:rPr>
        <w:t xml:space="preserve">этом </w:t>
      </w:r>
      <w:r w:rsidRPr="00D620CD">
        <w:rPr>
          <w:rFonts w:ascii="Times New Roman" w:hAnsi="Times New Roman" w:cs="Times New Roman"/>
          <w:sz w:val="24"/>
          <w:szCs w:val="24"/>
        </w:rPr>
        <w:t xml:space="preserve">учебном </w:t>
      </w:r>
      <w:r w:rsidRPr="00D620CD">
        <w:rPr>
          <w:rFonts w:ascii="Times New Roman" w:hAnsi="Times New Roman" w:cs="Times New Roman"/>
          <w:spacing w:val="-4"/>
          <w:sz w:val="24"/>
          <w:szCs w:val="24"/>
        </w:rPr>
        <w:t xml:space="preserve">году </w:t>
      </w:r>
      <w:r w:rsidR="00065B9C">
        <w:rPr>
          <w:rFonts w:ascii="Times New Roman" w:hAnsi="Times New Roman" w:cs="Times New Roman"/>
          <w:sz w:val="24"/>
          <w:szCs w:val="24"/>
        </w:rPr>
        <w:t xml:space="preserve">качество знаний в основном </w:t>
      </w:r>
      <w:r w:rsidRPr="00D620CD">
        <w:rPr>
          <w:rFonts w:ascii="Times New Roman" w:hAnsi="Times New Roman" w:cs="Times New Roman"/>
          <w:spacing w:val="-4"/>
          <w:sz w:val="24"/>
          <w:szCs w:val="24"/>
        </w:rPr>
        <w:t xml:space="preserve"> </w:t>
      </w:r>
      <w:r w:rsidRPr="00D620CD">
        <w:rPr>
          <w:rFonts w:ascii="Times New Roman" w:hAnsi="Times New Roman" w:cs="Times New Roman"/>
          <w:sz w:val="24"/>
          <w:szCs w:val="24"/>
        </w:rPr>
        <w:t xml:space="preserve">на среднем уровне. Наметилось незначительное снижение качества знаний. </w:t>
      </w:r>
      <w:r w:rsidRPr="00D620CD">
        <w:rPr>
          <w:rFonts w:ascii="Times New Roman" w:hAnsi="Times New Roman" w:cs="Times New Roman"/>
          <w:spacing w:val="-3"/>
          <w:sz w:val="24"/>
          <w:szCs w:val="24"/>
        </w:rPr>
        <w:t xml:space="preserve">Необходимо </w:t>
      </w:r>
      <w:r w:rsidRPr="00D620CD">
        <w:rPr>
          <w:rFonts w:ascii="Times New Roman" w:hAnsi="Times New Roman" w:cs="Times New Roman"/>
          <w:sz w:val="24"/>
          <w:szCs w:val="24"/>
        </w:rPr>
        <w:t xml:space="preserve">повышать требования к учету знаний и умений учащихся, а также совершенствовать формы и </w:t>
      </w:r>
      <w:r w:rsidRPr="00D620CD">
        <w:rPr>
          <w:rFonts w:ascii="Times New Roman" w:hAnsi="Times New Roman" w:cs="Times New Roman"/>
          <w:spacing w:val="-3"/>
          <w:sz w:val="24"/>
          <w:szCs w:val="24"/>
        </w:rPr>
        <w:t xml:space="preserve">методы </w:t>
      </w:r>
      <w:r w:rsidRPr="00D620CD">
        <w:rPr>
          <w:rFonts w:ascii="Times New Roman" w:hAnsi="Times New Roman" w:cs="Times New Roman"/>
          <w:sz w:val="24"/>
          <w:szCs w:val="24"/>
        </w:rPr>
        <w:t xml:space="preserve">работы с одаренными детьми. В 2018 – 2019учебном </w:t>
      </w:r>
      <w:r w:rsidRPr="00D620CD">
        <w:rPr>
          <w:rFonts w:ascii="Times New Roman" w:hAnsi="Times New Roman" w:cs="Times New Roman"/>
          <w:spacing w:val="-4"/>
          <w:sz w:val="24"/>
          <w:szCs w:val="24"/>
        </w:rPr>
        <w:t xml:space="preserve">году </w:t>
      </w:r>
      <w:r w:rsidRPr="00D620CD">
        <w:rPr>
          <w:rFonts w:ascii="Times New Roman" w:hAnsi="Times New Roman" w:cs="Times New Roman"/>
          <w:sz w:val="24"/>
          <w:szCs w:val="24"/>
        </w:rPr>
        <w:t xml:space="preserve">учителям – предметникам нужно усилить работу с мотивированными детьми; продолжить работу по предотвращению неуспешности учащихся, планировать и систематически проводить индивидуальную работу с учащимися, имеющими </w:t>
      </w:r>
      <w:r w:rsidRPr="00D620CD">
        <w:rPr>
          <w:rFonts w:ascii="Times New Roman" w:hAnsi="Times New Roman" w:cs="Times New Roman"/>
          <w:spacing w:val="-3"/>
          <w:sz w:val="24"/>
          <w:szCs w:val="24"/>
        </w:rPr>
        <w:t xml:space="preserve">затруднения </w:t>
      </w:r>
      <w:r w:rsidRPr="00D620CD">
        <w:rPr>
          <w:rFonts w:ascii="Times New Roman" w:hAnsi="Times New Roman" w:cs="Times New Roman"/>
          <w:sz w:val="24"/>
          <w:szCs w:val="24"/>
        </w:rPr>
        <w:t xml:space="preserve">в обучении. </w:t>
      </w:r>
      <w:r w:rsidRPr="00D620CD">
        <w:rPr>
          <w:rFonts w:ascii="Times New Roman" w:hAnsi="Times New Roman" w:cs="Times New Roman"/>
          <w:spacing w:val="-3"/>
          <w:sz w:val="24"/>
          <w:szCs w:val="24"/>
        </w:rPr>
        <w:t xml:space="preserve">Необходимо </w:t>
      </w:r>
      <w:r w:rsidRPr="00D620CD">
        <w:rPr>
          <w:rFonts w:ascii="Times New Roman" w:hAnsi="Times New Roman" w:cs="Times New Roman"/>
          <w:sz w:val="24"/>
          <w:szCs w:val="24"/>
        </w:rPr>
        <w:t xml:space="preserve">всем учителям отнестись к преподаванию своих </w:t>
      </w:r>
      <w:r w:rsidRPr="00D620CD">
        <w:rPr>
          <w:rFonts w:ascii="Times New Roman" w:hAnsi="Times New Roman" w:cs="Times New Roman"/>
          <w:spacing w:val="-3"/>
          <w:sz w:val="24"/>
          <w:szCs w:val="24"/>
        </w:rPr>
        <w:t xml:space="preserve">уроков </w:t>
      </w:r>
      <w:r w:rsidRPr="00D620CD">
        <w:rPr>
          <w:rFonts w:ascii="Times New Roman" w:hAnsi="Times New Roman" w:cs="Times New Roman"/>
          <w:sz w:val="24"/>
          <w:szCs w:val="24"/>
        </w:rPr>
        <w:t xml:space="preserve">более качественно, </w:t>
      </w:r>
      <w:r w:rsidRPr="00D620CD">
        <w:rPr>
          <w:rFonts w:ascii="Times New Roman" w:hAnsi="Times New Roman" w:cs="Times New Roman"/>
          <w:spacing w:val="-4"/>
          <w:sz w:val="24"/>
          <w:szCs w:val="24"/>
        </w:rPr>
        <w:t>соблюдать</w:t>
      </w:r>
      <w:r w:rsidRPr="00D620CD">
        <w:rPr>
          <w:rFonts w:ascii="Times New Roman" w:hAnsi="Times New Roman" w:cs="Times New Roman"/>
          <w:spacing w:val="52"/>
          <w:sz w:val="24"/>
          <w:szCs w:val="24"/>
        </w:rPr>
        <w:t xml:space="preserve"> </w:t>
      </w:r>
      <w:r w:rsidRPr="00D620CD">
        <w:rPr>
          <w:rFonts w:ascii="Times New Roman" w:hAnsi="Times New Roman" w:cs="Times New Roman"/>
          <w:sz w:val="24"/>
          <w:szCs w:val="24"/>
        </w:rPr>
        <w:t xml:space="preserve">и выдерживать основные этапы структуры урока, </w:t>
      </w:r>
      <w:r w:rsidRPr="00D620CD">
        <w:rPr>
          <w:rFonts w:ascii="Times New Roman" w:hAnsi="Times New Roman" w:cs="Times New Roman"/>
          <w:spacing w:val="-3"/>
          <w:sz w:val="24"/>
          <w:szCs w:val="24"/>
        </w:rPr>
        <w:t xml:space="preserve">уделять </w:t>
      </w:r>
      <w:r w:rsidRPr="00D620CD">
        <w:rPr>
          <w:rFonts w:ascii="Times New Roman" w:hAnsi="Times New Roman" w:cs="Times New Roman"/>
          <w:sz w:val="24"/>
          <w:szCs w:val="24"/>
        </w:rPr>
        <w:t xml:space="preserve">внимание отработке пропущенного материала, своевременно планировать опрос </w:t>
      </w:r>
      <w:r w:rsidRPr="00D620CD">
        <w:rPr>
          <w:rFonts w:ascii="Times New Roman" w:hAnsi="Times New Roman" w:cs="Times New Roman"/>
          <w:spacing w:val="-3"/>
          <w:sz w:val="24"/>
          <w:szCs w:val="24"/>
        </w:rPr>
        <w:t xml:space="preserve">учеников </w:t>
      </w:r>
      <w:r w:rsidRPr="00D620CD">
        <w:rPr>
          <w:rFonts w:ascii="Times New Roman" w:hAnsi="Times New Roman" w:cs="Times New Roman"/>
          <w:sz w:val="24"/>
          <w:szCs w:val="24"/>
        </w:rPr>
        <w:t xml:space="preserve">и вести четкий </w:t>
      </w:r>
      <w:r w:rsidRPr="00D620CD">
        <w:rPr>
          <w:rFonts w:ascii="Times New Roman" w:hAnsi="Times New Roman" w:cs="Times New Roman"/>
          <w:spacing w:val="-3"/>
          <w:sz w:val="24"/>
          <w:szCs w:val="24"/>
        </w:rPr>
        <w:t xml:space="preserve">контроль </w:t>
      </w:r>
      <w:r w:rsidRPr="00D620CD">
        <w:rPr>
          <w:rFonts w:ascii="Times New Roman" w:hAnsi="Times New Roman" w:cs="Times New Roman"/>
          <w:sz w:val="24"/>
          <w:szCs w:val="24"/>
        </w:rPr>
        <w:t>знаний и умений учащихся.</w:t>
      </w:r>
    </w:p>
    <w:p w:rsidR="00AE0DC7" w:rsidRPr="00D620CD" w:rsidRDefault="00AE0DC7" w:rsidP="00862DC2">
      <w:pPr>
        <w:pStyle w:val="afd"/>
        <w:tabs>
          <w:tab w:val="left" w:pos="709"/>
        </w:tabs>
        <w:spacing w:after="0" w:line="240" w:lineRule="auto"/>
        <w:ind w:hanging="1409"/>
        <w:rPr>
          <w:rFonts w:ascii="Times New Roman" w:hAnsi="Times New Roman" w:cs="Times New Roman"/>
          <w:sz w:val="24"/>
          <w:szCs w:val="24"/>
        </w:rPr>
      </w:pPr>
    </w:p>
    <w:p w:rsidR="00AE0DC7" w:rsidRPr="00D620CD" w:rsidRDefault="00AE0DC7" w:rsidP="00862DC2">
      <w:pPr>
        <w:pStyle w:val="af"/>
        <w:spacing w:after="0" w:line="240" w:lineRule="auto"/>
        <w:ind w:right="-1" w:firstLine="830"/>
        <w:rPr>
          <w:rFonts w:ascii="Times New Roman" w:hAnsi="Times New Roman" w:cs="Times New Roman"/>
          <w:sz w:val="24"/>
          <w:szCs w:val="24"/>
        </w:rPr>
      </w:pPr>
      <w:r w:rsidRPr="00D620CD">
        <w:rPr>
          <w:rFonts w:ascii="Times New Roman" w:hAnsi="Times New Roman" w:cs="Times New Roman"/>
          <w:b/>
          <w:sz w:val="24"/>
          <w:szCs w:val="24"/>
        </w:rPr>
        <w:t xml:space="preserve">Анализ результатов различных видов контроля </w:t>
      </w:r>
      <w:r w:rsidRPr="00D620CD">
        <w:rPr>
          <w:rFonts w:ascii="Times New Roman" w:hAnsi="Times New Roman" w:cs="Times New Roman"/>
          <w:sz w:val="24"/>
          <w:szCs w:val="24"/>
        </w:rPr>
        <w:t>показывает, что систематический тщательно продуманный контроль позволяет вовремя обнаружить, закрепить успехи, достигнутые учителями и обучающимися, своевременно предупредить недочеты, помочь их ликвидировать.</w:t>
      </w:r>
    </w:p>
    <w:p w:rsidR="00AE0DC7" w:rsidRPr="00D620CD" w:rsidRDefault="00AE0DC7" w:rsidP="00862DC2">
      <w:pPr>
        <w:pStyle w:val="af"/>
        <w:spacing w:after="0" w:line="240" w:lineRule="auto"/>
        <w:ind w:right="-1" w:firstLine="830"/>
        <w:rPr>
          <w:rFonts w:ascii="Times New Roman" w:hAnsi="Times New Roman" w:cs="Times New Roman"/>
          <w:sz w:val="24"/>
          <w:szCs w:val="24"/>
        </w:rPr>
      </w:pPr>
      <w:r w:rsidRPr="00D620CD">
        <w:rPr>
          <w:rFonts w:ascii="Times New Roman" w:hAnsi="Times New Roman" w:cs="Times New Roman"/>
          <w:sz w:val="24"/>
          <w:szCs w:val="24"/>
        </w:rPr>
        <w:t xml:space="preserve">С помощью ВШК оценивалось состояние и результаты учебно-воспитательного процесса по классам, предметам, персонально по каждому учителю. В ходе контроля выявлялись отклонения от заданных норм. </w:t>
      </w:r>
    </w:p>
    <w:p w:rsidR="00AE0DC7" w:rsidRPr="00D620CD" w:rsidRDefault="00AE0DC7" w:rsidP="00862DC2">
      <w:pPr>
        <w:pStyle w:val="1"/>
        <w:spacing w:before="0" w:line="240" w:lineRule="auto"/>
        <w:ind w:right="-1" w:firstLine="830"/>
        <w:rPr>
          <w:rFonts w:ascii="Times New Roman" w:hAnsi="Times New Roman" w:cs="Times New Roman"/>
          <w:sz w:val="24"/>
          <w:szCs w:val="24"/>
        </w:rPr>
      </w:pPr>
    </w:p>
    <w:p w:rsidR="00AE0DC7" w:rsidRPr="004468E9" w:rsidRDefault="00AE0DC7" w:rsidP="00862DC2">
      <w:pPr>
        <w:pStyle w:val="1"/>
        <w:spacing w:before="0" w:line="240" w:lineRule="auto"/>
        <w:ind w:right="-1" w:firstLine="830"/>
        <w:rPr>
          <w:rFonts w:ascii="Times New Roman" w:hAnsi="Times New Roman" w:cs="Times New Roman"/>
          <w:color w:val="auto"/>
          <w:sz w:val="24"/>
          <w:szCs w:val="24"/>
        </w:rPr>
      </w:pPr>
      <w:r w:rsidRPr="004468E9">
        <w:rPr>
          <w:rFonts w:ascii="Times New Roman" w:hAnsi="Times New Roman" w:cs="Times New Roman"/>
          <w:color w:val="auto"/>
          <w:sz w:val="24"/>
          <w:szCs w:val="24"/>
        </w:rPr>
        <w:t>Выводы.</w:t>
      </w:r>
    </w:p>
    <w:p w:rsidR="00AE0DC7" w:rsidRPr="004468E9" w:rsidRDefault="00AE0DC7" w:rsidP="00714F45">
      <w:pPr>
        <w:pStyle w:val="afd"/>
        <w:widowControl w:val="0"/>
        <w:numPr>
          <w:ilvl w:val="0"/>
          <w:numId w:val="3"/>
        </w:numPr>
        <w:tabs>
          <w:tab w:val="left" w:pos="1011"/>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z w:val="24"/>
          <w:szCs w:val="24"/>
        </w:rPr>
        <w:t xml:space="preserve">Основные направления контроля и тематики посещения </w:t>
      </w:r>
      <w:r w:rsidRPr="004468E9">
        <w:rPr>
          <w:rFonts w:ascii="Times New Roman" w:hAnsi="Times New Roman" w:cs="Times New Roman"/>
          <w:spacing w:val="-3"/>
          <w:sz w:val="24"/>
          <w:szCs w:val="24"/>
        </w:rPr>
        <w:t xml:space="preserve">уроков </w:t>
      </w:r>
      <w:r w:rsidRPr="004468E9">
        <w:rPr>
          <w:rFonts w:ascii="Times New Roman" w:hAnsi="Times New Roman" w:cs="Times New Roman"/>
          <w:sz w:val="24"/>
          <w:szCs w:val="24"/>
        </w:rPr>
        <w:t>выбраны правильно, что значительно улучшает качество преподавания и структуру</w:t>
      </w:r>
      <w:r w:rsidRPr="004468E9">
        <w:rPr>
          <w:rFonts w:ascii="Times New Roman" w:hAnsi="Times New Roman" w:cs="Times New Roman"/>
          <w:spacing w:val="-3"/>
          <w:sz w:val="24"/>
          <w:szCs w:val="24"/>
        </w:rPr>
        <w:t xml:space="preserve"> </w:t>
      </w:r>
      <w:r w:rsidRPr="004468E9">
        <w:rPr>
          <w:rFonts w:ascii="Times New Roman" w:hAnsi="Times New Roman" w:cs="Times New Roman"/>
          <w:sz w:val="24"/>
          <w:szCs w:val="24"/>
        </w:rPr>
        <w:t>урока.</w:t>
      </w:r>
    </w:p>
    <w:p w:rsidR="00AE0DC7" w:rsidRPr="004468E9" w:rsidRDefault="00AE0DC7" w:rsidP="00714F45">
      <w:pPr>
        <w:pStyle w:val="afd"/>
        <w:widowControl w:val="0"/>
        <w:numPr>
          <w:ilvl w:val="0"/>
          <w:numId w:val="3"/>
        </w:numPr>
        <w:tabs>
          <w:tab w:val="left" w:pos="1092"/>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pacing w:val="-3"/>
          <w:sz w:val="24"/>
          <w:szCs w:val="24"/>
        </w:rPr>
        <w:t xml:space="preserve">Рекомендации </w:t>
      </w:r>
      <w:r w:rsidRPr="004468E9">
        <w:rPr>
          <w:rFonts w:ascii="Times New Roman" w:hAnsi="Times New Roman" w:cs="Times New Roman"/>
          <w:sz w:val="24"/>
          <w:szCs w:val="24"/>
        </w:rPr>
        <w:t>по устранению и коррекции недостатков были представлены на совещаниях при директоре, заседаниях методических объединений. Наличие обратной связи позволяло оперативно исправлять выявленные недостатки, что повышало результативность работы</w:t>
      </w:r>
      <w:r w:rsidRPr="004468E9">
        <w:rPr>
          <w:rFonts w:ascii="Times New Roman" w:hAnsi="Times New Roman" w:cs="Times New Roman"/>
          <w:spacing w:val="-12"/>
          <w:sz w:val="24"/>
          <w:szCs w:val="24"/>
        </w:rPr>
        <w:t xml:space="preserve"> </w:t>
      </w:r>
      <w:r w:rsidRPr="004468E9">
        <w:rPr>
          <w:rFonts w:ascii="Times New Roman" w:hAnsi="Times New Roman" w:cs="Times New Roman"/>
          <w:spacing w:val="-3"/>
          <w:sz w:val="24"/>
          <w:szCs w:val="24"/>
        </w:rPr>
        <w:t>школы.</w:t>
      </w:r>
    </w:p>
    <w:p w:rsidR="00AE0DC7" w:rsidRPr="004468E9" w:rsidRDefault="00AE0DC7" w:rsidP="00862DC2">
      <w:pPr>
        <w:spacing w:after="0" w:line="240" w:lineRule="auto"/>
        <w:ind w:right="-1" w:firstLine="830"/>
        <w:rPr>
          <w:rFonts w:ascii="Times New Roman" w:hAnsi="Times New Roman" w:cs="Times New Roman"/>
          <w:sz w:val="24"/>
          <w:szCs w:val="24"/>
        </w:rPr>
      </w:pPr>
      <w:r w:rsidRPr="004468E9">
        <w:rPr>
          <w:rFonts w:ascii="Times New Roman" w:hAnsi="Times New Roman" w:cs="Times New Roman"/>
          <w:b/>
          <w:sz w:val="24"/>
          <w:szCs w:val="24"/>
        </w:rPr>
        <w:t xml:space="preserve">Основные проблемы при реализации внутришкольного контроля. </w:t>
      </w:r>
      <w:r w:rsidRPr="004468E9">
        <w:rPr>
          <w:rFonts w:ascii="Times New Roman" w:hAnsi="Times New Roman" w:cs="Times New Roman"/>
          <w:sz w:val="24"/>
          <w:szCs w:val="24"/>
        </w:rPr>
        <w:t xml:space="preserve">В </w:t>
      </w:r>
      <w:r w:rsidRPr="004468E9">
        <w:rPr>
          <w:rFonts w:ascii="Times New Roman" w:hAnsi="Times New Roman" w:cs="Times New Roman"/>
          <w:spacing w:val="-5"/>
          <w:sz w:val="24"/>
          <w:szCs w:val="24"/>
        </w:rPr>
        <w:t xml:space="preserve">ходе </w:t>
      </w:r>
      <w:r w:rsidRPr="004468E9">
        <w:rPr>
          <w:rFonts w:ascii="Times New Roman" w:hAnsi="Times New Roman" w:cs="Times New Roman"/>
          <w:sz w:val="24"/>
          <w:szCs w:val="24"/>
        </w:rPr>
        <w:t>работы за 2017-</w:t>
      </w:r>
      <w:r w:rsidRPr="004468E9">
        <w:rPr>
          <w:rFonts w:ascii="Times New Roman" w:hAnsi="Times New Roman" w:cs="Times New Roman"/>
          <w:spacing w:val="-42"/>
          <w:sz w:val="24"/>
          <w:szCs w:val="24"/>
        </w:rPr>
        <w:t xml:space="preserve"> </w:t>
      </w:r>
      <w:r w:rsidRPr="004468E9">
        <w:rPr>
          <w:rFonts w:ascii="Times New Roman" w:hAnsi="Times New Roman" w:cs="Times New Roman"/>
          <w:sz w:val="24"/>
          <w:szCs w:val="24"/>
        </w:rPr>
        <w:t xml:space="preserve">2018 </w:t>
      </w:r>
      <w:r w:rsidRPr="004468E9">
        <w:rPr>
          <w:rFonts w:ascii="Times New Roman" w:hAnsi="Times New Roman" w:cs="Times New Roman"/>
          <w:spacing w:val="-5"/>
          <w:sz w:val="24"/>
          <w:szCs w:val="24"/>
        </w:rPr>
        <w:t xml:space="preserve">год </w:t>
      </w:r>
      <w:r w:rsidRPr="004468E9">
        <w:rPr>
          <w:rFonts w:ascii="Times New Roman" w:hAnsi="Times New Roman" w:cs="Times New Roman"/>
          <w:sz w:val="24"/>
          <w:szCs w:val="24"/>
        </w:rPr>
        <w:t>были выявлены следующие</w:t>
      </w:r>
      <w:r w:rsidRPr="004468E9">
        <w:rPr>
          <w:rFonts w:ascii="Times New Roman" w:hAnsi="Times New Roman" w:cs="Times New Roman"/>
          <w:spacing w:val="2"/>
          <w:sz w:val="24"/>
          <w:szCs w:val="24"/>
        </w:rPr>
        <w:t xml:space="preserve"> </w:t>
      </w:r>
      <w:r w:rsidRPr="004468E9">
        <w:rPr>
          <w:rFonts w:ascii="Times New Roman" w:hAnsi="Times New Roman" w:cs="Times New Roman"/>
          <w:sz w:val="24"/>
          <w:szCs w:val="24"/>
        </w:rPr>
        <w:t>проблемы:</w:t>
      </w:r>
    </w:p>
    <w:p w:rsidR="00AE0DC7" w:rsidRPr="004468E9" w:rsidRDefault="00AE0DC7" w:rsidP="00714F45">
      <w:pPr>
        <w:pStyle w:val="afd"/>
        <w:widowControl w:val="0"/>
        <w:numPr>
          <w:ilvl w:val="0"/>
          <w:numId w:val="4"/>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pacing w:val="-3"/>
          <w:sz w:val="24"/>
          <w:szCs w:val="24"/>
        </w:rPr>
        <w:t xml:space="preserve">Контроль </w:t>
      </w:r>
      <w:r w:rsidRPr="004468E9">
        <w:rPr>
          <w:rFonts w:ascii="Times New Roman" w:hAnsi="Times New Roman" w:cs="Times New Roman"/>
          <w:sz w:val="24"/>
          <w:szCs w:val="24"/>
        </w:rPr>
        <w:t>работы учителей не был</w:t>
      </w:r>
      <w:r w:rsidRPr="004468E9">
        <w:rPr>
          <w:rFonts w:ascii="Times New Roman" w:hAnsi="Times New Roman" w:cs="Times New Roman"/>
          <w:spacing w:val="-2"/>
          <w:sz w:val="24"/>
          <w:szCs w:val="24"/>
        </w:rPr>
        <w:t xml:space="preserve"> </w:t>
      </w:r>
      <w:r w:rsidRPr="004468E9">
        <w:rPr>
          <w:rFonts w:ascii="Times New Roman" w:hAnsi="Times New Roman" w:cs="Times New Roman"/>
          <w:sz w:val="24"/>
          <w:szCs w:val="24"/>
        </w:rPr>
        <w:t>системным.</w:t>
      </w:r>
    </w:p>
    <w:p w:rsidR="00AE0DC7" w:rsidRPr="004468E9" w:rsidRDefault="00AE0DC7" w:rsidP="00714F45">
      <w:pPr>
        <w:pStyle w:val="afd"/>
        <w:widowControl w:val="0"/>
        <w:numPr>
          <w:ilvl w:val="0"/>
          <w:numId w:val="4"/>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z w:val="24"/>
          <w:szCs w:val="24"/>
        </w:rPr>
        <w:t xml:space="preserve">Не разработан механизм контроля личностных и метапредметных </w:t>
      </w:r>
      <w:r w:rsidRPr="004468E9">
        <w:rPr>
          <w:rFonts w:ascii="Times New Roman" w:hAnsi="Times New Roman" w:cs="Times New Roman"/>
          <w:spacing w:val="-3"/>
          <w:sz w:val="24"/>
          <w:szCs w:val="24"/>
        </w:rPr>
        <w:t xml:space="preserve">результатов </w:t>
      </w:r>
      <w:r w:rsidRPr="004468E9">
        <w:rPr>
          <w:rFonts w:ascii="Times New Roman" w:hAnsi="Times New Roman" w:cs="Times New Roman"/>
          <w:sz w:val="24"/>
          <w:szCs w:val="24"/>
        </w:rPr>
        <w:t>учащихся в условиях реализации ФГОС.</w:t>
      </w:r>
    </w:p>
    <w:p w:rsidR="00AE0DC7" w:rsidRPr="004468E9" w:rsidRDefault="00AE0DC7" w:rsidP="00714F45">
      <w:pPr>
        <w:pStyle w:val="afd"/>
        <w:widowControl w:val="0"/>
        <w:numPr>
          <w:ilvl w:val="0"/>
          <w:numId w:val="4"/>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4468E9">
        <w:rPr>
          <w:rFonts w:ascii="Times New Roman" w:hAnsi="Times New Roman" w:cs="Times New Roman"/>
          <w:sz w:val="24"/>
          <w:szCs w:val="24"/>
        </w:rPr>
        <w:t xml:space="preserve">Не </w:t>
      </w:r>
      <w:r w:rsidRPr="004468E9">
        <w:rPr>
          <w:rFonts w:ascii="Times New Roman" w:hAnsi="Times New Roman" w:cs="Times New Roman"/>
          <w:spacing w:val="-3"/>
          <w:sz w:val="24"/>
          <w:szCs w:val="24"/>
        </w:rPr>
        <w:t xml:space="preserve">всегда </w:t>
      </w:r>
      <w:r w:rsidRPr="004468E9">
        <w:rPr>
          <w:rFonts w:ascii="Times New Roman" w:hAnsi="Times New Roman" w:cs="Times New Roman"/>
          <w:sz w:val="24"/>
          <w:szCs w:val="24"/>
        </w:rPr>
        <w:t xml:space="preserve">в процессе </w:t>
      </w:r>
      <w:r w:rsidRPr="004468E9">
        <w:rPr>
          <w:rFonts w:ascii="Times New Roman" w:hAnsi="Times New Roman" w:cs="Times New Roman"/>
          <w:spacing w:val="-3"/>
          <w:sz w:val="24"/>
          <w:szCs w:val="24"/>
        </w:rPr>
        <w:t xml:space="preserve">контроля </w:t>
      </w:r>
      <w:r w:rsidRPr="004468E9">
        <w:rPr>
          <w:rFonts w:ascii="Times New Roman" w:hAnsi="Times New Roman" w:cs="Times New Roman"/>
          <w:sz w:val="24"/>
          <w:szCs w:val="24"/>
        </w:rPr>
        <w:t xml:space="preserve">удавалось выявить причинно-следственные связи и закономерности процессов, а, следовательно, грамотно выстроить </w:t>
      </w:r>
      <w:r w:rsidRPr="004468E9">
        <w:rPr>
          <w:rFonts w:ascii="Times New Roman" w:hAnsi="Times New Roman" w:cs="Times New Roman"/>
          <w:spacing w:val="-3"/>
          <w:sz w:val="24"/>
          <w:szCs w:val="24"/>
        </w:rPr>
        <w:t xml:space="preserve">корректирующие </w:t>
      </w:r>
      <w:r w:rsidRPr="004468E9">
        <w:rPr>
          <w:rFonts w:ascii="Times New Roman" w:hAnsi="Times New Roman" w:cs="Times New Roman"/>
          <w:sz w:val="24"/>
          <w:szCs w:val="24"/>
        </w:rPr>
        <w:t>действия, направленные на улучшение, повышение качества образовательного</w:t>
      </w:r>
      <w:r w:rsidRPr="004468E9">
        <w:rPr>
          <w:rFonts w:ascii="Times New Roman" w:hAnsi="Times New Roman" w:cs="Times New Roman"/>
          <w:spacing w:val="-8"/>
          <w:sz w:val="24"/>
          <w:szCs w:val="24"/>
        </w:rPr>
        <w:t xml:space="preserve"> </w:t>
      </w:r>
      <w:r w:rsidRPr="004468E9">
        <w:rPr>
          <w:rFonts w:ascii="Times New Roman" w:hAnsi="Times New Roman" w:cs="Times New Roman"/>
          <w:sz w:val="24"/>
          <w:szCs w:val="24"/>
        </w:rPr>
        <w:t>процесса.</w:t>
      </w:r>
    </w:p>
    <w:p w:rsidR="00AE0DC7" w:rsidRPr="004468E9" w:rsidRDefault="00AE0DC7" w:rsidP="00862DC2">
      <w:pPr>
        <w:pStyle w:val="afd"/>
        <w:tabs>
          <w:tab w:val="left" w:pos="1324"/>
        </w:tabs>
        <w:spacing w:after="0" w:line="240" w:lineRule="auto"/>
        <w:ind w:left="0" w:right="-1" w:firstLine="830"/>
        <w:rPr>
          <w:rFonts w:ascii="Times New Roman" w:hAnsi="Times New Roman" w:cs="Times New Roman"/>
          <w:sz w:val="24"/>
          <w:szCs w:val="24"/>
        </w:rPr>
      </w:pPr>
    </w:p>
    <w:p w:rsidR="00AE0DC7" w:rsidRPr="004468E9" w:rsidRDefault="00AE0DC7" w:rsidP="00044855">
      <w:pPr>
        <w:pStyle w:val="1"/>
        <w:spacing w:before="0" w:line="240" w:lineRule="auto"/>
        <w:ind w:right="-1" w:firstLine="830"/>
        <w:rPr>
          <w:rFonts w:ascii="Times New Roman" w:hAnsi="Times New Roman" w:cs="Times New Roman"/>
          <w:color w:val="auto"/>
          <w:sz w:val="24"/>
          <w:szCs w:val="24"/>
        </w:rPr>
      </w:pPr>
      <w:r w:rsidRPr="004468E9">
        <w:rPr>
          <w:rFonts w:ascii="Times New Roman" w:hAnsi="Times New Roman" w:cs="Times New Roman"/>
          <w:color w:val="auto"/>
          <w:sz w:val="24"/>
          <w:szCs w:val="24"/>
        </w:rPr>
        <w:t>Задачи внутришкольного контрол</w:t>
      </w:r>
      <w:r w:rsidR="00044855" w:rsidRPr="004468E9">
        <w:rPr>
          <w:rFonts w:ascii="Times New Roman" w:hAnsi="Times New Roman" w:cs="Times New Roman"/>
          <w:color w:val="auto"/>
          <w:sz w:val="24"/>
          <w:szCs w:val="24"/>
        </w:rPr>
        <w:t xml:space="preserve">ь </w:t>
      </w:r>
      <w:r w:rsidRPr="004468E9">
        <w:rPr>
          <w:rFonts w:ascii="Times New Roman" w:hAnsi="Times New Roman" w:cs="Times New Roman"/>
          <w:color w:val="auto"/>
          <w:sz w:val="24"/>
          <w:szCs w:val="24"/>
        </w:rPr>
        <w:t>на 2017-2018 учебный</w:t>
      </w:r>
      <w:r w:rsidR="00044855" w:rsidRPr="004468E9">
        <w:rPr>
          <w:rFonts w:ascii="Times New Roman" w:hAnsi="Times New Roman" w:cs="Times New Roman"/>
          <w:color w:val="auto"/>
          <w:sz w:val="24"/>
          <w:szCs w:val="24"/>
        </w:rPr>
        <w:t xml:space="preserve"> год:</w:t>
      </w:r>
    </w:p>
    <w:p w:rsidR="00AE0DC7" w:rsidRPr="00D620CD" w:rsidRDefault="00065B9C" w:rsidP="00065B9C">
      <w:pPr>
        <w:pStyle w:val="af"/>
        <w:widowControl w:val="0"/>
        <w:autoSpaceDE w:val="0"/>
        <w:autoSpaceDN w:val="0"/>
        <w:spacing w:after="0" w:line="240" w:lineRule="auto"/>
        <w:ind w:left="851" w:right="-1"/>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Дальнейшее совершенствование учебно-воспитательного процесса с учетом индивидуальных особенностей учащихся, их интересов, образовательных возможностей, состояния здоровья.</w:t>
      </w:r>
    </w:p>
    <w:p w:rsidR="00AE0DC7" w:rsidRPr="00D620CD" w:rsidRDefault="00065B9C" w:rsidP="00065B9C">
      <w:pPr>
        <w:pStyle w:val="af"/>
        <w:widowControl w:val="0"/>
        <w:autoSpaceDE w:val="0"/>
        <w:autoSpaceDN w:val="0"/>
        <w:spacing w:after="0" w:line="240" w:lineRule="auto"/>
        <w:ind w:left="851" w:right="-1"/>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Формирование у</w:t>
      </w:r>
      <w:r w:rsidR="00AE0DC7" w:rsidRPr="00D620CD">
        <w:rPr>
          <w:rFonts w:ascii="Times New Roman" w:hAnsi="Times New Roman" w:cs="Times New Roman"/>
          <w:spacing w:val="57"/>
          <w:sz w:val="24"/>
          <w:szCs w:val="24"/>
        </w:rPr>
        <w:t xml:space="preserve"> </w:t>
      </w:r>
      <w:r w:rsidR="00AE0DC7" w:rsidRPr="00D620CD">
        <w:rPr>
          <w:rFonts w:ascii="Times New Roman" w:hAnsi="Times New Roman" w:cs="Times New Roman"/>
          <w:sz w:val="24"/>
          <w:szCs w:val="24"/>
        </w:rPr>
        <w:t>учащихся ответственного отношения к овладению знаниями, умениями, навыками.</w:t>
      </w:r>
    </w:p>
    <w:p w:rsidR="00AE0DC7" w:rsidRPr="00D620CD" w:rsidRDefault="00065B9C" w:rsidP="00065B9C">
      <w:pPr>
        <w:pStyle w:val="af"/>
        <w:widowControl w:val="0"/>
        <w:autoSpaceDE w:val="0"/>
        <w:autoSpaceDN w:val="0"/>
        <w:spacing w:after="0" w:line="240" w:lineRule="auto"/>
        <w:ind w:left="851" w:right="-1"/>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Выявление и реализация образовательного потенциала учащихся.</w:t>
      </w:r>
    </w:p>
    <w:p w:rsidR="00AE0DC7" w:rsidRPr="00D620CD" w:rsidRDefault="00065B9C" w:rsidP="00065B9C">
      <w:pPr>
        <w:pStyle w:val="af"/>
        <w:widowControl w:val="0"/>
        <w:autoSpaceDE w:val="0"/>
        <w:autoSpaceDN w:val="0"/>
        <w:spacing w:after="0" w:line="240" w:lineRule="auto"/>
        <w:ind w:left="851" w:right="-1"/>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Отслеживание динамики развития учащихся, создавая при этом эмоциональный комфорт и условия для самовыражения, самопознания и саморазвития каждого ученика.</w:t>
      </w:r>
    </w:p>
    <w:p w:rsidR="00AE0DC7" w:rsidRPr="00D620CD" w:rsidRDefault="00065B9C" w:rsidP="00065B9C">
      <w:pPr>
        <w:pStyle w:val="af"/>
        <w:widowControl w:val="0"/>
        <w:autoSpaceDE w:val="0"/>
        <w:autoSpaceDN w:val="0"/>
        <w:spacing w:after="0" w:line="240" w:lineRule="auto"/>
        <w:ind w:left="851" w:right="-1"/>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Периодическая проверка выполнения требований государственных, рабочих программ по предмету.</w:t>
      </w:r>
    </w:p>
    <w:p w:rsidR="00AE0DC7" w:rsidRPr="00D620CD" w:rsidRDefault="00065B9C" w:rsidP="00065B9C">
      <w:pPr>
        <w:pStyle w:val="af"/>
        <w:widowControl w:val="0"/>
        <w:autoSpaceDE w:val="0"/>
        <w:autoSpaceDN w:val="0"/>
        <w:spacing w:after="0" w:line="240" w:lineRule="auto"/>
        <w:ind w:left="851" w:right="-1"/>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Систематический контроль за качеством преподавания учебных дисциплин, соблюдение учителями научно-обоснованных требований к содержанию, формам и методам учебно-воспитательной работы.</w:t>
      </w:r>
    </w:p>
    <w:p w:rsidR="00AE0DC7" w:rsidRPr="00D620CD" w:rsidRDefault="00065B9C" w:rsidP="00065B9C">
      <w:pPr>
        <w:pStyle w:val="af"/>
        <w:widowControl w:val="0"/>
        <w:autoSpaceDE w:val="0"/>
        <w:autoSpaceDN w:val="0"/>
        <w:spacing w:after="0" w:line="240" w:lineRule="auto"/>
        <w:ind w:left="851" w:right="-1"/>
        <w:rPr>
          <w:rFonts w:ascii="Times New Roman" w:hAnsi="Times New Roman" w:cs="Times New Roman"/>
          <w:sz w:val="24"/>
          <w:szCs w:val="24"/>
        </w:rPr>
      </w:pPr>
      <w:r>
        <w:rPr>
          <w:rFonts w:ascii="Times New Roman" w:hAnsi="Times New Roman" w:cs="Times New Roman"/>
          <w:sz w:val="24"/>
          <w:szCs w:val="24"/>
        </w:rPr>
        <w:t xml:space="preserve">- </w:t>
      </w:r>
      <w:r w:rsidR="00AE0DC7" w:rsidRPr="00D620CD">
        <w:rPr>
          <w:rFonts w:ascii="Times New Roman" w:hAnsi="Times New Roman" w:cs="Times New Roman"/>
          <w:sz w:val="24"/>
          <w:szCs w:val="24"/>
        </w:rPr>
        <w:t>Поэтапный   контроль</w:t>
      </w:r>
      <w:r w:rsidR="00AE0DC7" w:rsidRPr="00D620CD">
        <w:rPr>
          <w:rFonts w:ascii="Times New Roman" w:hAnsi="Times New Roman" w:cs="Times New Roman"/>
          <w:spacing w:val="52"/>
          <w:sz w:val="24"/>
          <w:szCs w:val="24"/>
        </w:rPr>
        <w:t xml:space="preserve"> </w:t>
      </w:r>
      <w:r w:rsidR="00AE0DC7" w:rsidRPr="00D620CD">
        <w:rPr>
          <w:rFonts w:ascii="Times New Roman" w:hAnsi="Times New Roman" w:cs="Times New Roman"/>
          <w:sz w:val="24"/>
          <w:szCs w:val="24"/>
        </w:rPr>
        <w:t xml:space="preserve">за </w:t>
      </w:r>
      <w:r w:rsidR="00AE0DC7" w:rsidRPr="00D620CD">
        <w:rPr>
          <w:rFonts w:ascii="Times New Roman" w:hAnsi="Times New Roman" w:cs="Times New Roman"/>
          <w:spacing w:val="25"/>
          <w:sz w:val="24"/>
          <w:szCs w:val="24"/>
        </w:rPr>
        <w:t xml:space="preserve"> </w:t>
      </w:r>
      <w:r w:rsidR="00AE0DC7" w:rsidRPr="00D620CD">
        <w:rPr>
          <w:rFonts w:ascii="Times New Roman" w:hAnsi="Times New Roman" w:cs="Times New Roman"/>
          <w:sz w:val="24"/>
          <w:szCs w:val="24"/>
        </w:rPr>
        <w:t>процессом усвоения знаний учащимися, уровнем их развития, владением методами самостоятельного приобретения</w:t>
      </w:r>
      <w:r w:rsidR="00AE0DC7" w:rsidRPr="00D620CD">
        <w:rPr>
          <w:rFonts w:ascii="Times New Roman" w:hAnsi="Times New Roman" w:cs="Times New Roman"/>
          <w:spacing w:val="-6"/>
          <w:sz w:val="24"/>
          <w:szCs w:val="24"/>
        </w:rPr>
        <w:t xml:space="preserve"> </w:t>
      </w:r>
      <w:r w:rsidR="00AE0DC7" w:rsidRPr="00D620CD">
        <w:rPr>
          <w:rFonts w:ascii="Times New Roman" w:hAnsi="Times New Roman" w:cs="Times New Roman"/>
          <w:sz w:val="24"/>
          <w:szCs w:val="24"/>
        </w:rPr>
        <w:t>знаний.</w:t>
      </w:r>
    </w:p>
    <w:p w:rsidR="00AE0DC7" w:rsidRPr="00D620CD" w:rsidRDefault="00065B9C" w:rsidP="00065B9C">
      <w:pPr>
        <w:pStyle w:val="af"/>
        <w:widowControl w:val="0"/>
        <w:autoSpaceDE w:val="0"/>
        <w:autoSpaceDN w:val="0"/>
        <w:spacing w:after="0" w:line="240" w:lineRule="auto"/>
        <w:ind w:left="851" w:right="-1"/>
        <w:rPr>
          <w:rFonts w:ascii="Times New Roman" w:hAnsi="Times New Roman" w:cs="Times New Roman"/>
          <w:sz w:val="24"/>
          <w:szCs w:val="24"/>
        </w:rPr>
      </w:pPr>
      <w:r>
        <w:rPr>
          <w:rFonts w:ascii="Times New Roman" w:hAnsi="Times New Roman" w:cs="Times New Roman"/>
          <w:sz w:val="24"/>
          <w:szCs w:val="24"/>
        </w:rPr>
        <w:t>-</w:t>
      </w:r>
      <w:r w:rsidR="00AE0DC7" w:rsidRPr="00D620CD">
        <w:rPr>
          <w:rFonts w:ascii="Times New Roman" w:hAnsi="Times New Roman" w:cs="Times New Roman"/>
          <w:sz w:val="24"/>
          <w:szCs w:val="24"/>
        </w:rPr>
        <w:t>Оказание помощи учителям в учебно-воспитательной работе и совершенствовании ими своего педагогического мастерства.</w:t>
      </w:r>
    </w:p>
    <w:p w:rsidR="00AE0DC7" w:rsidRPr="00D620CD" w:rsidRDefault="00AE0DC7" w:rsidP="00862DC2">
      <w:pPr>
        <w:pStyle w:val="af"/>
        <w:spacing w:after="0" w:line="240" w:lineRule="auto"/>
        <w:ind w:right="398"/>
        <w:rPr>
          <w:rFonts w:ascii="Times New Roman" w:hAnsi="Times New Roman" w:cs="Times New Roman"/>
          <w:sz w:val="24"/>
          <w:szCs w:val="24"/>
        </w:rPr>
      </w:pPr>
    </w:p>
    <w:p w:rsidR="00AE0DC7" w:rsidRPr="00862DC2" w:rsidRDefault="00AE0DC7" w:rsidP="004468E9">
      <w:pPr>
        <w:framePr w:w="50" w:h="50" w:hRule="exact" w:wrap="auto" w:hAnchor="text"/>
        <w:spacing w:after="0" w:line="240" w:lineRule="auto"/>
        <w:jc w:val="center"/>
        <w:rPr>
          <w:rFonts w:ascii="Times New Roman" w:hAnsi="Times New Roman" w:cs="Times New Roman"/>
          <w:sz w:val="18"/>
          <w:szCs w:val="18"/>
        </w:rPr>
        <w:sectPr w:rsidR="00AE0DC7" w:rsidRPr="00862DC2" w:rsidSect="00EA4B0D">
          <w:pgSz w:w="16850" w:h="11910" w:orient="landscape"/>
          <w:pgMar w:top="568" w:right="709" w:bottom="284" w:left="851"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299"/>
        </w:sectPr>
      </w:pPr>
    </w:p>
    <w:p w:rsidR="00BA38B6" w:rsidRDefault="00BA38B6" w:rsidP="004468E9">
      <w:pPr>
        <w:tabs>
          <w:tab w:val="left" w:pos="426"/>
        </w:tabs>
        <w:spacing w:after="0" w:line="240" w:lineRule="auto"/>
        <w:jc w:val="center"/>
        <w:rPr>
          <w:rFonts w:ascii="Times New Roman" w:hAnsi="Times New Roman" w:cs="Times New Roman"/>
          <w:b/>
          <w:i/>
          <w:color w:val="FF0000"/>
          <w:sz w:val="36"/>
          <w:szCs w:val="24"/>
        </w:rPr>
      </w:pPr>
      <w:r w:rsidRPr="004468E9">
        <w:rPr>
          <w:rFonts w:ascii="Times New Roman" w:hAnsi="Times New Roman" w:cs="Times New Roman"/>
          <w:b/>
          <w:i/>
          <w:color w:val="FF0000"/>
          <w:sz w:val="36"/>
          <w:szCs w:val="24"/>
        </w:rPr>
        <w:lastRenderedPageBreak/>
        <w:t>5.Работа с одаренными детьми.</w:t>
      </w:r>
    </w:p>
    <w:p w:rsidR="004E3370" w:rsidRPr="004E3370" w:rsidRDefault="004E3370" w:rsidP="004E3370">
      <w:pPr>
        <w:rPr>
          <w:rFonts w:ascii="Calibri" w:eastAsia="Calibri" w:hAnsi="Calibri" w:cs="Times New Roman"/>
          <w:sz w:val="24"/>
          <w:szCs w:val="24"/>
          <w:lang w:eastAsia="en-US"/>
        </w:rPr>
      </w:pPr>
      <w:r w:rsidRPr="004E3370">
        <w:rPr>
          <w:rFonts w:ascii="Calibri" w:eastAsia="Calibri" w:hAnsi="Calibri" w:cs="Times New Roman"/>
          <w:sz w:val="24"/>
          <w:szCs w:val="24"/>
          <w:lang w:eastAsia="en-US"/>
        </w:rPr>
        <w:t>Для  организации целенаправленной работы, начиная с начальной школы и до осознанного выбора жизненного пути в школе, была создана Программа «Одаренные дети», главной целью которого является создание благоприятных условий развития (в соответствии с имеющимися у школы возможностями) творческого, интеллектуального, лидерского и физического потенциала всех учащихся: одаренных, обычных, нуждающихся в коррекции – с учетом их склонностей.</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Система деятельности по организации работы с одаренными и талантливыми детьми в нашей школе имеет следующее содержание.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Выявление   одаренных и талантливых детей: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 анализ особых успехов и достижений ученика;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создание банка данных по талантливым и одаренным детям;</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 - диагностика потенциальных возможностей детей;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Помощь одаренным учащимся в самореализации их творческой направленности: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 создание для ученика ситуации успеха и уверенности через личностно-ориентированное обучение и воспитание;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-активная проектная деятельность;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 формирование и развитие сети дополнительного образования;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организация и участие в интеллектуальных играх, творческих конкурсах, предметных  олимпиадах.</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 Контроль над развитием познавательной деятельности одаренных школьников:</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 - тематический контроль знаний в рамках учебной деятельности;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контроль за обязательным участием одаренных и талантливых детей в конкурсах  разного уровня.</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Поощрение одаренных детей: награждения дипломами, сертификатами, билетами.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Работа с родителями одаренных детей: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 совместная практическая деятельность одаренного ребенка и родителей.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Работа с педагогами: - повышение профессионального мастерства через курсовую подготовку и аттестацию;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стимулирование работы с одарёнными детьми.</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 Взаимодействие ОУ с  другими  структурами социума для создания благоприятных условий развития одаренности.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lastRenderedPageBreak/>
        <w:t xml:space="preserve">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 всестороннего  подхода к решению стратегических проблем развития одаренности у детей.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В школе составлен годовой план работы с одаренными детьми. Основными направлениями реализации плана являются следующие: раннее выявление способных и одаренных детей (ежегодные школьные олимпиады), индивидуальные занятия с одаренными детьми; внедрение в учебный процесс развивающих методик, способствующих развитию одаренности, ИКТ, проектная деятельность, проведение предметных недель, участие одаренных детей  в олимпиадах и конкурсах различного направления и уровня. 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русскому языку и литературному чтению, окружающему миру, изобразительному искусству.   Учащиеся начальных классов посещают клуб «Эрудит», где занятия по предметам ведут учителя начальных классов.     В начальных классах проведены олимпиады по математике, русскому языку. Также активное участие принимают учащиеся начальных классах на дистанционных олимпиадах.</w:t>
      </w:r>
    </w:p>
    <w:tbl>
      <w:tblPr>
        <w:tblStyle w:val="100"/>
        <w:tblW w:w="0" w:type="auto"/>
        <w:tblLook w:val="04A0" w:firstRow="1" w:lastRow="0" w:firstColumn="1" w:lastColumn="0" w:noHBand="0" w:noVBand="1"/>
      </w:tblPr>
      <w:tblGrid>
        <w:gridCol w:w="1914"/>
        <w:gridCol w:w="1914"/>
        <w:gridCol w:w="1914"/>
        <w:gridCol w:w="1914"/>
        <w:gridCol w:w="1915"/>
      </w:tblGrid>
      <w:tr w:rsidR="004E3370" w:rsidRPr="004E3370" w:rsidTr="003A3F9E">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Время проведения</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название</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диплом</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Похвальная грамота</w:t>
            </w:r>
          </w:p>
        </w:tc>
        <w:tc>
          <w:tcPr>
            <w:tcW w:w="1915"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сертификат</w:t>
            </w:r>
          </w:p>
        </w:tc>
      </w:tr>
      <w:tr w:rsidR="004E3370" w:rsidRPr="004E3370" w:rsidTr="003A3F9E">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сентябрь</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«Дино-олимпиада</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28</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33</w:t>
            </w:r>
          </w:p>
        </w:tc>
        <w:tc>
          <w:tcPr>
            <w:tcW w:w="1915"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14</w:t>
            </w:r>
          </w:p>
        </w:tc>
      </w:tr>
      <w:tr w:rsidR="004E3370" w:rsidRPr="004E3370" w:rsidTr="003A3F9E">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октябрь</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«Русский с Пушкиным»</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25</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32</w:t>
            </w:r>
          </w:p>
        </w:tc>
        <w:tc>
          <w:tcPr>
            <w:tcW w:w="1915"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10</w:t>
            </w:r>
          </w:p>
        </w:tc>
      </w:tr>
      <w:tr w:rsidR="004E3370" w:rsidRPr="004E3370" w:rsidTr="003A3F9E">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ноябрь</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Онлайн-олимпиада по математике.</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21</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13</w:t>
            </w:r>
          </w:p>
        </w:tc>
        <w:tc>
          <w:tcPr>
            <w:tcW w:w="1915"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23</w:t>
            </w:r>
          </w:p>
        </w:tc>
      </w:tr>
      <w:tr w:rsidR="004E3370" w:rsidRPr="004E3370" w:rsidTr="003A3F9E">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декабрь</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олимпиада по математике «Заврики»</w:t>
            </w:r>
          </w:p>
        </w:tc>
        <w:tc>
          <w:tcPr>
            <w:tcW w:w="1914" w:type="dxa"/>
          </w:tcPr>
          <w:p w:rsidR="004E3370" w:rsidRPr="004E3370" w:rsidRDefault="004E3370" w:rsidP="004E3370">
            <w:pPr>
              <w:rPr>
                <w:rFonts w:ascii="Times New Roman" w:hAnsi="Times New Roman" w:cs="Times New Roman"/>
                <w:sz w:val="24"/>
                <w:szCs w:val="24"/>
              </w:rPr>
            </w:pPr>
          </w:p>
        </w:tc>
        <w:tc>
          <w:tcPr>
            <w:tcW w:w="1914" w:type="dxa"/>
          </w:tcPr>
          <w:p w:rsidR="004E3370" w:rsidRPr="004E3370" w:rsidRDefault="004E3370" w:rsidP="004E3370">
            <w:pPr>
              <w:rPr>
                <w:rFonts w:ascii="Times New Roman" w:hAnsi="Times New Roman" w:cs="Times New Roman"/>
                <w:sz w:val="24"/>
                <w:szCs w:val="24"/>
              </w:rPr>
            </w:pPr>
          </w:p>
        </w:tc>
        <w:tc>
          <w:tcPr>
            <w:tcW w:w="1915" w:type="dxa"/>
          </w:tcPr>
          <w:p w:rsidR="004E3370" w:rsidRPr="004E3370" w:rsidRDefault="004E3370" w:rsidP="004E3370">
            <w:pPr>
              <w:rPr>
                <w:rFonts w:ascii="Times New Roman" w:hAnsi="Times New Roman" w:cs="Times New Roman"/>
                <w:sz w:val="24"/>
                <w:szCs w:val="24"/>
              </w:rPr>
            </w:pPr>
          </w:p>
        </w:tc>
      </w:tr>
      <w:tr w:rsidR="004E3370" w:rsidRPr="004E3370" w:rsidTr="003A3F9E">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декабрь</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Онлайн-игра «Переливалки»</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23</w:t>
            </w:r>
          </w:p>
        </w:tc>
        <w:tc>
          <w:tcPr>
            <w:tcW w:w="1914" w:type="dxa"/>
          </w:tcPr>
          <w:p w:rsidR="004E3370" w:rsidRPr="004E3370" w:rsidRDefault="004E3370" w:rsidP="004E3370">
            <w:pPr>
              <w:rPr>
                <w:rFonts w:ascii="Times New Roman" w:hAnsi="Times New Roman" w:cs="Times New Roman"/>
                <w:sz w:val="24"/>
                <w:szCs w:val="24"/>
              </w:rPr>
            </w:pPr>
          </w:p>
        </w:tc>
        <w:tc>
          <w:tcPr>
            <w:tcW w:w="1915" w:type="dxa"/>
          </w:tcPr>
          <w:p w:rsidR="004E3370" w:rsidRPr="004E3370" w:rsidRDefault="004E3370" w:rsidP="004E3370">
            <w:pPr>
              <w:rPr>
                <w:rFonts w:ascii="Times New Roman" w:hAnsi="Times New Roman" w:cs="Times New Roman"/>
                <w:sz w:val="24"/>
                <w:szCs w:val="24"/>
              </w:rPr>
            </w:pPr>
          </w:p>
        </w:tc>
      </w:tr>
      <w:tr w:rsidR="004E3370" w:rsidRPr="004E3370" w:rsidTr="003A3F9E">
        <w:tc>
          <w:tcPr>
            <w:tcW w:w="1914" w:type="dxa"/>
          </w:tcPr>
          <w:p w:rsidR="004E3370" w:rsidRPr="004E3370" w:rsidRDefault="004E3370" w:rsidP="004E3370">
            <w:pPr>
              <w:rPr>
                <w:rFonts w:ascii="Times New Roman" w:hAnsi="Times New Roman" w:cs="Times New Roman"/>
                <w:sz w:val="24"/>
                <w:szCs w:val="24"/>
              </w:rPr>
            </w:pP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Игра «Пентамино»</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16</w:t>
            </w:r>
          </w:p>
        </w:tc>
        <w:tc>
          <w:tcPr>
            <w:tcW w:w="1914" w:type="dxa"/>
          </w:tcPr>
          <w:p w:rsidR="004E3370" w:rsidRPr="004E3370" w:rsidRDefault="004E3370" w:rsidP="004E3370">
            <w:pPr>
              <w:rPr>
                <w:rFonts w:ascii="Times New Roman" w:hAnsi="Times New Roman" w:cs="Times New Roman"/>
                <w:sz w:val="24"/>
                <w:szCs w:val="24"/>
              </w:rPr>
            </w:pPr>
          </w:p>
        </w:tc>
        <w:tc>
          <w:tcPr>
            <w:tcW w:w="1915" w:type="dxa"/>
          </w:tcPr>
          <w:p w:rsidR="004E3370" w:rsidRPr="004E3370" w:rsidRDefault="004E3370" w:rsidP="004E3370">
            <w:pPr>
              <w:rPr>
                <w:rFonts w:ascii="Times New Roman" w:hAnsi="Times New Roman" w:cs="Times New Roman"/>
                <w:sz w:val="24"/>
                <w:szCs w:val="24"/>
              </w:rPr>
            </w:pPr>
          </w:p>
        </w:tc>
      </w:tr>
      <w:tr w:rsidR="004E3370" w:rsidRPr="004E3370" w:rsidTr="003A3F9E">
        <w:tc>
          <w:tcPr>
            <w:tcW w:w="1914" w:type="dxa"/>
          </w:tcPr>
          <w:p w:rsidR="004E3370" w:rsidRPr="004E3370" w:rsidRDefault="004E3370" w:rsidP="004E3370">
            <w:pPr>
              <w:rPr>
                <w:rFonts w:ascii="Times New Roman" w:hAnsi="Times New Roman" w:cs="Times New Roman"/>
                <w:sz w:val="24"/>
                <w:szCs w:val="24"/>
              </w:rPr>
            </w:pP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Игра «Час кода»</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3</w:t>
            </w:r>
          </w:p>
        </w:tc>
        <w:tc>
          <w:tcPr>
            <w:tcW w:w="1914" w:type="dxa"/>
          </w:tcPr>
          <w:p w:rsidR="004E3370" w:rsidRPr="004E3370" w:rsidRDefault="004E3370" w:rsidP="004E3370">
            <w:pPr>
              <w:rPr>
                <w:rFonts w:ascii="Times New Roman" w:hAnsi="Times New Roman" w:cs="Times New Roman"/>
                <w:sz w:val="24"/>
                <w:szCs w:val="24"/>
              </w:rPr>
            </w:pPr>
          </w:p>
        </w:tc>
        <w:tc>
          <w:tcPr>
            <w:tcW w:w="1915" w:type="dxa"/>
          </w:tcPr>
          <w:p w:rsidR="004E3370" w:rsidRPr="004E3370" w:rsidRDefault="004E3370" w:rsidP="004E3370">
            <w:pPr>
              <w:rPr>
                <w:rFonts w:ascii="Times New Roman" w:hAnsi="Times New Roman" w:cs="Times New Roman"/>
                <w:sz w:val="24"/>
                <w:szCs w:val="24"/>
              </w:rPr>
            </w:pPr>
          </w:p>
        </w:tc>
      </w:tr>
      <w:tr w:rsidR="004E3370" w:rsidRPr="004E3370" w:rsidTr="003A3F9E">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Осенняя сессия</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«Олимпис»</w:t>
            </w:r>
          </w:p>
        </w:tc>
        <w:tc>
          <w:tcPr>
            <w:tcW w:w="1914" w:type="dxa"/>
          </w:tcPr>
          <w:p w:rsidR="004E3370" w:rsidRPr="004E3370" w:rsidRDefault="004E3370" w:rsidP="004E3370">
            <w:pPr>
              <w:rPr>
                <w:rFonts w:ascii="Times New Roman" w:hAnsi="Times New Roman" w:cs="Times New Roman"/>
                <w:sz w:val="24"/>
                <w:szCs w:val="24"/>
              </w:rPr>
            </w:pPr>
            <w:r w:rsidRPr="004E3370">
              <w:rPr>
                <w:rFonts w:ascii="Times New Roman" w:hAnsi="Times New Roman" w:cs="Times New Roman"/>
                <w:sz w:val="24"/>
                <w:szCs w:val="24"/>
              </w:rPr>
              <w:t>798 участников, из них 546 дипл.</w:t>
            </w:r>
          </w:p>
        </w:tc>
        <w:tc>
          <w:tcPr>
            <w:tcW w:w="1914" w:type="dxa"/>
          </w:tcPr>
          <w:p w:rsidR="004E3370" w:rsidRPr="004E3370" w:rsidRDefault="004E3370" w:rsidP="004E3370">
            <w:pPr>
              <w:rPr>
                <w:rFonts w:ascii="Times New Roman" w:hAnsi="Times New Roman" w:cs="Times New Roman"/>
                <w:sz w:val="24"/>
                <w:szCs w:val="24"/>
              </w:rPr>
            </w:pPr>
          </w:p>
        </w:tc>
        <w:tc>
          <w:tcPr>
            <w:tcW w:w="1915" w:type="dxa"/>
          </w:tcPr>
          <w:p w:rsidR="004E3370" w:rsidRPr="004E3370" w:rsidRDefault="004E3370" w:rsidP="004E3370">
            <w:pPr>
              <w:rPr>
                <w:rFonts w:ascii="Times New Roman" w:hAnsi="Times New Roman" w:cs="Times New Roman"/>
                <w:sz w:val="24"/>
                <w:szCs w:val="24"/>
              </w:rPr>
            </w:pPr>
          </w:p>
        </w:tc>
      </w:tr>
    </w:tbl>
    <w:p w:rsidR="004E3370" w:rsidRPr="004E3370" w:rsidRDefault="004E3370" w:rsidP="004E3370">
      <w:pPr>
        <w:rPr>
          <w:rFonts w:ascii="Times New Roman" w:eastAsia="Calibri" w:hAnsi="Times New Roman" w:cs="Times New Roman"/>
          <w:sz w:val="24"/>
          <w:szCs w:val="24"/>
          <w:lang w:eastAsia="en-US"/>
        </w:rPr>
      </w:pPr>
    </w:p>
    <w:p w:rsidR="004E3370" w:rsidRPr="004E3370" w:rsidRDefault="004E3370" w:rsidP="004E3370">
      <w:pPr>
        <w:rPr>
          <w:rFonts w:ascii="Times New Roman" w:eastAsia="Calibri" w:hAnsi="Times New Roman" w:cs="Times New Roman"/>
          <w:sz w:val="24"/>
          <w:szCs w:val="24"/>
          <w:lang w:eastAsia="en-US"/>
        </w:rPr>
      </w:pP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lastRenderedPageBreak/>
        <w:t>  Агаспарова А.Д.  по русскому языку, литературе большое внимание уделяет развитию творческих способностей, выполнение творческих заданий (написание сочинений, самостоятельное чтение, семейное чтение, не предусмотренное программным материалом, произведений с последующим обсуждением. Баетова А.К. ведет кружок выразительного художественного чтения, где занимается   подготовкой к участию в конкурсах выразительного художественного чтения.       Участие в конкурсах, предметных олимпиадах и марафонах формирует определенные навыки и умения отвечать на вопросы, увеличивает объем знаний и расширяет кругозор.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 Работа с одаренными детьми в нашей школе ведется в плане развития организационных, учебно-познавательных), информационных и коммуникативных компетенций через: индивидуальную работу (консультации, подготовка к олимпиадам).       Ежегодно в школе проводятся предметные недели ШМО учителей. Одаренные дети принимают  самое  активное участие в предметных неделях. Хорошим показателем является постоянное увеличение количества участников и призеров различных предметных конкурсов и олимпиад.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За 2 полугодие 2017 года учащиеся приняли участие в следующих конкурсах и предметных олимпиадах.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С 13 сентября по 23 октября 2017 года в школе проведен школьный этап ВсОШ. В 19 олимпиадах школьного этапа приняли участие 353 обучающихся 5-11 классов. По результатам муниципального этапа учащиеся нашей школы: Атаев В -10б, Абдулкадырова А-10б, Мурзаев З -10а, Курганова К -9а  набрали высокие баллы по литературе и зарегистрировались для участия в Вебинаре по литературе.</w:t>
      </w:r>
    </w:p>
    <w:p w:rsidR="004E3370" w:rsidRPr="004E3370" w:rsidRDefault="004E3370" w:rsidP="004E3370">
      <w:pPr>
        <w:rPr>
          <w:rFonts w:ascii="Times New Roman" w:eastAsia="Times New Roman" w:hAnsi="Times New Roman" w:cs="Times New Roman"/>
          <w:sz w:val="24"/>
          <w:szCs w:val="24"/>
        </w:rPr>
      </w:pPr>
      <w:r w:rsidRPr="004E3370">
        <w:rPr>
          <w:rFonts w:ascii="Times New Roman" w:eastAsia="Times New Roman" w:hAnsi="Times New Roman" w:cs="Times New Roman"/>
          <w:sz w:val="24"/>
          <w:szCs w:val="24"/>
        </w:rPr>
        <w:t>В этом учебном году мы добились больших успехов. Наши дети участвовали во всероссийском конкурсе сочинений. По трем возрастным группам три работы Карагулова Г-10б, Кокуровой А-8в, Мусауровой Н-5в были отправлены на республиканский этап, где Карагулова Г стала победителем  регионального этапа и участвовала на церемонии награждения в г. Москве, с рук. Агаспаровой А.Д.</w:t>
      </w:r>
    </w:p>
    <w:p w:rsidR="004E3370" w:rsidRPr="004E3370" w:rsidRDefault="004E3370" w:rsidP="004E3370">
      <w:pPr>
        <w:rPr>
          <w:rFonts w:ascii="Times New Roman" w:eastAsia="Times New Roman" w:hAnsi="Times New Roman" w:cs="Times New Roman"/>
          <w:sz w:val="24"/>
          <w:szCs w:val="24"/>
        </w:rPr>
      </w:pPr>
      <w:r w:rsidRPr="004E3370">
        <w:rPr>
          <w:rFonts w:ascii="Times New Roman" w:eastAsia="Times New Roman" w:hAnsi="Times New Roman" w:cs="Times New Roman"/>
          <w:sz w:val="24"/>
          <w:szCs w:val="24"/>
        </w:rPr>
        <w:t>Мусаурова Н-5в призер республиканского этапа , занявшее 2 место. Рук. Кульниязова Э.К.</w:t>
      </w:r>
    </w:p>
    <w:p w:rsidR="004E3370" w:rsidRPr="004E3370" w:rsidRDefault="004E3370" w:rsidP="004E3370">
      <w:pPr>
        <w:rPr>
          <w:rFonts w:ascii="Times New Roman" w:eastAsia="Times New Roman" w:hAnsi="Times New Roman" w:cs="Times New Roman"/>
          <w:sz w:val="24"/>
          <w:szCs w:val="24"/>
        </w:rPr>
      </w:pPr>
      <w:r w:rsidRPr="004E3370">
        <w:rPr>
          <w:rFonts w:ascii="Times New Roman" w:eastAsia="Times New Roman" w:hAnsi="Times New Roman" w:cs="Times New Roman"/>
          <w:sz w:val="24"/>
          <w:szCs w:val="24"/>
        </w:rPr>
        <w:t>Наши дети также участвовали на республиканских олимпиадах по математике «Чебышева» и «Пифагор». Курганова К награждена грамотой за участие.</w:t>
      </w:r>
    </w:p>
    <w:p w:rsidR="004E3370" w:rsidRPr="004E3370" w:rsidRDefault="004E3370" w:rsidP="004E3370">
      <w:pPr>
        <w:rPr>
          <w:rFonts w:ascii="yandex-sans" w:eastAsia="Times New Roman" w:hAnsi="yandex-sans" w:cs="Times New Roman"/>
          <w:sz w:val="24"/>
          <w:szCs w:val="24"/>
        </w:rPr>
      </w:pPr>
      <w:r w:rsidRPr="004E3370">
        <w:rPr>
          <w:rFonts w:ascii="Times New Roman" w:eastAsia="Times New Roman" w:hAnsi="Times New Roman" w:cs="Times New Roman"/>
          <w:sz w:val="24"/>
          <w:szCs w:val="24"/>
        </w:rPr>
        <w:t>В</w:t>
      </w:r>
      <w:r w:rsidRPr="004E3370">
        <w:rPr>
          <w:rFonts w:ascii="yandex-sans" w:eastAsia="Times New Roman" w:hAnsi="yandex-sans" w:cs="Times New Roman"/>
          <w:sz w:val="24"/>
          <w:szCs w:val="24"/>
        </w:rPr>
        <w:t xml:space="preserve"> сентябре 2017 в</w:t>
      </w:r>
      <w:r w:rsidRPr="004E3370">
        <w:rPr>
          <w:rFonts w:ascii="Times New Roman" w:eastAsia="Times New Roman" w:hAnsi="Times New Roman" w:cs="Times New Roman"/>
          <w:sz w:val="24"/>
          <w:szCs w:val="24"/>
        </w:rPr>
        <w:t xml:space="preserve">о </w:t>
      </w:r>
      <w:r w:rsidRPr="004E3370">
        <w:rPr>
          <w:rFonts w:ascii="yandex-sans" w:eastAsia="Times New Roman" w:hAnsi="yandex-sans" w:cs="Times New Roman"/>
          <w:sz w:val="24"/>
          <w:szCs w:val="24"/>
        </w:rPr>
        <w:t>Всероссийском тестировании « Радуга талантов» тест: «Нормативно-правовые основы управленческой деятельности», диплом 1 степени.</w:t>
      </w:r>
    </w:p>
    <w:p w:rsidR="004E3370" w:rsidRPr="004E3370" w:rsidRDefault="004E3370" w:rsidP="004E3370">
      <w:pPr>
        <w:rPr>
          <w:rFonts w:ascii="yandex-sans" w:eastAsia="Times New Roman" w:hAnsi="yandex-sans" w:cs="Times New Roman"/>
          <w:sz w:val="24"/>
          <w:szCs w:val="24"/>
        </w:rPr>
      </w:pPr>
      <w:r w:rsidRPr="004E3370">
        <w:rPr>
          <w:rFonts w:ascii="yandex-sans" w:eastAsia="Times New Roman" w:hAnsi="yandex-sans" w:cs="Times New Roman"/>
          <w:sz w:val="24"/>
          <w:szCs w:val="24"/>
        </w:rPr>
        <w:t xml:space="preserve">Школьный драмкружок принял участие во 2 республиканском фестивале русской народной сказки ,в номинации : «Эмоциональное выступление», занял 1м.                                           </w:t>
      </w:r>
      <w:r w:rsidRPr="004E3370">
        <w:rPr>
          <w:rFonts w:ascii="Times New Roman" w:eastAsia="Times New Roman" w:hAnsi="Times New Roman" w:cs="Times New Roman"/>
          <w:sz w:val="24"/>
          <w:szCs w:val="24"/>
        </w:rPr>
        <w:t xml:space="preserve">Также Курганова К-9а, занявшая 1м в муниципальном этапе </w:t>
      </w:r>
      <w:r w:rsidRPr="004E3370">
        <w:rPr>
          <w:rFonts w:ascii="Calibri" w:eastAsia="Times New Roman" w:hAnsi="Calibri" w:cs="Times New Roman"/>
          <w:sz w:val="24"/>
          <w:szCs w:val="24"/>
        </w:rPr>
        <w:t>НПК «Шаг в будущее» , участвовала в 23 республиканской НПК «Шаг в будущее», и награждена Дипломом  2 степени.</w:t>
      </w:r>
      <w:r w:rsidRPr="004E3370">
        <w:rPr>
          <w:rFonts w:ascii="yandex-sans" w:eastAsia="Times New Roman" w:hAnsi="yandex-sans" w:cs="Times New Roman"/>
          <w:sz w:val="24"/>
          <w:szCs w:val="24"/>
        </w:rPr>
        <w:t xml:space="preserve">            </w:t>
      </w:r>
    </w:p>
    <w:p w:rsidR="004E3370" w:rsidRPr="004E3370" w:rsidRDefault="004E3370" w:rsidP="004E3370">
      <w:pPr>
        <w:rPr>
          <w:rFonts w:ascii="Times New Roman" w:eastAsia="Calibri" w:hAnsi="Times New Roman" w:cs="Times New Roman"/>
          <w:sz w:val="24"/>
          <w:szCs w:val="24"/>
          <w:lang w:eastAsia="en-US"/>
        </w:rPr>
      </w:pPr>
      <w:r w:rsidRPr="004E3370">
        <w:rPr>
          <w:rFonts w:ascii="yandex-sans" w:eastAsia="Times New Roman" w:hAnsi="yandex-sans" w:cs="Times New Roman"/>
          <w:sz w:val="24"/>
          <w:szCs w:val="24"/>
        </w:rPr>
        <w:lastRenderedPageBreak/>
        <w:t xml:space="preserve">  </w:t>
      </w:r>
      <w:r w:rsidRPr="004E3370">
        <w:rPr>
          <w:rFonts w:ascii="Times New Roman" w:eastAsia="Calibri" w:hAnsi="Times New Roman" w:cs="Times New Roman"/>
          <w:sz w:val="24"/>
          <w:szCs w:val="24"/>
          <w:lang w:eastAsia="en-US"/>
        </w:rPr>
        <w:t xml:space="preserve">Рекомендации: </w:t>
      </w:r>
    </w:p>
    <w:p w:rsidR="004E3370" w:rsidRPr="004E3370" w:rsidRDefault="004E3370" w:rsidP="004E3370">
      <w:pPr>
        <w:rPr>
          <w:rFonts w:ascii="Times New Roman" w:eastAsia="Calibri" w:hAnsi="Times New Roman" w:cs="Times New Roman"/>
          <w:sz w:val="24"/>
          <w:szCs w:val="24"/>
          <w:lang w:eastAsia="en-US"/>
        </w:rPr>
      </w:pPr>
      <w:r w:rsidRPr="004E3370">
        <w:rPr>
          <w:rFonts w:ascii="Times New Roman" w:eastAsia="Calibri" w:hAnsi="Times New Roman" w:cs="Times New Roman"/>
          <w:sz w:val="24"/>
          <w:szCs w:val="24"/>
          <w:lang w:eastAsia="en-US"/>
        </w:rPr>
        <w:t xml:space="preserve">-усилить ответственность школьных МО за проведение школьного тура предметных олимпиад и участием победителей на более высоком уровне; </w:t>
      </w:r>
    </w:p>
    <w:p w:rsidR="004E3370" w:rsidRDefault="004E3370" w:rsidP="00AE3FD6">
      <w:pPr>
        <w:rPr>
          <w:rFonts w:ascii="Times New Roman" w:hAnsi="Times New Roman" w:cs="Times New Roman"/>
          <w:b/>
          <w:i/>
          <w:color w:val="FF0000"/>
          <w:sz w:val="36"/>
          <w:szCs w:val="24"/>
        </w:rPr>
      </w:pPr>
      <w:r w:rsidRPr="004E3370">
        <w:rPr>
          <w:rFonts w:ascii="Times New Roman" w:eastAsia="Calibri" w:hAnsi="Times New Roman" w:cs="Times New Roman"/>
          <w:sz w:val="24"/>
          <w:szCs w:val="24"/>
          <w:lang w:eastAsia="en-US"/>
        </w:rPr>
        <w:t xml:space="preserve">- продолжить и развивать практику дополнительного образования одаренных школьников через систему дополнительного образования, организацию олимпиад, конкурсов, турниров школьного, муниципального,  регионального и Всероссийского уровня; - учителям начальных классов .активизировать работу с одаренными детьми, увеличить количество участников олимпиад и конкурсов. </w:t>
      </w:r>
      <w:r w:rsidRPr="004E3370">
        <w:rPr>
          <w:rFonts w:ascii="Calibri" w:eastAsia="Calibri" w:hAnsi="Calibri" w:cs="Times New Roman"/>
          <w:sz w:val="24"/>
          <w:szCs w:val="24"/>
          <w:lang w:eastAsia="en-US"/>
        </w:rPr>
        <w:br/>
      </w:r>
    </w:p>
    <w:p w:rsidR="005C7B3F" w:rsidRPr="00AE3FD6" w:rsidRDefault="005C7B3F" w:rsidP="005C7B3F">
      <w:pPr>
        <w:rPr>
          <w:rFonts w:eastAsiaTheme="minorHAnsi"/>
          <w:sz w:val="24"/>
          <w:szCs w:val="24"/>
          <w:lang w:eastAsia="en-US"/>
        </w:rPr>
      </w:pPr>
      <w:r w:rsidRPr="00AE3FD6">
        <w:rPr>
          <w:rFonts w:eastAsiaTheme="minorHAnsi"/>
          <w:sz w:val="24"/>
          <w:szCs w:val="24"/>
          <w:lang w:eastAsia="en-US"/>
        </w:rPr>
        <w:t>В  школе прошел школьный этап республиканской научно-практической конференции молодых  исследователей «Шаг в будущее». Данная конференция проходит ежегодно в апреле-мае по традиции школы. Принимали участие учащиеся 7-10 классов.</w:t>
      </w:r>
    </w:p>
    <w:tbl>
      <w:tblPr>
        <w:tblStyle w:val="aff5"/>
        <w:tblW w:w="9889" w:type="dxa"/>
        <w:tblLook w:val="04A0" w:firstRow="1" w:lastRow="0" w:firstColumn="1" w:lastColumn="0" w:noHBand="0" w:noVBand="1"/>
      </w:tblPr>
      <w:tblGrid>
        <w:gridCol w:w="675"/>
        <w:gridCol w:w="2127"/>
        <w:gridCol w:w="992"/>
        <w:gridCol w:w="2410"/>
        <w:gridCol w:w="3685"/>
      </w:tblGrid>
      <w:tr w:rsidR="005C7B3F" w:rsidRPr="00AE3FD6" w:rsidTr="00DF6D6D">
        <w:tc>
          <w:tcPr>
            <w:tcW w:w="675" w:type="dxa"/>
          </w:tcPr>
          <w:p w:rsidR="005C7B3F" w:rsidRPr="00AE3FD6" w:rsidRDefault="005C7B3F" w:rsidP="005C7B3F">
            <w:pPr>
              <w:rPr>
                <w:sz w:val="24"/>
                <w:szCs w:val="24"/>
              </w:rPr>
            </w:pPr>
            <w:r w:rsidRPr="00AE3FD6">
              <w:rPr>
                <w:sz w:val="24"/>
                <w:szCs w:val="24"/>
              </w:rPr>
              <w:t>п/п</w:t>
            </w:r>
          </w:p>
        </w:tc>
        <w:tc>
          <w:tcPr>
            <w:tcW w:w="2127" w:type="dxa"/>
          </w:tcPr>
          <w:p w:rsidR="005C7B3F" w:rsidRPr="00AE3FD6" w:rsidRDefault="005C7B3F" w:rsidP="005C7B3F">
            <w:pPr>
              <w:rPr>
                <w:sz w:val="24"/>
                <w:szCs w:val="24"/>
              </w:rPr>
            </w:pPr>
            <w:r w:rsidRPr="00AE3FD6">
              <w:rPr>
                <w:sz w:val="24"/>
                <w:szCs w:val="24"/>
              </w:rPr>
              <w:t>Ф.И. участника</w:t>
            </w:r>
          </w:p>
        </w:tc>
        <w:tc>
          <w:tcPr>
            <w:tcW w:w="992" w:type="dxa"/>
          </w:tcPr>
          <w:p w:rsidR="005C7B3F" w:rsidRPr="00AE3FD6" w:rsidRDefault="005C7B3F" w:rsidP="005C7B3F">
            <w:pPr>
              <w:rPr>
                <w:sz w:val="24"/>
                <w:szCs w:val="24"/>
              </w:rPr>
            </w:pPr>
            <w:r w:rsidRPr="00AE3FD6">
              <w:rPr>
                <w:sz w:val="24"/>
                <w:szCs w:val="24"/>
              </w:rPr>
              <w:t>класс</w:t>
            </w:r>
          </w:p>
        </w:tc>
        <w:tc>
          <w:tcPr>
            <w:tcW w:w="2410" w:type="dxa"/>
          </w:tcPr>
          <w:p w:rsidR="005C7B3F" w:rsidRPr="00AE3FD6" w:rsidRDefault="005C7B3F" w:rsidP="005C7B3F">
            <w:pPr>
              <w:rPr>
                <w:sz w:val="24"/>
                <w:szCs w:val="24"/>
              </w:rPr>
            </w:pPr>
            <w:r w:rsidRPr="00AE3FD6">
              <w:rPr>
                <w:sz w:val="24"/>
                <w:szCs w:val="24"/>
              </w:rPr>
              <w:t>Ф.И.О. научн. рук.</w:t>
            </w:r>
          </w:p>
        </w:tc>
        <w:tc>
          <w:tcPr>
            <w:tcW w:w="3685" w:type="dxa"/>
          </w:tcPr>
          <w:p w:rsidR="005C7B3F" w:rsidRPr="00AE3FD6" w:rsidRDefault="005C7B3F" w:rsidP="005C7B3F">
            <w:pPr>
              <w:rPr>
                <w:sz w:val="24"/>
                <w:szCs w:val="24"/>
              </w:rPr>
            </w:pPr>
            <w:r w:rsidRPr="00AE3FD6">
              <w:rPr>
                <w:sz w:val="24"/>
                <w:szCs w:val="24"/>
              </w:rPr>
              <w:t>Тема работы</w:t>
            </w:r>
          </w:p>
        </w:tc>
      </w:tr>
      <w:tr w:rsidR="005C7B3F" w:rsidRPr="00AE3FD6" w:rsidTr="00DF6D6D">
        <w:tc>
          <w:tcPr>
            <w:tcW w:w="675" w:type="dxa"/>
          </w:tcPr>
          <w:p w:rsidR="005C7B3F" w:rsidRPr="00AE3FD6" w:rsidRDefault="005C7B3F" w:rsidP="005C7B3F">
            <w:pPr>
              <w:rPr>
                <w:sz w:val="24"/>
                <w:szCs w:val="24"/>
              </w:rPr>
            </w:pPr>
            <w:r w:rsidRPr="00AE3FD6">
              <w:rPr>
                <w:sz w:val="24"/>
                <w:szCs w:val="24"/>
              </w:rPr>
              <w:t>1</w:t>
            </w:r>
          </w:p>
        </w:tc>
        <w:tc>
          <w:tcPr>
            <w:tcW w:w="2127" w:type="dxa"/>
          </w:tcPr>
          <w:p w:rsidR="005C7B3F" w:rsidRPr="00AE3FD6" w:rsidRDefault="005C7B3F" w:rsidP="005C7B3F">
            <w:pPr>
              <w:rPr>
                <w:sz w:val="24"/>
                <w:szCs w:val="24"/>
              </w:rPr>
            </w:pPr>
            <w:r w:rsidRPr="00AE3FD6">
              <w:rPr>
                <w:sz w:val="24"/>
                <w:szCs w:val="24"/>
              </w:rPr>
              <w:t>Карагулова Г</w:t>
            </w:r>
          </w:p>
        </w:tc>
        <w:tc>
          <w:tcPr>
            <w:tcW w:w="992" w:type="dxa"/>
          </w:tcPr>
          <w:p w:rsidR="005C7B3F" w:rsidRPr="00AE3FD6" w:rsidRDefault="005C7B3F" w:rsidP="005C7B3F">
            <w:pPr>
              <w:rPr>
                <w:sz w:val="24"/>
                <w:szCs w:val="24"/>
              </w:rPr>
            </w:pPr>
            <w:r w:rsidRPr="00AE3FD6">
              <w:rPr>
                <w:sz w:val="24"/>
                <w:szCs w:val="24"/>
              </w:rPr>
              <w:t>10б</w:t>
            </w:r>
          </w:p>
        </w:tc>
        <w:tc>
          <w:tcPr>
            <w:tcW w:w="2410" w:type="dxa"/>
          </w:tcPr>
          <w:p w:rsidR="005C7B3F" w:rsidRPr="00AE3FD6" w:rsidRDefault="005C7B3F" w:rsidP="005C7B3F">
            <w:pPr>
              <w:rPr>
                <w:sz w:val="24"/>
                <w:szCs w:val="24"/>
              </w:rPr>
            </w:pPr>
            <w:r w:rsidRPr="00AE3FD6">
              <w:rPr>
                <w:sz w:val="24"/>
                <w:szCs w:val="24"/>
              </w:rPr>
              <w:t>Эспергенова С.М.</w:t>
            </w:r>
          </w:p>
        </w:tc>
        <w:tc>
          <w:tcPr>
            <w:tcW w:w="3685" w:type="dxa"/>
          </w:tcPr>
          <w:p w:rsidR="005C7B3F" w:rsidRPr="00AE3FD6" w:rsidRDefault="005C7B3F" w:rsidP="005C7B3F">
            <w:pPr>
              <w:rPr>
                <w:sz w:val="24"/>
                <w:szCs w:val="24"/>
              </w:rPr>
            </w:pPr>
            <w:r w:rsidRPr="00AE3FD6">
              <w:rPr>
                <w:sz w:val="24"/>
                <w:szCs w:val="24"/>
              </w:rPr>
              <w:t>«Предпринимательство в моем районе».</w:t>
            </w:r>
          </w:p>
        </w:tc>
      </w:tr>
      <w:tr w:rsidR="005C7B3F" w:rsidRPr="00AE3FD6" w:rsidTr="00DF6D6D">
        <w:tc>
          <w:tcPr>
            <w:tcW w:w="675" w:type="dxa"/>
          </w:tcPr>
          <w:p w:rsidR="005C7B3F" w:rsidRPr="00AE3FD6" w:rsidRDefault="005C7B3F" w:rsidP="005C7B3F">
            <w:pPr>
              <w:rPr>
                <w:sz w:val="24"/>
                <w:szCs w:val="24"/>
              </w:rPr>
            </w:pPr>
            <w:r w:rsidRPr="00AE3FD6">
              <w:rPr>
                <w:sz w:val="24"/>
                <w:szCs w:val="24"/>
              </w:rPr>
              <w:t>2</w:t>
            </w:r>
          </w:p>
        </w:tc>
        <w:tc>
          <w:tcPr>
            <w:tcW w:w="2127" w:type="dxa"/>
          </w:tcPr>
          <w:p w:rsidR="005C7B3F" w:rsidRPr="00AE3FD6" w:rsidRDefault="005C7B3F" w:rsidP="005C7B3F">
            <w:pPr>
              <w:rPr>
                <w:sz w:val="24"/>
                <w:szCs w:val="24"/>
              </w:rPr>
            </w:pPr>
            <w:r w:rsidRPr="00AE3FD6">
              <w:rPr>
                <w:sz w:val="24"/>
                <w:szCs w:val="24"/>
              </w:rPr>
              <w:t>Багатова С</w:t>
            </w:r>
          </w:p>
        </w:tc>
        <w:tc>
          <w:tcPr>
            <w:tcW w:w="992" w:type="dxa"/>
          </w:tcPr>
          <w:p w:rsidR="005C7B3F" w:rsidRPr="00AE3FD6" w:rsidRDefault="005C7B3F" w:rsidP="005C7B3F">
            <w:pPr>
              <w:rPr>
                <w:sz w:val="24"/>
                <w:szCs w:val="24"/>
              </w:rPr>
            </w:pPr>
            <w:r w:rsidRPr="00AE3FD6">
              <w:rPr>
                <w:sz w:val="24"/>
                <w:szCs w:val="24"/>
              </w:rPr>
              <w:t>7 б</w:t>
            </w:r>
          </w:p>
        </w:tc>
        <w:tc>
          <w:tcPr>
            <w:tcW w:w="2410" w:type="dxa"/>
          </w:tcPr>
          <w:p w:rsidR="005C7B3F" w:rsidRPr="00AE3FD6" w:rsidRDefault="005C7B3F" w:rsidP="005C7B3F">
            <w:pPr>
              <w:rPr>
                <w:sz w:val="24"/>
                <w:szCs w:val="24"/>
              </w:rPr>
            </w:pPr>
            <w:r w:rsidRPr="00AE3FD6">
              <w:rPr>
                <w:sz w:val="24"/>
                <w:szCs w:val="24"/>
              </w:rPr>
              <w:t>Эспергенова С.М</w:t>
            </w:r>
          </w:p>
        </w:tc>
        <w:tc>
          <w:tcPr>
            <w:tcW w:w="3685" w:type="dxa"/>
          </w:tcPr>
          <w:p w:rsidR="005C7B3F" w:rsidRPr="00AE3FD6" w:rsidRDefault="005C7B3F" w:rsidP="005C7B3F">
            <w:pPr>
              <w:rPr>
                <w:sz w:val="24"/>
                <w:szCs w:val="24"/>
              </w:rPr>
            </w:pPr>
            <w:r w:rsidRPr="00AE3FD6">
              <w:rPr>
                <w:sz w:val="24"/>
                <w:szCs w:val="24"/>
              </w:rPr>
              <w:t>«Моя школа»</w:t>
            </w:r>
          </w:p>
        </w:tc>
      </w:tr>
      <w:tr w:rsidR="005C7B3F" w:rsidRPr="00AE3FD6" w:rsidTr="00DF6D6D">
        <w:tc>
          <w:tcPr>
            <w:tcW w:w="675" w:type="dxa"/>
          </w:tcPr>
          <w:p w:rsidR="005C7B3F" w:rsidRPr="00AE3FD6" w:rsidRDefault="005C7B3F" w:rsidP="005C7B3F">
            <w:pPr>
              <w:rPr>
                <w:sz w:val="24"/>
                <w:szCs w:val="24"/>
              </w:rPr>
            </w:pPr>
            <w:r w:rsidRPr="00AE3FD6">
              <w:rPr>
                <w:sz w:val="24"/>
                <w:szCs w:val="24"/>
              </w:rPr>
              <w:t>3</w:t>
            </w:r>
          </w:p>
        </w:tc>
        <w:tc>
          <w:tcPr>
            <w:tcW w:w="2127" w:type="dxa"/>
          </w:tcPr>
          <w:p w:rsidR="005C7B3F" w:rsidRPr="00AE3FD6" w:rsidRDefault="005C7B3F" w:rsidP="005C7B3F">
            <w:pPr>
              <w:rPr>
                <w:sz w:val="24"/>
                <w:szCs w:val="24"/>
              </w:rPr>
            </w:pPr>
            <w:r w:rsidRPr="00AE3FD6">
              <w:rPr>
                <w:sz w:val="24"/>
                <w:szCs w:val="24"/>
              </w:rPr>
              <w:t>Суюндикова А</w:t>
            </w:r>
          </w:p>
        </w:tc>
        <w:tc>
          <w:tcPr>
            <w:tcW w:w="992" w:type="dxa"/>
          </w:tcPr>
          <w:p w:rsidR="005C7B3F" w:rsidRPr="00AE3FD6" w:rsidRDefault="005C7B3F" w:rsidP="005C7B3F">
            <w:pPr>
              <w:rPr>
                <w:sz w:val="24"/>
                <w:szCs w:val="24"/>
              </w:rPr>
            </w:pPr>
            <w:r w:rsidRPr="00AE3FD6">
              <w:rPr>
                <w:sz w:val="24"/>
                <w:szCs w:val="24"/>
              </w:rPr>
              <w:t>10б</w:t>
            </w:r>
          </w:p>
        </w:tc>
        <w:tc>
          <w:tcPr>
            <w:tcW w:w="2410" w:type="dxa"/>
          </w:tcPr>
          <w:p w:rsidR="005C7B3F" w:rsidRPr="00AE3FD6" w:rsidRDefault="005C7B3F" w:rsidP="005C7B3F">
            <w:pPr>
              <w:rPr>
                <w:sz w:val="24"/>
                <w:szCs w:val="24"/>
              </w:rPr>
            </w:pPr>
            <w:r w:rsidRPr="00AE3FD6">
              <w:rPr>
                <w:sz w:val="24"/>
                <w:szCs w:val="24"/>
              </w:rPr>
              <w:t>Кадилова О.А.</w:t>
            </w:r>
          </w:p>
        </w:tc>
        <w:tc>
          <w:tcPr>
            <w:tcW w:w="3685" w:type="dxa"/>
          </w:tcPr>
          <w:p w:rsidR="005C7B3F" w:rsidRPr="00AE3FD6" w:rsidRDefault="005C7B3F" w:rsidP="005C7B3F">
            <w:pPr>
              <w:rPr>
                <w:sz w:val="24"/>
                <w:szCs w:val="24"/>
              </w:rPr>
            </w:pPr>
            <w:r w:rsidRPr="00AE3FD6">
              <w:rPr>
                <w:sz w:val="24"/>
                <w:szCs w:val="24"/>
              </w:rPr>
              <w:t>«Изучение проблемы страха школьников перед публичным выступлением»</w:t>
            </w:r>
          </w:p>
        </w:tc>
      </w:tr>
      <w:tr w:rsidR="005C7B3F" w:rsidRPr="00AE3FD6" w:rsidTr="00DF6D6D">
        <w:tc>
          <w:tcPr>
            <w:tcW w:w="675" w:type="dxa"/>
          </w:tcPr>
          <w:p w:rsidR="005C7B3F" w:rsidRPr="00AE3FD6" w:rsidRDefault="005C7B3F" w:rsidP="005C7B3F">
            <w:pPr>
              <w:rPr>
                <w:sz w:val="24"/>
                <w:szCs w:val="24"/>
              </w:rPr>
            </w:pPr>
            <w:r w:rsidRPr="00AE3FD6">
              <w:rPr>
                <w:sz w:val="24"/>
                <w:szCs w:val="24"/>
              </w:rPr>
              <w:t>4</w:t>
            </w:r>
          </w:p>
        </w:tc>
        <w:tc>
          <w:tcPr>
            <w:tcW w:w="2127" w:type="dxa"/>
          </w:tcPr>
          <w:p w:rsidR="005C7B3F" w:rsidRPr="00AE3FD6" w:rsidRDefault="005C7B3F" w:rsidP="005C7B3F">
            <w:pPr>
              <w:rPr>
                <w:sz w:val="24"/>
                <w:szCs w:val="24"/>
              </w:rPr>
            </w:pPr>
            <w:r w:rsidRPr="00AE3FD6">
              <w:rPr>
                <w:sz w:val="24"/>
                <w:szCs w:val="24"/>
              </w:rPr>
              <w:t>Кокурова А</w:t>
            </w:r>
          </w:p>
        </w:tc>
        <w:tc>
          <w:tcPr>
            <w:tcW w:w="992" w:type="dxa"/>
          </w:tcPr>
          <w:p w:rsidR="005C7B3F" w:rsidRPr="00AE3FD6" w:rsidRDefault="005C7B3F" w:rsidP="005C7B3F">
            <w:pPr>
              <w:rPr>
                <w:sz w:val="24"/>
                <w:szCs w:val="24"/>
              </w:rPr>
            </w:pPr>
            <w:r w:rsidRPr="00AE3FD6">
              <w:rPr>
                <w:sz w:val="24"/>
                <w:szCs w:val="24"/>
              </w:rPr>
              <w:t>8в</w:t>
            </w:r>
          </w:p>
        </w:tc>
        <w:tc>
          <w:tcPr>
            <w:tcW w:w="2410" w:type="dxa"/>
          </w:tcPr>
          <w:p w:rsidR="005C7B3F" w:rsidRPr="00AE3FD6" w:rsidRDefault="005C7B3F" w:rsidP="005C7B3F">
            <w:pPr>
              <w:rPr>
                <w:sz w:val="24"/>
                <w:szCs w:val="24"/>
              </w:rPr>
            </w:pPr>
            <w:r w:rsidRPr="00AE3FD6">
              <w:rPr>
                <w:sz w:val="24"/>
                <w:szCs w:val="24"/>
              </w:rPr>
              <w:t>Бакиев А.А.</w:t>
            </w:r>
          </w:p>
        </w:tc>
        <w:tc>
          <w:tcPr>
            <w:tcW w:w="3685" w:type="dxa"/>
          </w:tcPr>
          <w:p w:rsidR="005C7B3F" w:rsidRPr="00AE3FD6" w:rsidRDefault="005C7B3F" w:rsidP="005C7B3F">
            <w:pPr>
              <w:rPr>
                <w:sz w:val="24"/>
                <w:szCs w:val="24"/>
              </w:rPr>
            </w:pPr>
            <w:r w:rsidRPr="00AE3FD6">
              <w:rPr>
                <w:sz w:val="24"/>
                <w:szCs w:val="24"/>
              </w:rPr>
              <w:t>«Искусство видеть мир»</w:t>
            </w:r>
          </w:p>
        </w:tc>
      </w:tr>
      <w:tr w:rsidR="005C7B3F" w:rsidRPr="00AE3FD6" w:rsidTr="00DF6D6D">
        <w:tc>
          <w:tcPr>
            <w:tcW w:w="675" w:type="dxa"/>
          </w:tcPr>
          <w:p w:rsidR="005C7B3F" w:rsidRPr="00AE3FD6" w:rsidRDefault="005C7B3F" w:rsidP="005C7B3F">
            <w:pPr>
              <w:rPr>
                <w:sz w:val="24"/>
                <w:szCs w:val="24"/>
              </w:rPr>
            </w:pPr>
            <w:r w:rsidRPr="00AE3FD6">
              <w:rPr>
                <w:sz w:val="24"/>
                <w:szCs w:val="24"/>
              </w:rPr>
              <w:t>5</w:t>
            </w:r>
          </w:p>
        </w:tc>
        <w:tc>
          <w:tcPr>
            <w:tcW w:w="2127" w:type="dxa"/>
          </w:tcPr>
          <w:p w:rsidR="005C7B3F" w:rsidRPr="00AE3FD6" w:rsidRDefault="005C7B3F" w:rsidP="005C7B3F">
            <w:pPr>
              <w:rPr>
                <w:sz w:val="24"/>
                <w:szCs w:val="24"/>
              </w:rPr>
            </w:pPr>
            <w:r w:rsidRPr="00AE3FD6">
              <w:rPr>
                <w:sz w:val="24"/>
                <w:szCs w:val="24"/>
              </w:rPr>
              <w:t>Шабанова А</w:t>
            </w:r>
          </w:p>
        </w:tc>
        <w:tc>
          <w:tcPr>
            <w:tcW w:w="992" w:type="dxa"/>
          </w:tcPr>
          <w:p w:rsidR="005C7B3F" w:rsidRPr="00AE3FD6" w:rsidRDefault="005C7B3F" w:rsidP="005C7B3F">
            <w:pPr>
              <w:rPr>
                <w:sz w:val="24"/>
                <w:szCs w:val="24"/>
              </w:rPr>
            </w:pPr>
            <w:r w:rsidRPr="00AE3FD6">
              <w:rPr>
                <w:sz w:val="24"/>
                <w:szCs w:val="24"/>
              </w:rPr>
              <w:t>7а</w:t>
            </w:r>
          </w:p>
        </w:tc>
        <w:tc>
          <w:tcPr>
            <w:tcW w:w="2410" w:type="dxa"/>
          </w:tcPr>
          <w:p w:rsidR="005C7B3F" w:rsidRPr="00AE3FD6" w:rsidRDefault="005C7B3F" w:rsidP="005C7B3F">
            <w:pPr>
              <w:rPr>
                <w:sz w:val="24"/>
                <w:szCs w:val="24"/>
              </w:rPr>
            </w:pPr>
            <w:r w:rsidRPr="00AE3FD6">
              <w:rPr>
                <w:sz w:val="24"/>
                <w:szCs w:val="24"/>
              </w:rPr>
              <w:t>Эспергенова С.М.</w:t>
            </w:r>
          </w:p>
        </w:tc>
        <w:tc>
          <w:tcPr>
            <w:tcW w:w="3685" w:type="dxa"/>
          </w:tcPr>
          <w:p w:rsidR="005C7B3F" w:rsidRPr="00AE3FD6" w:rsidRDefault="005C7B3F" w:rsidP="005C7B3F">
            <w:pPr>
              <w:rPr>
                <w:sz w:val="24"/>
                <w:szCs w:val="24"/>
              </w:rPr>
            </w:pPr>
            <w:r w:rsidRPr="00AE3FD6">
              <w:rPr>
                <w:sz w:val="24"/>
                <w:szCs w:val="24"/>
              </w:rPr>
              <w:t xml:space="preserve">«Шоьл тавысы» </w:t>
            </w:r>
          </w:p>
        </w:tc>
      </w:tr>
      <w:tr w:rsidR="005C7B3F" w:rsidRPr="00AE3FD6" w:rsidTr="00DF6D6D">
        <w:tc>
          <w:tcPr>
            <w:tcW w:w="675" w:type="dxa"/>
          </w:tcPr>
          <w:p w:rsidR="005C7B3F" w:rsidRPr="00AE3FD6" w:rsidRDefault="005C7B3F" w:rsidP="005C7B3F">
            <w:pPr>
              <w:rPr>
                <w:sz w:val="24"/>
                <w:szCs w:val="24"/>
              </w:rPr>
            </w:pPr>
            <w:r w:rsidRPr="00AE3FD6">
              <w:rPr>
                <w:sz w:val="24"/>
                <w:szCs w:val="24"/>
              </w:rPr>
              <w:t>6</w:t>
            </w:r>
          </w:p>
        </w:tc>
        <w:tc>
          <w:tcPr>
            <w:tcW w:w="2127" w:type="dxa"/>
          </w:tcPr>
          <w:p w:rsidR="005C7B3F" w:rsidRPr="00AE3FD6" w:rsidRDefault="005C7B3F" w:rsidP="005C7B3F">
            <w:pPr>
              <w:rPr>
                <w:sz w:val="24"/>
                <w:szCs w:val="24"/>
              </w:rPr>
            </w:pPr>
            <w:r w:rsidRPr="00AE3FD6">
              <w:rPr>
                <w:sz w:val="24"/>
                <w:szCs w:val="24"/>
              </w:rPr>
              <w:t>Суюнов Х</w:t>
            </w:r>
          </w:p>
        </w:tc>
        <w:tc>
          <w:tcPr>
            <w:tcW w:w="992" w:type="dxa"/>
          </w:tcPr>
          <w:p w:rsidR="005C7B3F" w:rsidRPr="00AE3FD6" w:rsidRDefault="005C7B3F" w:rsidP="005C7B3F">
            <w:pPr>
              <w:rPr>
                <w:sz w:val="24"/>
                <w:szCs w:val="24"/>
              </w:rPr>
            </w:pPr>
            <w:r w:rsidRPr="00AE3FD6">
              <w:rPr>
                <w:sz w:val="24"/>
                <w:szCs w:val="24"/>
              </w:rPr>
              <w:t>8б</w:t>
            </w:r>
          </w:p>
        </w:tc>
        <w:tc>
          <w:tcPr>
            <w:tcW w:w="2410" w:type="dxa"/>
          </w:tcPr>
          <w:p w:rsidR="005C7B3F" w:rsidRPr="00AE3FD6" w:rsidRDefault="005C7B3F" w:rsidP="005C7B3F">
            <w:pPr>
              <w:rPr>
                <w:sz w:val="24"/>
                <w:szCs w:val="24"/>
              </w:rPr>
            </w:pPr>
            <w:r w:rsidRPr="00AE3FD6">
              <w:rPr>
                <w:sz w:val="24"/>
                <w:szCs w:val="24"/>
              </w:rPr>
              <w:t>Саитова А.Т.</w:t>
            </w:r>
          </w:p>
        </w:tc>
        <w:tc>
          <w:tcPr>
            <w:tcW w:w="3685" w:type="dxa"/>
          </w:tcPr>
          <w:p w:rsidR="005C7B3F" w:rsidRPr="00AE3FD6" w:rsidRDefault="005C7B3F" w:rsidP="005C7B3F">
            <w:pPr>
              <w:rPr>
                <w:sz w:val="24"/>
                <w:szCs w:val="24"/>
              </w:rPr>
            </w:pPr>
            <w:r w:rsidRPr="00AE3FD6">
              <w:rPr>
                <w:sz w:val="24"/>
                <w:szCs w:val="24"/>
              </w:rPr>
              <w:t>«Золотые страницы летописи села».</w:t>
            </w:r>
          </w:p>
        </w:tc>
      </w:tr>
      <w:tr w:rsidR="005C7B3F" w:rsidRPr="00AE3FD6" w:rsidTr="00DF6D6D">
        <w:tc>
          <w:tcPr>
            <w:tcW w:w="675" w:type="dxa"/>
          </w:tcPr>
          <w:p w:rsidR="005C7B3F" w:rsidRPr="00AE3FD6" w:rsidRDefault="005C7B3F" w:rsidP="005C7B3F">
            <w:pPr>
              <w:rPr>
                <w:sz w:val="24"/>
                <w:szCs w:val="24"/>
              </w:rPr>
            </w:pPr>
            <w:r w:rsidRPr="00AE3FD6">
              <w:rPr>
                <w:sz w:val="24"/>
                <w:szCs w:val="24"/>
              </w:rPr>
              <w:t>7</w:t>
            </w:r>
          </w:p>
        </w:tc>
        <w:tc>
          <w:tcPr>
            <w:tcW w:w="2127" w:type="dxa"/>
          </w:tcPr>
          <w:p w:rsidR="005C7B3F" w:rsidRPr="00AE3FD6" w:rsidRDefault="005C7B3F" w:rsidP="005C7B3F">
            <w:pPr>
              <w:rPr>
                <w:sz w:val="24"/>
                <w:szCs w:val="24"/>
              </w:rPr>
            </w:pPr>
            <w:r w:rsidRPr="00AE3FD6">
              <w:rPr>
                <w:sz w:val="24"/>
                <w:szCs w:val="24"/>
              </w:rPr>
              <w:t>Казгереева К-Г</w:t>
            </w:r>
          </w:p>
        </w:tc>
        <w:tc>
          <w:tcPr>
            <w:tcW w:w="992" w:type="dxa"/>
          </w:tcPr>
          <w:p w:rsidR="005C7B3F" w:rsidRPr="00AE3FD6" w:rsidRDefault="005C7B3F" w:rsidP="005C7B3F">
            <w:pPr>
              <w:rPr>
                <w:sz w:val="24"/>
                <w:szCs w:val="24"/>
              </w:rPr>
            </w:pPr>
            <w:r w:rsidRPr="00AE3FD6">
              <w:rPr>
                <w:sz w:val="24"/>
                <w:szCs w:val="24"/>
              </w:rPr>
              <w:t>10б</w:t>
            </w:r>
          </w:p>
        </w:tc>
        <w:tc>
          <w:tcPr>
            <w:tcW w:w="2410" w:type="dxa"/>
          </w:tcPr>
          <w:p w:rsidR="005C7B3F" w:rsidRPr="00AE3FD6" w:rsidRDefault="005C7B3F" w:rsidP="005C7B3F">
            <w:pPr>
              <w:rPr>
                <w:sz w:val="24"/>
                <w:szCs w:val="24"/>
              </w:rPr>
            </w:pPr>
            <w:r w:rsidRPr="00AE3FD6">
              <w:rPr>
                <w:sz w:val="24"/>
                <w:szCs w:val="24"/>
              </w:rPr>
              <w:t>Саитова Э.К.</w:t>
            </w:r>
          </w:p>
        </w:tc>
        <w:tc>
          <w:tcPr>
            <w:tcW w:w="3685" w:type="dxa"/>
          </w:tcPr>
          <w:p w:rsidR="005C7B3F" w:rsidRPr="00AE3FD6" w:rsidRDefault="005C7B3F" w:rsidP="005C7B3F">
            <w:pPr>
              <w:rPr>
                <w:sz w:val="24"/>
                <w:szCs w:val="24"/>
              </w:rPr>
            </w:pPr>
            <w:r w:rsidRPr="00AE3FD6">
              <w:rPr>
                <w:sz w:val="24"/>
                <w:szCs w:val="24"/>
              </w:rPr>
              <w:t>«Дети-герои Вов.»</w:t>
            </w:r>
          </w:p>
        </w:tc>
      </w:tr>
    </w:tbl>
    <w:p w:rsidR="005C7B3F" w:rsidRPr="00AE3FD6" w:rsidRDefault="005C7B3F" w:rsidP="005C7B3F">
      <w:pPr>
        <w:rPr>
          <w:rFonts w:eastAsiaTheme="minorHAnsi"/>
          <w:sz w:val="24"/>
          <w:szCs w:val="24"/>
          <w:lang w:eastAsia="en-US"/>
        </w:rPr>
      </w:pPr>
    </w:p>
    <w:p w:rsidR="005C7B3F" w:rsidRPr="00AE3FD6" w:rsidRDefault="005C7B3F" w:rsidP="005C7B3F">
      <w:pPr>
        <w:rPr>
          <w:rFonts w:eastAsiaTheme="minorHAnsi"/>
          <w:sz w:val="24"/>
          <w:szCs w:val="24"/>
          <w:lang w:eastAsia="en-US"/>
        </w:rPr>
      </w:pPr>
      <w:r w:rsidRPr="00AE3FD6">
        <w:rPr>
          <w:rFonts w:eastAsiaTheme="minorHAnsi"/>
          <w:sz w:val="24"/>
          <w:szCs w:val="24"/>
          <w:lang w:eastAsia="en-US"/>
        </w:rPr>
        <w:t xml:space="preserve">Все участники конференции проявили себя как настоящие знатоки своего дела. Каждый из них достоин наивысших похвал. Лучшие из лучших награждены грамотами. </w:t>
      </w:r>
    </w:p>
    <w:p w:rsidR="005C7B3F" w:rsidRPr="00AE3FD6" w:rsidRDefault="005C7B3F" w:rsidP="005C7B3F">
      <w:pPr>
        <w:rPr>
          <w:rFonts w:eastAsiaTheme="minorHAnsi"/>
          <w:sz w:val="24"/>
          <w:szCs w:val="24"/>
          <w:lang w:eastAsia="en-US"/>
        </w:rPr>
      </w:pPr>
      <w:r w:rsidRPr="00AE3FD6">
        <w:rPr>
          <w:rFonts w:eastAsiaTheme="minorHAnsi"/>
          <w:sz w:val="24"/>
          <w:szCs w:val="24"/>
          <w:lang w:eastAsia="en-US"/>
        </w:rPr>
        <w:t>Карагулова Гульсина- победитель НПК.</w:t>
      </w:r>
    </w:p>
    <w:p w:rsidR="005C7B3F" w:rsidRPr="00AE3FD6" w:rsidRDefault="005C7B3F" w:rsidP="005C7B3F">
      <w:pPr>
        <w:rPr>
          <w:rFonts w:eastAsiaTheme="minorHAnsi"/>
          <w:sz w:val="24"/>
          <w:szCs w:val="24"/>
          <w:lang w:eastAsia="en-US"/>
        </w:rPr>
      </w:pPr>
      <w:r w:rsidRPr="00AE3FD6">
        <w:rPr>
          <w:rFonts w:eastAsiaTheme="minorHAnsi"/>
          <w:sz w:val="24"/>
          <w:szCs w:val="24"/>
          <w:lang w:eastAsia="en-US"/>
        </w:rPr>
        <w:t>Кокурова Айсель – призер (2 место)</w:t>
      </w:r>
    </w:p>
    <w:p w:rsidR="005C7B3F" w:rsidRPr="00AE3FD6" w:rsidRDefault="005C7B3F" w:rsidP="005C7B3F">
      <w:pPr>
        <w:rPr>
          <w:rFonts w:eastAsiaTheme="minorHAnsi"/>
          <w:sz w:val="24"/>
          <w:szCs w:val="24"/>
          <w:lang w:eastAsia="en-US"/>
        </w:rPr>
      </w:pPr>
      <w:r w:rsidRPr="00AE3FD6">
        <w:rPr>
          <w:rFonts w:eastAsiaTheme="minorHAnsi"/>
          <w:sz w:val="24"/>
          <w:szCs w:val="24"/>
          <w:lang w:eastAsia="en-US"/>
        </w:rPr>
        <w:t>Суюнов Халил – призер (3 место).</w:t>
      </w:r>
    </w:p>
    <w:p w:rsidR="005C7B3F" w:rsidRPr="00AE3FD6" w:rsidRDefault="005C7B3F" w:rsidP="005C7B3F">
      <w:pPr>
        <w:rPr>
          <w:rFonts w:eastAsiaTheme="minorHAnsi"/>
          <w:sz w:val="24"/>
          <w:szCs w:val="24"/>
          <w:lang w:eastAsia="en-US"/>
        </w:rPr>
      </w:pPr>
      <w:r w:rsidRPr="00AE3FD6">
        <w:rPr>
          <w:rFonts w:eastAsiaTheme="minorHAnsi"/>
          <w:sz w:val="24"/>
          <w:szCs w:val="24"/>
          <w:lang w:eastAsia="en-US"/>
        </w:rPr>
        <w:t>Все научные руководители проявили доброту и внимание,   неравнодушное отношение к детям.</w:t>
      </w:r>
    </w:p>
    <w:p w:rsidR="005C7B3F" w:rsidRPr="004468E9" w:rsidRDefault="005C7B3F" w:rsidP="004468E9">
      <w:pPr>
        <w:tabs>
          <w:tab w:val="left" w:pos="426"/>
        </w:tabs>
        <w:spacing w:after="0" w:line="240" w:lineRule="auto"/>
        <w:jc w:val="center"/>
        <w:rPr>
          <w:rFonts w:ascii="Times New Roman" w:hAnsi="Times New Roman" w:cs="Times New Roman"/>
          <w:b/>
          <w:i/>
          <w:color w:val="FF0000"/>
          <w:sz w:val="36"/>
          <w:szCs w:val="24"/>
        </w:rPr>
      </w:pPr>
    </w:p>
    <w:p w:rsidR="007B6FF1" w:rsidRPr="00862DC2" w:rsidRDefault="001A6508" w:rsidP="00862DC2">
      <w:pPr>
        <w:shd w:val="clear" w:color="auto" w:fill="FFFFFF"/>
        <w:spacing w:after="0" w:line="240" w:lineRule="auto"/>
        <w:rPr>
          <w:rFonts w:ascii="Times New Roman" w:hAnsi="Times New Roman" w:cs="Times New Roman"/>
          <w:b/>
          <w:i/>
          <w:color w:val="000000" w:themeColor="text1" w:themeShade="80"/>
          <w:sz w:val="18"/>
          <w:szCs w:val="18"/>
        </w:rPr>
      </w:pPr>
      <w:r w:rsidRPr="00862DC2">
        <w:rPr>
          <w:rFonts w:ascii="Times New Roman" w:hAnsi="Times New Roman" w:cs="Times New Roman"/>
          <w:color w:val="000000"/>
          <w:sz w:val="18"/>
          <w:szCs w:val="18"/>
        </w:rPr>
        <w:t>                                 </w:t>
      </w:r>
    </w:p>
    <w:p w:rsidR="00BA38B6" w:rsidRPr="0041086E" w:rsidRDefault="0041086E" w:rsidP="0041086E">
      <w:pPr>
        <w:spacing w:after="0" w:line="240" w:lineRule="auto"/>
        <w:ind w:left="360"/>
        <w:jc w:val="center"/>
        <w:rPr>
          <w:rFonts w:ascii="Times New Roman" w:hAnsi="Times New Roman" w:cs="Times New Roman"/>
          <w:b/>
          <w:i/>
          <w:sz w:val="36"/>
          <w:szCs w:val="18"/>
        </w:rPr>
      </w:pPr>
      <w:r w:rsidRPr="0041086E">
        <w:rPr>
          <w:rFonts w:ascii="Times New Roman" w:hAnsi="Times New Roman" w:cs="Times New Roman"/>
          <w:b/>
          <w:i/>
          <w:sz w:val="36"/>
          <w:szCs w:val="18"/>
        </w:rPr>
        <w:t>6.</w:t>
      </w:r>
      <w:r w:rsidR="00BA38B6" w:rsidRPr="0041086E">
        <w:rPr>
          <w:rFonts w:ascii="Times New Roman" w:hAnsi="Times New Roman" w:cs="Times New Roman"/>
          <w:b/>
          <w:i/>
          <w:sz w:val="36"/>
          <w:szCs w:val="18"/>
        </w:rPr>
        <w:t>Результаты итоговой аттестации (ОГЭ и ЕГЭ).</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В течение 2017-2018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w:t>
      </w:r>
      <w:r w:rsidRPr="006B79B6">
        <w:rPr>
          <w:rFonts w:ascii="Times New Roman" w:eastAsia="Trebuchet MS" w:hAnsi="Times New Roman" w:cs="Times New Roman"/>
          <w:sz w:val="24"/>
          <w:szCs w:val="24"/>
          <w:lang w:eastAsia="en-US"/>
        </w:rPr>
        <w:lastRenderedPageBreak/>
        <w:t xml:space="preserve">обсуждение методических  предметных объединений школы и утвержден директором школы. В соответствии с данным планом директор, заместитель директора,  методические объединения, также составили планы работы по подготовке учащихся к государственной итоговой аттестации.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В течение  2017-2018 учебного года для учителей-предметников проводились  совещания, на которых были  рассмотрены результаты ОГЭ 2018 года. </w:t>
      </w:r>
    </w:p>
    <w:p w:rsidR="006B79B6" w:rsidRPr="006B79B6" w:rsidRDefault="006B79B6" w:rsidP="006B79B6">
      <w:pPr>
        <w:spacing w:after="0" w:line="240"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В начале 2017-2018 учебного года сформирована база данных по обучающимся школы для сдачи ОГЭ-2018, которая обновлялась в течение года, оформлен информационный стенд, посвященный ГИА-9,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Проведены внутришкольные пробные экзамены по русскому языку и математике, а также предметам по выбору в форме и по материалам ОГЭ. </w:t>
      </w:r>
    </w:p>
    <w:p w:rsidR="006B79B6" w:rsidRPr="006B79B6" w:rsidRDefault="006B79B6" w:rsidP="006B79B6">
      <w:pPr>
        <w:shd w:val="clear" w:color="auto" w:fill="FFFFFF"/>
        <w:spacing w:after="0" w:line="240" w:lineRule="auto"/>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 xml:space="preserve">   </w:t>
      </w:r>
      <w:r w:rsidRPr="006B79B6">
        <w:rPr>
          <w:rFonts w:ascii="Times New Roman" w:eastAsia="Times New Roman" w:hAnsi="Times New Roman" w:cs="Times New Roman"/>
          <w:sz w:val="24"/>
          <w:szCs w:val="24"/>
        </w:rPr>
        <w:tab/>
        <w:t xml:space="preserve"> В течение года осуществлялось постоянное информирование обучающихся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соответсвующей информации.</w:t>
      </w:r>
    </w:p>
    <w:p w:rsidR="006B79B6" w:rsidRPr="006B79B6" w:rsidRDefault="006B79B6" w:rsidP="006B79B6">
      <w:pPr>
        <w:shd w:val="clear" w:color="auto" w:fill="FFFFFF"/>
        <w:spacing w:after="0" w:line="240"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color w:val="5B5B5B"/>
          <w:sz w:val="24"/>
          <w:szCs w:val="24"/>
          <w:lang w:eastAsia="en-US"/>
        </w:rPr>
        <w:t> </w:t>
      </w:r>
      <w:r w:rsidRPr="006B79B6">
        <w:rPr>
          <w:rFonts w:ascii="Times New Roman" w:eastAsia="Trebuchet MS" w:hAnsi="Times New Roman" w:cs="Times New Roman"/>
          <w:sz w:val="24"/>
          <w:szCs w:val="24"/>
          <w:lang w:eastAsia="en-US"/>
        </w:rPr>
        <w:t xml:space="preserve">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rsidR="006B79B6" w:rsidRPr="006B79B6" w:rsidRDefault="006B79B6" w:rsidP="006B79B6">
      <w:pPr>
        <w:spacing w:after="0" w:line="240" w:lineRule="auto"/>
        <w:jc w:val="both"/>
        <w:rPr>
          <w:rFonts w:ascii="Times New Roman" w:eastAsia="Times New Roman" w:hAnsi="Times New Roman" w:cs="Times New Roman"/>
          <w:color w:val="000000"/>
          <w:sz w:val="24"/>
          <w:szCs w:val="24"/>
        </w:rPr>
      </w:pPr>
      <w:r w:rsidRPr="006B79B6">
        <w:rPr>
          <w:rFonts w:ascii="Times New Roman" w:eastAsia="Times New Roman" w:hAnsi="Times New Roman" w:cs="Times New Roman"/>
          <w:sz w:val="24"/>
          <w:szCs w:val="24"/>
        </w:rPr>
        <w:t xml:space="preserve">         Вопрос подготовки к ГИА-9 в течение года был на внутришкольном контроле. Просматривалась работа с бланками, КИМами, посещаемость занятий  обучающимися, наличие информационных уголков в классах, организация подготовки к ОГЭ на уроках и индивидуальных занятиях. </w:t>
      </w:r>
    </w:p>
    <w:p w:rsidR="006B79B6" w:rsidRPr="006B79B6" w:rsidRDefault="006B79B6" w:rsidP="006B79B6">
      <w:pPr>
        <w:spacing w:after="0" w:line="240" w:lineRule="auto"/>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w:t>
      </w:r>
    </w:p>
    <w:p w:rsidR="006B79B6" w:rsidRPr="006B79B6" w:rsidRDefault="006B79B6" w:rsidP="00714F45">
      <w:pPr>
        <w:numPr>
          <w:ilvl w:val="0"/>
          <w:numId w:val="12"/>
        </w:numPr>
        <w:spacing w:after="0" w:line="240" w:lineRule="auto"/>
        <w:ind w:left="426"/>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выполнение общеобразовательных программ в выпускных классах;</w:t>
      </w:r>
    </w:p>
    <w:p w:rsidR="006B79B6" w:rsidRPr="006B79B6" w:rsidRDefault="006B79B6" w:rsidP="00714F45">
      <w:pPr>
        <w:numPr>
          <w:ilvl w:val="0"/>
          <w:numId w:val="12"/>
        </w:numPr>
        <w:spacing w:after="0" w:line="240" w:lineRule="auto"/>
        <w:ind w:left="426"/>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организация повторения учебного материала;</w:t>
      </w:r>
    </w:p>
    <w:p w:rsidR="006B79B6" w:rsidRPr="006B79B6" w:rsidRDefault="006B79B6" w:rsidP="00714F45">
      <w:pPr>
        <w:numPr>
          <w:ilvl w:val="0"/>
          <w:numId w:val="12"/>
        </w:numPr>
        <w:spacing w:after="0" w:line="240" w:lineRule="auto"/>
        <w:ind w:left="426"/>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соответствие уровня знаний выпускников 9,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rsidR="006B79B6" w:rsidRPr="006B79B6" w:rsidRDefault="006B79B6" w:rsidP="00714F45">
      <w:pPr>
        <w:numPr>
          <w:ilvl w:val="0"/>
          <w:numId w:val="12"/>
        </w:numPr>
        <w:spacing w:after="0" w:line="240" w:lineRule="auto"/>
        <w:ind w:left="426"/>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готовность ОУ к проведению государственной итоговой аттестации;</w:t>
      </w:r>
    </w:p>
    <w:p w:rsidR="006B79B6" w:rsidRPr="006B79B6" w:rsidRDefault="006B79B6" w:rsidP="00714F45">
      <w:pPr>
        <w:numPr>
          <w:ilvl w:val="0"/>
          <w:numId w:val="12"/>
        </w:numPr>
        <w:spacing w:after="0" w:line="240" w:lineRule="auto"/>
        <w:ind w:left="426"/>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выполнение указаний к ведению классного журнала, устранение замечаний по ведению журнала;</w:t>
      </w:r>
    </w:p>
    <w:p w:rsidR="006B79B6" w:rsidRPr="006B79B6" w:rsidRDefault="006B79B6" w:rsidP="00714F45">
      <w:pPr>
        <w:numPr>
          <w:ilvl w:val="0"/>
          <w:numId w:val="12"/>
        </w:numPr>
        <w:spacing w:after="0" w:line="240" w:lineRule="auto"/>
        <w:ind w:left="426"/>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 xml:space="preserve">система учета знаний учащихся; </w:t>
      </w:r>
    </w:p>
    <w:p w:rsidR="006B79B6" w:rsidRPr="006B79B6" w:rsidRDefault="006B79B6" w:rsidP="00714F45">
      <w:pPr>
        <w:numPr>
          <w:ilvl w:val="0"/>
          <w:numId w:val="12"/>
        </w:numPr>
        <w:spacing w:after="0" w:line="240" w:lineRule="auto"/>
        <w:ind w:left="426"/>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выполнение требований к заполнению аттестатов и приложений к ним.</w:t>
      </w:r>
    </w:p>
    <w:p w:rsidR="006B79B6" w:rsidRPr="006B79B6" w:rsidRDefault="006B79B6" w:rsidP="006B79B6">
      <w:pPr>
        <w:spacing w:after="0" w:line="240" w:lineRule="auto"/>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Помимо ВШК систематически велась работа по участию выпускников 9,11 классов в репетиционных экзаменах по:</w:t>
      </w:r>
    </w:p>
    <w:p w:rsidR="006B79B6" w:rsidRPr="006B79B6" w:rsidRDefault="006B79B6" w:rsidP="00714F45">
      <w:pPr>
        <w:numPr>
          <w:ilvl w:val="0"/>
          <w:numId w:val="25"/>
        </w:numPr>
        <w:spacing w:after="0" w:line="240" w:lineRule="auto"/>
        <w:ind w:left="426"/>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русскому языку и математике, где использовались материалы </w:t>
      </w:r>
      <w:r w:rsidRPr="006B79B6">
        <w:rPr>
          <w:rFonts w:ascii="Times New Roman" w:eastAsia="Trebuchet MS" w:hAnsi="Times New Roman" w:cs="Times New Roman"/>
          <w:bCs/>
          <w:sz w:val="24"/>
          <w:szCs w:val="24"/>
          <w:lang w:eastAsia="en-US"/>
        </w:rPr>
        <w:t>телекоммуникационная система «СтатГрад»</w:t>
      </w:r>
      <w:r w:rsidRPr="006B79B6">
        <w:rPr>
          <w:rFonts w:ascii="Times New Roman" w:eastAsia="Trebuchet MS" w:hAnsi="Times New Roman" w:cs="Times New Roman"/>
          <w:sz w:val="24"/>
          <w:szCs w:val="24"/>
          <w:lang w:eastAsia="en-US"/>
        </w:rPr>
        <w:t xml:space="preserve">; </w:t>
      </w:r>
    </w:p>
    <w:p w:rsidR="006B79B6" w:rsidRPr="006B79B6" w:rsidRDefault="006B79B6" w:rsidP="00714F45">
      <w:pPr>
        <w:numPr>
          <w:ilvl w:val="0"/>
          <w:numId w:val="25"/>
        </w:numPr>
        <w:spacing w:after="0" w:line="240" w:lineRule="auto"/>
        <w:ind w:left="426"/>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физике, биологии, химии, географии, обществознанию, литературе, информатике и ИКТ;</w:t>
      </w:r>
    </w:p>
    <w:p w:rsidR="006B79B6" w:rsidRPr="006B79B6" w:rsidRDefault="006B79B6" w:rsidP="00714F45">
      <w:pPr>
        <w:numPr>
          <w:ilvl w:val="0"/>
          <w:numId w:val="25"/>
        </w:numPr>
        <w:spacing w:after="0" w:line="240" w:lineRule="auto"/>
        <w:ind w:left="426"/>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lastRenderedPageBreak/>
        <w:t>с выпускниками проводились инструктажи по заполнению экзаменационных материалов, учителя – предметники использовали бланки для заполнения при проведении текущих проверок, срезов.</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Проверяя данное направление подготовки к государственной итоговой аттестации отмечаем: </w:t>
      </w:r>
    </w:p>
    <w:p w:rsidR="006B79B6" w:rsidRPr="006B79B6" w:rsidRDefault="006B79B6" w:rsidP="00714F45">
      <w:pPr>
        <w:numPr>
          <w:ilvl w:val="0"/>
          <w:numId w:val="26"/>
        </w:numPr>
        <w:spacing w:after="0" w:line="240" w:lineRule="auto"/>
        <w:ind w:left="0" w:hanging="284"/>
        <w:contextualSpacing/>
        <w:jc w:val="both"/>
        <w:rPr>
          <w:rFonts w:ascii="Times New Roman" w:eastAsia="Trebuchet MS" w:hAnsi="Times New Roman" w:cs="Times New Roman"/>
          <w:i/>
          <w:sz w:val="24"/>
          <w:szCs w:val="24"/>
          <w:lang w:eastAsia="en-US"/>
        </w:rPr>
      </w:pPr>
      <w:r w:rsidRPr="006B79B6">
        <w:rPr>
          <w:rFonts w:ascii="Times New Roman" w:eastAsia="Trebuchet MS" w:hAnsi="Times New Roman" w:cs="Times New Roman"/>
          <w:sz w:val="24"/>
          <w:szCs w:val="24"/>
          <w:lang w:eastAsia="en-US"/>
        </w:rPr>
        <w:t xml:space="preserve">строгое соблюдение порядка проведения государственной итоговой аттестации основного общего и среднего общего образования. </w:t>
      </w:r>
    </w:p>
    <w:p w:rsidR="006B79B6" w:rsidRPr="006B79B6" w:rsidRDefault="006B79B6" w:rsidP="00714F45">
      <w:pPr>
        <w:numPr>
          <w:ilvl w:val="0"/>
          <w:numId w:val="26"/>
        </w:numPr>
        <w:spacing w:after="0" w:line="240" w:lineRule="auto"/>
        <w:ind w:left="0" w:hanging="284"/>
        <w:contextualSpacing/>
        <w:jc w:val="both"/>
        <w:rPr>
          <w:rFonts w:ascii="Times New Roman" w:eastAsia="Trebuchet MS" w:hAnsi="Times New Roman" w:cs="Times New Roman"/>
          <w:i/>
          <w:sz w:val="24"/>
          <w:szCs w:val="24"/>
          <w:lang w:eastAsia="en-US"/>
        </w:rPr>
      </w:pPr>
      <w:r w:rsidRPr="006B79B6">
        <w:rPr>
          <w:rFonts w:ascii="Times New Roman" w:eastAsia="Trebuchet MS" w:hAnsi="Times New Roman" w:cs="Times New Roman"/>
          <w:sz w:val="24"/>
          <w:szCs w:val="24"/>
          <w:lang w:eastAsia="en-US"/>
        </w:rPr>
        <w:t>составление диагностических карт и таблиц для сбора, обработки следующих сведений:</w:t>
      </w:r>
    </w:p>
    <w:p w:rsidR="006B79B6" w:rsidRPr="006B79B6" w:rsidRDefault="006B79B6" w:rsidP="00714F45">
      <w:pPr>
        <w:numPr>
          <w:ilvl w:val="0"/>
          <w:numId w:val="13"/>
        </w:numPr>
        <w:tabs>
          <w:tab w:val="left" w:pos="426"/>
        </w:tabs>
        <w:spacing w:after="0" w:line="240" w:lineRule="auto"/>
        <w:ind w:left="0" w:hanging="284"/>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результаты ОГЭ по русскому языку и математики;</w:t>
      </w:r>
    </w:p>
    <w:p w:rsidR="006B79B6" w:rsidRPr="006B79B6" w:rsidRDefault="006B79B6" w:rsidP="00714F45">
      <w:pPr>
        <w:numPr>
          <w:ilvl w:val="0"/>
          <w:numId w:val="13"/>
        </w:numPr>
        <w:tabs>
          <w:tab w:val="left" w:pos="426"/>
        </w:tabs>
        <w:spacing w:after="0" w:line="240" w:lineRule="auto"/>
        <w:ind w:left="0" w:hanging="284"/>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результаты ЕГЭ;</w:t>
      </w:r>
    </w:p>
    <w:p w:rsidR="006B79B6" w:rsidRPr="006B79B6" w:rsidRDefault="006B79B6" w:rsidP="00714F45">
      <w:pPr>
        <w:numPr>
          <w:ilvl w:val="0"/>
          <w:numId w:val="13"/>
        </w:numPr>
        <w:tabs>
          <w:tab w:val="left" w:pos="426"/>
        </w:tabs>
        <w:spacing w:after="0" w:line="240" w:lineRule="auto"/>
        <w:ind w:left="0" w:hanging="284"/>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распределение выпускников;</w:t>
      </w:r>
    </w:p>
    <w:p w:rsidR="006B79B6" w:rsidRPr="006B79B6" w:rsidRDefault="006B79B6" w:rsidP="00714F45">
      <w:pPr>
        <w:numPr>
          <w:ilvl w:val="0"/>
          <w:numId w:val="13"/>
        </w:numPr>
        <w:tabs>
          <w:tab w:val="left" w:pos="426"/>
        </w:tabs>
        <w:spacing w:after="0" w:line="240" w:lineRule="auto"/>
        <w:ind w:left="0" w:hanging="284"/>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анализ уровня подготовки и проведения государственной итоговой аттестации;</w:t>
      </w:r>
    </w:p>
    <w:p w:rsidR="006B79B6" w:rsidRPr="006B79B6" w:rsidRDefault="006B79B6" w:rsidP="00714F45">
      <w:pPr>
        <w:numPr>
          <w:ilvl w:val="0"/>
          <w:numId w:val="13"/>
        </w:numPr>
        <w:tabs>
          <w:tab w:val="left" w:pos="426"/>
        </w:tabs>
        <w:spacing w:after="0" w:line="240" w:lineRule="auto"/>
        <w:ind w:left="0" w:hanging="284"/>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сравнение результатов обучения выпускников по итогам года и результатов экзаменов;</w:t>
      </w:r>
    </w:p>
    <w:p w:rsidR="006B79B6" w:rsidRPr="006B79B6" w:rsidRDefault="006B79B6" w:rsidP="00714F45">
      <w:pPr>
        <w:numPr>
          <w:ilvl w:val="0"/>
          <w:numId w:val="13"/>
        </w:numPr>
        <w:tabs>
          <w:tab w:val="left" w:pos="0"/>
        </w:tabs>
        <w:spacing w:after="0" w:line="240" w:lineRule="auto"/>
        <w:ind w:left="0" w:hanging="311"/>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динамика результатов государственной итоговой аттестации выпускников за несколько ет;</w:t>
      </w:r>
    </w:p>
    <w:p w:rsidR="006B79B6" w:rsidRPr="006B79B6" w:rsidRDefault="006B79B6" w:rsidP="00714F45">
      <w:pPr>
        <w:numPr>
          <w:ilvl w:val="0"/>
          <w:numId w:val="13"/>
        </w:numPr>
        <w:tabs>
          <w:tab w:val="left" w:pos="142"/>
        </w:tabs>
        <w:spacing w:after="0" w:line="240" w:lineRule="auto"/>
        <w:ind w:left="0" w:hanging="311"/>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 xml:space="preserve">итоги государственной итоговой аттестации выпускников. </w:t>
      </w:r>
    </w:p>
    <w:p w:rsidR="006B79B6" w:rsidRPr="006B79B6" w:rsidRDefault="006B79B6" w:rsidP="00714F45">
      <w:pPr>
        <w:numPr>
          <w:ilvl w:val="0"/>
          <w:numId w:val="26"/>
        </w:numPr>
        <w:spacing w:after="0" w:line="240" w:lineRule="auto"/>
        <w:ind w:left="426"/>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 xml:space="preserve">На заседании ШМО рассматривались вопросы: </w:t>
      </w:r>
    </w:p>
    <w:p w:rsidR="006B79B6" w:rsidRPr="006B79B6" w:rsidRDefault="006B79B6" w:rsidP="00714F45">
      <w:pPr>
        <w:numPr>
          <w:ilvl w:val="0"/>
          <w:numId w:val="14"/>
        </w:numPr>
        <w:spacing w:after="0" w:line="240"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Ознакомление с нормативно-правовыми актами, регулирующими порядок проведения государственной итоговой аттестации выпускников; </w:t>
      </w:r>
    </w:p>
    <w:p w:rsidR="006B79B6" w:rsidRPr="006B79B6" w:rsidRDefault="006B79B6" w:rsidP="00714F45">
      <w:pPr>
        <w:numPr>
          <w:ilvl w:val="0"/>
          <w:numId w:val="15"/>
        </w:numPr>
        <w:spacing w:after="0" w:line="240"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Формы проведения экзаменов;</w:t>
      </w:r>
    </w:p>
    <w:p w:rsidR="006B79B6" w:rsidRPr="006B79B6" w:rsidRDefault="006B79B6" w:rsidP="00714F45">
      <w:pPr>
        <w:numPr>
          <w:ilvl w:val="0"/>
          <w:numId w:val="15"/>
        </w:numPr>
        <w:tabs>
          <w:tab w:val="left" w:pos="360"/>
        </w:tabs>
        <w:spacing w:after="0" w:line="240" w:lineRule="auto"/>
        <w:rPr>
          <w:rFonts w:ascii="Times New Roman" w:eastAsia="Trebuchet MS" w:hAnsi="Times New Roman" w:cs="Times New Roman"/>
          <w:bCs/>
          <w:iCs/>
          <w:sz w:val="24"/>
          <w:szCs w:val="24"/>
          <w:u w:val="single"/>
          <w:lang w:eastAsia="en-US"/>
        </w:rPr>
      </w:pPr>
      <w:r w:rsidRPr="006B79B6">
        <w:rPr>
          <w:rFonts w:ascii="Times New Roman" w:eastAsia="Trebuchet MS" w:hAnsi="Times New Roman" w:cs="Times New Roman"/>
          <w:sz w:val="24"/>
          <w:szCs w:val="24"/>
          <w:lang w:eastAsia="en-US"/>
        </w:rPr>
        <w:t>Анализ качества образования обучающихся 9 классов за учебный год.</w:t>
      </w:r>
    </w:p>
    <w:p w:rsidR="006B79B6" w:rsidRPr="006B79B6" w:rsidRDefault="006B79B6" w:rsidP="006B79B6">
      <w:pPr>
        <w:tabs>
          <w:tab w:val="left" w:pos="360"/>
        </w:tabs>
        <w:spacing w:after="0" w:line="240" w:lineRule="auto"/>
        <w:rPr>
          <w:rFonts w:ascii="Times New Roman" w:eastAsia="Trebuchet MS" w:hAnsi="Times New Roman" w:cs="Times New Roman"/>
          <w:bCs/>
          <w:iCs/>
          <w:sz w:val="24"/>
          <w:szCs w:val="24"/>
          <w:u w:val="single"/>
          <w:lang w:eastAsia="en-US"/>
        </w:rPr>
      </w:pP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Допущено к государственной итоговой аттестации в форме ОГЭ 60 обучающихся 9-х классов и 1 ученица 10-го класса:</w:t>
      </w:r>
    </w:p>
    <w:p w:rsidR="006B79B6" w:rsidRPr="006B79B6" w:rsidRDefault="006B79B6" w:rsidP="006B79B6">
      <w:pPr>
        <w:spacing w:after="0" w:line="256"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обучающихся сдающих экзамен в форме ГВЭ- 60; </w:t>
      </w:r>
    </w:p>
    <w:p w:rsidR="006B79B6" w:rsidRPr="006B79B6" w:rsidRDefault="006B79B6" w:rsidP="006B79B6">
      <w:pPr>
        <w:spacing w:after="0" w:line="256"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русский язык и математика – сдали все 60 обучающихся. </w:t>
      </w:r>
    </w:p>
    <w:p w:rsidR="006B79B6" w:rsidRPr="006B79B6" w:rsidRDefault="006B79B6" w:rsidP="00714F45">
      <w:pPr>
        <w:numPr>
          <w:ilvl w:val="0"/>
          <w:numId w:val="16"/>
        </w:numPr>
        <w:spacing w:after="0" w:line="240" w:lineRule="auto"/>
        <w:ind w:left="426"/>
        <w:contextualSpacing/>
        <w:jc w:val="both"/>
        <w:rPr>
          <w:rFonts w:ascii="Times New Roman" w:eastAsia="Trebuchet MS" w:hAnsi="Times New Roman" w:cs="Times New Roman"/>
          <w:sz w:val="24"/>
          <w:szCs w:val="24"/>
          <w:lang w:eastAsia="en-US"/>
        </w:rPr>
      </w:pPr>
    </w:p>
    <w:tbl>
      <w:tblPr>
        <w:tblpPr w:leftFromText="180" w:rightFromText="180" w:vertAnchor="text" w:horzAnchor="margin" w:tblpXSpec="center" w:tblpY="57"/>
        <w:tblW w:w="10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
        <w:gridCol w:w="2001"/>
        <w:gridCol w:w="568"/>
        <w:gridCol w:w="568"/>
        <w:gridCol w:w="567"/>
        <w:gridCol w:w="708"/>
        <w:gridCol w:w="567"/>
        <w:gridCol w:w="567"/>
        <w:gridCol w:w="567"/>
        <w:gridCol w:w="709"/>
        <w:gridCol w:w="852"/>
        <w:gridCol w:w="567"/>
        <w:gridCol w:w="567"/>
        <w:gridCol w:w="708"/>
        <w:gridCol w:w="852"/>
      </w:tblGrid>
      <w:tr w:rsidR="006B79B6" w:rsidRPr="006B79B6" w:rsidTr="00DF6D6D">
        <w:trPr>
          <w:trHeight w:val="285"/>
        </w:trPr>
        <w:tc>
          <w:tcPr>
            <w:tcW w:w="223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Cs w:val="24"/>
                <w:lang w:eastAsia="en-US"/>
              </w:rPr>
              <w:t>Предмет/количество сдающих</w:t>
            </w:r>
          </w:p>
        </w:tc>
        <w:tc>
          <w:tcPr>
            <w:tcW w:w="2411" w:type="dxa"/>
            <w:gridSpan w:val="4"/>
            <w:tcBorders>
              <w:top w:val="single" w:sz="4" w:space="0" w:color="000000"/>
              <w:left w:val="single" w:sz="4" w:space="0" w:color="000000"/>
              <w:bottom w:val="single" w:sz="4" w:space="0" w:color="auto"/>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Итоги года</w:t>
            </w:r>
          </w:p>
        </w:tc>
        <w:tc>
          <w:tcPr>
            <w:tcW w:w="2410" w:type="dxa"/>
            <w:gridSpan w:val="4"/>
            <w:tcBorders>
              <w:top w:val="single" w:sz="4" w:space="0" w:color="000000"/>
              <w:left w:val="single" w:sz="4" w:space="0" w:color="000000"/>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Cs w:val="24"/>
                <w:lang w:eastAsia="en-US"/>
              </w:rPr>
            </w:pPr>
            <w:r w:rsidRPr="006B79B6">
              <w:rPr>
                <w:rFonts w:ascii="Times New Roman" w:eastAsia="Trebuchet MS" w:hAnsi="Times New Roman" w:cs="Times New Roman"/>
                <w:color w:val="FF0000"/>
                <w:szCs w:val="24"/>
                <w:lang w:eastAsia="en-US"/>
              </w:rPr>
              <w:t>экзамен</w:t>
            </w:r>
          </w:p>
        </w:tc>
        <w:tc>
          <w:tcPr>
            <w:tcW w:w="1986" w:type="dxa"/>
            <w:gridSpan w:val="3"/>
            <w:tcBorders>
              <w:top w:val="single" w:sz="4" w:space="0" w:color="auto"/>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 xml:space="preserve"> Итоговая оценка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качество</w:t>
            </w:r>
          </w:p>
        </w:tc>
        <w:tc>
          <w:tcPr>
            <w:tcW w:w="852" w:type="dxa"/>
            <w:vMerge w:val="restart"/>
            <w:tcBorders>
              <w:top w:val="single" w:sz="4" w:space="0" w:color="auto"/>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обученность</w:t>
            </w:r>
          </w:p>
        </w:tc>
      </w:tr>
      <w:tr w:rsidR="006B79B6" w:rsidRPr="006B79B6" w:rsidTr="00DF6D6D">
        <w:trPr>
          <w:trHeight w:val="206"/>
        </w:trPr>
        <w:tc>
          <w:tcPr>
            <w:tcW w:w="2238" w:type="dxa"/>
            <w:gridSpan w:val="2"/>
            <w:vMerge/>
            <w:tcBorders>
              <w:top w:val="single" w:sz="4" w:space="0" w:color="000000"/>
              <w:left w:val="single" w:sz="4" w:space="0" w:color="000000"/>
              <w:bottom w:val="single" w:sz="4" w:space="0" w:color="000000"/>
              <w:right w:val="single" w:sz="4" w:space="0" w:color="000000"/>
            </w:tcBorders>
            <w:vAlign w:val="center"/>
            <w:hideMark/>
          </w:tcPr>
          <w:p w:rsidR="006B79B6" w:rsidRPr="006B79B6" w:rsidRDefault="006B79B6" w:rsidP="006B79B6">
            <w:pPr>
              <w:spacing w:after="0" w:line="240" w:lineRule="auto"/>
              <w:rPr>
                <w:rFonts w:ascii="Times New Roman" w:eastAsia="Trebuchet MS" w:hAnsi="Times New Roman" w:cs="Times New Roman"/>
                <w:sz w:val="24"/>
                <w:szCs w:val="24"/>
                <w:lang w:eastAsia="en-US"/>
              </w:rPr>
            </w:pPr>
          </w:p>
        </w:tc>
        <w:tc>
          <w:tcPr>
            <w:tcW w:w="568" w:type="dxa"/>
            <w:tcBorders>
              <w:top w:val="single" w:sz="4" w:space="0" w:color="auto"/>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«5,4»</w:t>
            </w:r>
          </w:p>
        </w:tc>
        <w:tc>
          <w:tcPr>
            <w:tcW w:w="568" w:type="dxa"/>
            <w:tcBorders>
              <w:top w:val="single" w:sz="4" w:space="0" w:color="auto"/>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«3»</w:t>
            </w:r>
          </w:p>
        </w:tc>
        <w:tc>
          <w:tcPr>
            <w:tcW w:w="567" w:type="dxa"/>
            <w:tcBorders>
              <w:top w:val="single" w:sz="4" w:space="0" w:color="auto"/>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«2»</w:t>
            </w:r>
          </w:p>
        </w:tc>
        <w:tc>
          <w:tcPr>
            <w:tcW w:w="708" w:type="dxa"/>
            <w:tcBorders>
              <w:top w:val="single" w:sz="4" w:space="0" w:color="auto"/>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кач</w:t>
            </w:r>
          </w:p>
        </w:tc>
        <w:tc>
          <w:tcPr>
            <w:tcW w:w="567" w:type="dxa"/>
            <w:tcBorders>
              <w:top w:val="single" w:sz="4" w:space="0" w:color="auto"/>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Cs w:val="24"/>
                <w:lang w:eastAsia="en-US"/>
              </w:rPr>
            </w:pPr>
            <w:r w:rsidRPr="006B79B6">
              <w:rPr>
                <w:rFonts w:ascii="Times New Roman" w:eastAsia="Trebuchet MS" w:hAnsi="Times New Roman" w:cs="Times New Roman"/>
                <w:color w:val="FF0000"/>
                <w:szCs w:val="24"/>
                <w:lang w:eastAsia="en-US"/>
              </w:rPr>
              <w:t>«5,4»</w:t>
            </w:r>
          </w:p>
        </w:tc>
        <w:tc>
          <w:tcPr>
            <w:tcW w:w="567" w:type="dxa"/>
            <w:tcBorders>
              <w:top w:val="single" w:sz="4" w:space="0" w:color="auto"/>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Cs w:val="24"/>
                <w:lang w:eastAsia="en-US"/>
              </w:rPr>
            </w:pPr>
            <w:r w:rsidRPr="006B79B6">
              <w:rPr>
                <w:rFonts w:ascii="Times New Roman" w:eastAsia="Trebuchet MS" w:hAnsi="Times New Roman" w:cs="Times New Roman"/>
                <w:color w:val="FF0000"/>
                <w:szCs w:val="24"/>
                <w:lang w:eastAsia="en-US"/>
              </w:rPr>
              <w:t>«3»</w:t>
            </w:r>
          </w:p>
        </w:tc>
        <w:tc>
          <w:tcPr>
            <w:tcW w:w="567" w:type="dxa"/>
            <w:tcBorders>
              <w:top w:val="single" w:sz="4" w:space="0" w:color="auto"/>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rPr>
                <w:rFonts w:ascii="Times New Roman" w:eastAsia="Trebuchet MS" w:hAnsi="Times New Roman" w:cs="Times New Roman"/>
                <w:color w:val="FF0000"/>
                <w:szCs w:val="24"/>
                <w:lang w:eastAsia="en-US"/>
              </w:rPr>
            </w:pPr>
            <w:r w:rsidRPr="006B79B6">
              <w:rPr>
                <w:rFonts w:ascii="Times New Roman" w:eastAsia="Trebuchet MS" w:hAnsi="Times New Roman" w:cs="Times New Roman"/>
                <w:color w:val="FF0000"/>
                <w:szCs w:val="24"/>
                <w:lang w:eastAsia="en-US"/>
              </w:rPr>
              <w:t>«2»</w:t>
            </w:r>
          </w:p>
        </w:tc>
        <w:tc>
          <w:tcPr>
            <w:tcW w:w="709" w:type="dxa"/>
            <w:tcBorders>
              <w:top w:val="single" w:sz="4" w:space="0" w:color="auto"/>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rPr>
                <w:rFonts w:ascii="Times New Roman" w:eastAsia="Trebuchet MS" w:hAnsi="Times New Roman" w:cs="Times New Roman"/>
                <w:color w:val="FF0000"/>
                <w:szCs w:val="24"/>
                <w:lang w:eastAsia="en-US"/>
              </w:rPr>
            </w:pPr>
            <w:r w:rsidRPr="006B79B6">
              <w:rPr>
                <w:rFonts w:ascii="Times New Roman" w:eastAsia="Trebuchet MS" w:hAnsi="Times New Roman" w:cs="Times New Roman"/>
                <w:color w:val="FF0000"/>
                <w:szCs w:val="24"/>
                <w:lang w:eastAsia="en-US"/>
              </w:rPr>
              <w:t>кач</w:t>
            </w:r>
          </w:p>
        </w:tc>
        <w:tc>
          <w:tcPr>
            <w:tcW w:w="852" w:type="dxa"/>
            <w:tcBorders>
              <w:top w:val="single" w:sz="4" w:space="0" w:color="auto"/>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«5,4»</w:t>
            </w:r>
          </w:p>
        </w:tc>
        <w:tc>
          <w:tcPr>
            <w:tcW w:w="567" w:type="dxa"/>
            <w:tcBorders>
              <w:top w:val="single" w:sz="4" w:space="0" w:color="auto"/>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«3»</w:t>
            </w:r>
          </w:p>
        </w:tc>
        <w:tc>
          <w:tcPr>
            <w:tcW w:w="567" w:type="dxa"/>
            <w:tcBorders>
              <w:top w:val="single" w:sz="4" w:space="0" w:color="auto"/>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Cs w:val="24"/>
                <w:lang w:eastAsia="en-US"/>
              </w:rPr>
            </w:pPr>
            <w:r w:rsidRPr="006B79B6">
              <w:rPr>
                <w:rFonts w:ascii="Times New Roman" w:eastAsia="Trebuchet MS" w:hAnsi="Times New Roman" w:cs="Times New Roman"/>
                <w:szCs w:val="24"/>
                <w:lang w:eastAsia="en-US"/>
              </w:rPr>
              <w:t>«2»</w:t>
            </w: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6B79B6" w:rsidRPr="006B79B6" w:rsidRDefault="006B79B6" w:rsidP="006B79B6">
            <w:pPr>
              <w:spacing w:after="0" w:line="240" w:lineRule="auto"/>
              <w:rPr>
                <w:rFonts w:ascii="Times New Roman" w:eastAsia="Trebuchet MS" w:hAnsi="Times New Roman" w:cs="Times New Roman"/>
                <w:szCs w:val="24"/>
                <w:lang w:eastAsia="en-US"/>
              </w:rPr>
            </w:pPr>
          </w:p>
        </w:tc>
        <w:tc>
          <w:tcPr>
            <w:tcW w:w="852" w:type="dxa"/>
            <w:vMerge/>
            <w:tcBorders>
              <w:top w:val="single" w:sz="4" w:space="0" w:color="auto"/>
              <w:left w:val="single" w:sz="4" w:space="0" w:color="auto"/>
              <w:bottom w:val="single" w:sz="4" w:space="0" w:color="000000"/>
              <w:right w:val="single" w:sz="4" w:space="0" w:color="000000"/>
            </w:tcBorders>
            <w:vAlign w:val="center"/>
            <w:hideMark/>
          </w:tcPr>
          <w:p w:rsidR="006B79B6" w:rsidRPr="006B79B6" w:rsidRDefault="006B79B6" w:rsidP="006B79B6">
            <w:pPr>
              <w:spacing w:after="0" w:line="240" w:lineRule="auto"/>
              <w:rPr>
                <w:rFonts w:ascii="Times New Roman" w:eastAsia="Trebuchet MS" w:hAnsi="Times New Roman" w:cs="Times New Roman"/>
                <w:szCs w:val="24"/>
                <w:lang w:eastAsia="en-US"/>
              </w:rPr>
            </w:pPr>
          </w:p>
        </w:tc>
      </w:tr>
      <w:tr w:rsidR="006B79B6" w:rsidRPr="006B79B6" w:rsidTr="00DF6D6D">
        <w:trPr>
          <w:trHeight w:val="165"/>
        </w:trPr>
        <w:tc>
          <w:tcPr>
            <w:tcW w:w="237" w:type="dxa"/>
            <w:tcBorders>
              <w:top w:val="single" w:sz="4" w:space="0" w:color="000000"/>
              <w:left w:val="single" w:sz="4" w:space="0" w:color="000000"/>
              <w:bottom w:val="single" w:sz="4" w:space="0" w:color="auto"/>
              <w:right w:val="nil"/>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2001" w:type="dxa"/>
            <w:tcBorders>
              <w:top w:val="single" w:sz="4" w:space="0" w:color="000000"/>
              <w:left w:val="nil"/>
              <w:bottom w:val="single" w:sz="4" w:space="0" w:color="auto"/>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Алгебра/60 </w:t>
            </w:r>
          </w:p>
        </w:tc>
        <w:tc>
          <w:tcPr>
            <w:tcW w:w="568" w:type="dxa"/>
            <w:tcBorders>
              <w:top w:val="single" w:sz="4" w:space="0" w:color="000000"/>
              <w:left w:val="single" w:sz="4" w:space="0" w:color="000000"/>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13/18</w:t>
            </w:r>
          </w:p>
        </w:tc>
        <w:tc>
          <w:tcPr>
            <w:tcW w:w="568" w:type="dxa"/>
            <w:tcBorders>
              <w:top w:val="single" w:sz="4" w:space="0" w:color="000000"/>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29</w:t>
            </w:r>
          </w:p>
        </w:tc>
        <w:tc>
          <w:tcPr>
            <w:tcW w:w="567" w:type="dxa"/>
            <w:tcBorders>
              <w:top w:val="single" w:sz="4" w:space="0" w:color="auto"/>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0</w:t>
            </w:r>
          </w:p>
        </w:tc>
        <w:tc>
          <w:tcPr>
            <w:tcW w:w="708" w:type="dxa"/>
            <w:tcBorders>
              <w:top w:val="single" w:sz="4" w:space="0" w:color="auto"/>
              <w:left w:val="single" w:sz="4" w:space="0" w:color="auto"/>
              <w:bottom w:val="single" w:sz="4" w:space="0" w:color="auto"/>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51.7</w:t>
            </w:r>
          </w:p>
        </w:tc>
        <w:tc>
          <w:tcPr>
            <w:tcW w:w="567" w:type="dxa"/>
            <w:tcBorders>
              <w:top w:val="single" w:sz="4" w:space="0" w:color="000000"/>
              <w:left w:val="single" w:sz="4" w:space="0" w:color="000000"/>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7/27</w:t>
            </w:r>
          </w:p>
        </w:tc>
        <w:tc>
          <w:tcPr>
            <w:tcW w:w="567" w:type="dxa"/>
            <w:tcBorders>
              <w:top w:val="single" w:sz="4" w:space="0" w:color="000000"/>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25</w:t>
            </w:r>
          </w:p>
        </w:tc>
        <w:tc>
          <w:tcPr>
            <w:tcW w:w="567" w:type="dxa"/>
            <w:tcBorders>
              <w:top w:val="single" w:sz="4" w:space="0" w:color="000000"/>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1</w:t>
            </w:r>
          </w:p>
        </w:tc>
        <w:tc>
          <w:tcPr>
            <w:tcW w:w="709" w:type="dxa"/>
            <w:tcBorders>
              <w:top w:val="single" w:sz="4" w:space="0" w:color="000000"/>
              <w:left w:val="single" w:sz="4" w:space="0" w:color="auto"/>
              <w:bottom w:val="single" w:sz="4" w:space="0" w:color="auto"/>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56.7</w:t>
            </w:r>
          </w:p>
        </w:tc>
        <w:tc>
          <w:tcPr>
            <w:tcW w:w="852" w:type="dxa"/>
            <w:tcBorders>
              <w:top w:val="single" w:sz="4" w:space="0" w:color="000000"/>
              <w:left w:val="single" w:sz="4" w:space="0" w:color="000000"/>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13/18</w:t>
            </w:r>
          </w:p>
        </w:tc>
        <w:tc>
          <w:tcPr>
            <w:tcW w:w="567" w:type="dxa"/>
            <w:tcBorders>
              <w:top w:val="single" w:sz="4" w:space="0" w:color="000000"/>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29</w:t>
            </w:r>
          </w:p>
        </w:tc>
        <w:tc>
          <w:tcPr>
            <w:tcW w:w="567" w:type="dxa"/>
            <w:tcBorders>
              <w:top w:val="single" w:sz="4" w:space="0" w:color="000000"/>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0</w:t>
            </w:r>
          </w:p>
        </w:tc>
        <w:tc>
          <w:tcPr>
            <w:tcW w:w="708" w:type="dxa"/>
            <w:tcBorders>
              <w:top w:val="single" w:sz="4" w:space="0" w:color="000000"/>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51.7</w:t>
            </w:r>
          </w:p>
        </w:tc>
        <w:tc>
          <w:tcPr>
            <w:tcW w:w="852" w:type="dxa"/>
            <w:tcBorders>
              <w:top w:val="single" w:sz="4" w:space="0" w:color="000000"/>
              <w:left w:val="single" w:sz="4" w:space="0" w:color="auto"/>
              <w:bottom w:val="single" w:sz="4" w:space="0" w:color="auto"/>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r>
      <w:tr w:rsidR="006B79B6" w:rsidRPr="006B79B6" w:rsidTr="00DF6D6D">
        <w:tc>
          <w:tcPr>
            <w:tcW w:w="237" w:type="dxa"/>
            <w:tcBorders>
              <w:top w:val="single" w:sz="4" w:space="0" w:color="auto"/>
              <w:left w:val="single" w:sz="4" w:space="0" w:color="000000"/>
              <w:bottom w:val="single" w:sz="4" w:space="0" w:color="auto"/>
              <w:right w:val="nil"/>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2001" w:type="dxa"/>
            <w:tcBorders>
              <w:top w:val="single" w:sz="4" w:space="0" w:color="auto"/>
              <w:left w:val="nil"/>
              <w:bottom w:val="single" w:sz="4" w:space="0" w:color="auto"/>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Русский  язык/60</w:t>
            </w:r>
          </w:p>
        </w:tc>
        <w:tc>
          <w:tcPr>
            <w:tcW w:w="568"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15/26</w:t>
            </w:r>
          </w:p>
        </w:tc>
        <w:tc>
          <w:tcPr>
            <w:tcW w:w="568"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19</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0</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68.3</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23/19</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18</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70</w:t>
            </w:r>
          </w:p>
        </w:tc>
        <w:tc>
          <w:tcPr>
            <w:tcW w:w="852"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14/27</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19</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68.3</w:t>
            </w:r>
          </w:p>
        </w:tc>
        <w:tc>
          <w:tcPr>
            <w:tcW w:w="852"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r>
      <w:tr w:rsidR="006B79B6" w:rsidRPr="006B79B6" w:rsidTr="00DF6D6D">
        <w:tc>
          <w:tcPr>
            <w:tcW w:w="237" w:type="dxa"/>
            <w:tcBorders>
              <w:top w:val="single" w:sz="4" w:space="0" w:color="auto"/>
              <w:left w:val="single" w:sz="4" w:space="0" w:color="000000"/>
              <w:bottom w:val="single" w:sz="4" w:space="0" w:color="auto"/>
              <w:right w:val="nil"/>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2001" w:type="dxa"/>
            <w:tcBorders>
              <w:top w:val="single" w:sz="4" w:space="0" w:color="auto"/>
              <w:left w:val="nil"/>
              <w:bottom w:val="single" w:sz="4" w:space="0" w:color="auto"/>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Биология/20</w:t>
            </w:r>
          </w:p>
        </w:tc>
        <w:tc>
          <w:tcPr>
            <w:tcW w:w="568"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5/9</w:t>
            </w:r>
          </w:p>
        </w:tc>
        <w:tc>
          <w:tcPr>
            <w:tcW w:w="568"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6</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0</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70</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1/9</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10</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0</w:t>
            </w:r>
          </w:p>
        </w:tc>
        <w:tc>
          <w:tcPr>
            <w:tcW w:w="709"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50</w:t>
            </w:r>
          </w:p>
        </w:tc>
        <w:tc>
          <w:tcPr>
            <w:tcW w:w="852"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4/9</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7</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0</w:t>
            </w:r>
          </w:p>
        </w:tc>
        <w:tc>
          <w:tcPr>
            <w:tcW w:w="708"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65</w:t>
            </w:r>
          </w:p>
        </w:tc>
        <w:tc>
          <w:tcPr>
            <w:tcW w:w="852"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r>
      <w:tr w:rsidR="006B79B6" w:rsidRPr="006B79B6" w:rsidTr="00DF6D6D">
        <w:trPr>
          <w:cantSplit/>
          <w:trHeight w:val="351"/>
        </w:trPr>
        <w:tc>
          <w:tcPr>
            <w:tcW w:w="237" w:type="dxa"/>
            <w:tcBorders>
              <w:top w:val="single" w:sz="4" w:space="0" w:color="auto"/>
              <w:left w:val="single" w:sz="4" w:space="0" w:color="000000"/>
              <w:bottom w:val="single" w:sz="4" w:space="0" w:color="auto"/>
              <w:right w:val="nil"/>
            </w:tcBorders>
            <w:vAlign w:val="cente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и</w:t>
            </w:r>
          </w:p>
        </w:tc>
        <w:tc>
          <w:tcPr>
            <w:tcW w:w="2001" w:type="dxa"/>
            <w:tcBorders>
              <w:top w:val="single" w:sz="4" w:space="0" w:color="auto"/>
              <w:left w:val="nil"/>
              <w:bottom w:val="single" w:sz="4" w:space="0" w:color="auto"/>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История/7</w:t>
            </w:r>
          </w:p>
        </w:tc>
        <w:tc>
          <w:tcPr>
            <w:tcW w:w="568"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4/3</w:t>
            </w:r>
          </w:p>
        </w:tc>
        <w:tc>
          <w:tcPr>
            <w:tcW w:w="568"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1/1</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5</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28.6</w:t>
            </w:r>
          </w:p>
        </w:tc>
        <w:tc>
          <w:tcPr>
            <w:tcW w:w="852"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2/5</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c>
          <w:tcPr>
            <w:tcW w:w="852"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r>
      <w:tr w:rsidR="006B79B6" w:rsidRPr="006B79B6" w:rsidTr="00DF6D6D">
        <w:tc>
          <w:tcPr>
            <w:tcW w:w="237" w:type="dxa"/>
            <w:tcBorders>
              <w:top w:val="single" w:sz="4" w:space="0" w:color="auto"/>
              <w:left w:val="single" w:sz="4" w:space="0" w:color="000000"/>
              <w:bottom w:val="single" w:sz="4" w:space="0" w:color="auto"/>
              <w:right w:val="nil"/>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2001" w:type="dxa"/>
            <w:tcBorders>
              <w:top w:val="single" w:sz="4" w:space="0" w:color="auto"/>
              <w:left w:val="nil"/>
              <w:bottom w:val="single" w:sz="4" w:space="0" w:color="auto"/>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Обществознание/32</w:t>
            </w:r>
          </w:p>
        </w:tc>
        <w:tc>
          <w:tcPr>
            <w:tcW w:w="568"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9/5</w:t>
            </w:r>
          </w:p>
        </w:tc>
        <w:tc>
          <w:tcPr>
            <w:tcW w:w="568"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18</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43.8</w:t>
            </w:r>
          </w:p>
        </w:tc>
        <w:tc>
          <w:tcPr>
            <w:tcW w:w="567"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4/15</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12</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1</w:t>
            </w:r>
          </w:p>
        </w:tc>
        <w:tc>
          <w:tcPr>
            <w:tcW w:w="709"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59.4</w:t>
            </w:r>
          </w:p>
        </w:tc>
        <w:tc>
          <w:tcPr>
            <w:tcW w:w="852"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8/7</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17</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46.9</w:t>
            </w:r>
          </w:p>
        </w:tc>
        <w:tc>
          <w:tcPr>
            <w:tcW w:w="852"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r>
      <w:tr w:rsidR="006B79B6" w:rsidRPr="006B79B6" w:rsidTr="00DF6D6D">
        <w:trPr>
          <w:trHeight w:val="323"/>
        </w:trPr>
        <w:tc>
          <w:tcPr>
            <w:tcW w:w="237" w:type="dxa"/>
            <w:tcBorders>
              <w:top w:val="single" w:sz="4" w:space="0" w:color="auto"/>
              <w:left w:val="single" w:sz="4" w:space="0" w:color="000000"/>
              <w:bottom w:val="single" w:sz="4" w:space="0" w:color="auto"/>
              <w:right w:val="nil"/>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2001" w:type="dxa"/>
            <w:tcBorders>
              <w:top w:val="single" w:sz="4" w:space="0" w:color="auto"/>
              <w:left w:val="nil"/>
              <w:bottom w:val="single" w:sz="4" w:space="0" w:color="auto"/>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География/36</w:t>
            </w:r>
          </w:p>
        </w:tc>
        <w:tc>
          <w:tcPr>
            <w:tcW w:w="568"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6/12</w:t>
            </w:r>
          </w:p>
        </w:tc>
        <w:tc>
          <w:tcPr>
            <w:tcW w:w="568"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18</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50</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2/10</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24</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33.3</w:t>
            </w:r>
          </w:p>
        </w:tc>
        <w:tc>
          <w:tcPr>
            <w:tcW w:w="852"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3/15</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18</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50</w:t>
            </w:r>
          </w:p>
        </w:tc>
        <w:tc>
          <w:tcPr>
            <w:tcW w:w="852"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r>
      <w:tr w:rsidR="006B79B6" w:rsidRPr="006B79B6" w:rsidTr="00DF6D6D">
        <w:tc>
          <w:tcPr>
            <w:tcW w:w="237" w:type="dxa"/>
            <w:tcBorders>
              <w:top w:val="single" w:sz="4" w:space="0" w:color="auto"/>
              <w:left w:val="single" w:sz="4" w:space="0" w:color="000000"/>
              <w:bottom w:val="single" w:sz="4" w:space="0" w:color="auto"/>
              <w:right w:val="nil"/>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2001" w:type="dxa"/>
            <w:tcBorders>
              <w:top w:val="single" w:sz="4" w:space="0" w:color="auto"/>
              <w:left w:val="nil"/>
              <w:bottom w:val="single" w:sz="4" w:space="0" w:color="auto"/>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Физика/2</w:t>
            </w:r>
          </w:p>
        </w:tc>
        <w:tc>
          <w:tcPr>
            <w:tcW w:w="568"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1/1</w:t>
            </w:r>
          </w:p>
        </w:tc>
        <w:tc>
          <w:tcPr>
            <w:tcW w:w="568"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c>
          <w:tcPr>
            <w:tcW w:w="567"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2</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0</w:t>
            </w:r>
          </w:p>
        </w:tc>
        <w:tc>
          <w:tcPr>
            <w:tcW w:w="852"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0/2</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w:t>
            </w:r>
          </w:p>
        </w:tc>
        <w:tc>
          <w:tcPr>
            <w:tcW w:w="708"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c>
          <w:tcPr>
            <w:tcW w:w="852"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r>
      <w:tr w:rsidR="006B79B6" w:rsidRPr="006B79B6" w:rsidTr="00DF6D6D">
        <w:trPr>
          <w:cantSplit/>
          <w:trHeight w:val="299"/>
        </w:trPr>
        <w:tc>
          <w:tcPr>
            <w:tcW w:w="237" w:type="dxa"/>
            <w:tcBorders>
              <w:top w:val="single" w:sz="4" w:space="0" w:color="auto"/>
              <w:left w:val="single" w:sz="4" w:space="0" w:color="000000"/>
              <w:bottom w:val="single" w:sz="4" w:space="0" w:color="auto"/>
              <w:right w:val="nil"/>
            </w:tcBorders>
            <w:vAlign w:val="center"/>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p>
        </w:tc>
        <w:tc>
          <w:tcPr>
            <w:tcW w:w="2001" w:type="dxa"/>
            <w:tcBorders>
              <w:top w:val="single" w:sz="4" w:space="0" w:color="auto"/>
              <w:left w:val="nil"/>
              <w:bottom w:val="single" w:sz="4" w:space="0" w:color="auto"/>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Информатика/9</w:t>
            </w:r>
          </w:p>
        </w:tc>
        <w:tc>
          <w:tcPr>
            <w:tcW w:w="568"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3/3</w:t>
            </w:r>
          </w:p>
        </w:tc>
        <w:tc>
          <w:tcPr>
            <w:tcW w:w="568"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3</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66.7</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0/7</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2</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77.8</w:t>
            </w:r>
          </w:p>
        </w:tc>
        <w:tc>
          <w:tcPr>
            <w:tcW w:w="852"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3/3</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3</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66.7</w:t>
            </w:r>
          </w:p>
        </w:tc>
        <w:tc>
          <w:tcPr>
            <w:tcW w:w="852"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r>
      <w:tr w:rsidR="006B79B6" w:rsidRPr="006B79B6" w:rsidTr="00DF6D6D">
        <w:trPr>
          <w:cantSplit/>
          <w:trHeight w:val="299"/>
        </w:trPr>
        <w:tc>
          <w:tcPr>
            <w:tcW w:w="237" w:type="dxa"/>
            <w:tcBorders>
              <w:top w:val="single" w:sz="4" w:space="0" w:color="auto"/>
              <w:left w:val="single" w:sz="4" w:space="0" w:color="000000"/>
              <w:bottom w:val="single" w:sz="4" w:space="0" w:color="000000"/>
              <w:right w:val="nil"/>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w:t>
            </w:r>
          </w:p>
        </w:tc>
        <w:tc>
          <w:tcPr>
            <w:tcW w:w="2001" w:type="dxa"/>
            <w:tcBorders>
              <w:top w:val="single" w:sz="4" w:space="0" w:color="auto"/>
              <w:left w:val="nil"/>
              <w:bottom w:val="single" w:sz="4" w:space="0" w:color="000000"/>
              <w:right w:val="single" w:sz="4" w:space="0" w:color="000000"/>
            </w:tcBorders>
            <w:vAlign w:val="center"/>
            <w:hideMark/>
          </w:tcPr>
          <w:p w:rsidR="006B79B6" w:rsidRPr="006B79B6" w:rsidRDefault="006B79B6" w:rsidP="006B79B6">
            <w:pPr>
              <w:spacing w:after="0" w:line="256" w:lineRule="auto"/>
              <w:ind w:right="-5"/>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Английский язык/2</w:t>
            </w:r>
          </w:p>
        </w:tc>
        <w:tc>
          <w:tcPr>
            <w:tcW w:w="568"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1/1</w:t>
            </w:r>
          </w:p>
        </w:tc>
        <w:tc>
          <w:tcPr>
            <w:tcW w:w="568"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c>
          <w:tcPr>
            <w:tcW w:w="567" w:type="dxa"/>
            <w:tcBorders>
              <w:top w:val="single" w:sz="4" w:space="0" w:color="000000"/>
              <w:left w:val="single" w:sz="4" w:space="0" w:color="000000"/>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1/0</w:t>
            </w:r>
          </w:p>
        </w:tc>
        <w:tc>
          <w:tcPr>
            <w:tcW w:w="567" w:type="dxa"/>
            <w:tcBorders>
              <w:top w:val="single" w:sz="4" w:space="0" w:color="000000"/>
              <w:left w:val="single" w:sz="4" w:space="0" w:color="auto"/>
              <w:bottom w:val="single" w:sz="4" w:space="0" w:color="000000"/>
              <w:right w:val="single" w:sz="4" w:space="0" w:color="auto"/>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1</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p>
        </w:tc>
        <w:tc>
          <w:tcPr>
            <w:tcW w:w="709" w:type="dxa"/>
            <w:tcBorders>
              <w:top w:val="single" w:sz="4" w:space="0" w:color="000000"/>
              <w:left w:val="single" w:sz="4" w:space="0" w:color="auto"/>
              <w:bottom w:val="single" w:sz="4" w:space="0" w:color="000000"/>
              <w:right w:val="single" w:sz="4" w:space="0" w:color="000000"/>
            </w:tcBorders>
            <w:vAlign w:val="center"/>
            <w:hideMark/>
          </w:tcPr>
          <w:p w:rsidR="006B79B6" w:rsidRPr="006B79B6" w:rsidRDefault="006B79B6" w:rsidP="006B79B6">
            <w:pPr>
              <w:spacing w:after="0" w:line="256" w:lineRule="auto"/>
              <w:ind w:right="-5"/>
              <w:jc w:val="center"/>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color w:val="FF0000"/>
                <w:sz w:val="24"/>
                <w:szCs w:val="24"/>
                <w:lang w:eastAsia="en-US"/>
              </w:rPr>
              <w:t>50</w:t>
            </w:r>
          </w:p>
        </w:tc>
        <w:tc>
          <w:tcPr>
            <w:tcW w:w="852" w:type="dxa"/>
            <w:tcBorders>
              <w:top w:val="single" w:sz="4" w:space="0" w:color="000000"/>
              <w:left w:val="single" w:sz="4" w:space="0" w:color="000000"/>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1/1</w:t>
            </w: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567" w:type="dxa"/>
            <w:tcBorders>
              <w:top w:val="single" w:sz="4" w:space="0" w:color="000000"/>
              <w:left w:val="single" w:sz="4" w:space="0" w:color="auto"/>
              <w:bottom w:val="single" w:sz="4" w:space="0" w:color="000000"/>
              <w:right w:val="single" w:sz="4" w:space="0" w:color="auto"/>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p>
        </w:tc>
        <w:tc>
          <w:tcPr>
            <w:tcW w:w="708"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c>
          <w:tcPr>
            <w:tcW w:w="852" w:type="dxa"/>
            <w:tcBorders>
              <w:top w:val="single" w:sz="4" w:space="0" w:color="000000"/>
              <w:left w:val="single" w:sz="4" w:space="0" w:color="auto"/>
              <w:bottom w:val="single" w:sz="4" w:space="0" w:color="000000"/>
              <w:right w:val="single" w:sz="4" w:space="0" w:color="000000"/>
            </w:tcBorders>
            <w:vAlign w:val="center"/>
          </w:tcPr>
          <w:p w:rsidR="006B79B6" w:rsidRPr="006B79B6" w:rsidRDefault="006B79B6" w:rsidP="006B79B6">
            <w:pPr>
              <w:spacing w:after="0" w:line="256" w:lineRule="auto"/>
              <w:ind w:right="-5"/>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100</w:t>
            </w:r>
          </w:p>
        </w:tc>
      </w:tr>
    </w:tbl>
    <w:p w:rsidR="006B79B6" w:rsidRPr="006B79B6" w:rsidRDefault="006B79B6" w:rsidP="006B79B6">
      <w:pPr>
        <w:spacing w:after="0" w:line="256" w:lineRule="auto"/>
        <w:ind w:right="-5"/>
        <w:jc w:val="both"/>
        <w:rPr>
          <w:rFonts w:ascii="Times New Roman" w:eastAsia="Trebuchet MS" w:hAnsi="Times New Roman" w:cs="Times New Roman"/>
          <w:b/>
          <w:sz w:val="24"/>
          <w:szCs w:val="24"/>
          <w:lang w:eastAsia="en-US"/>
        </w:rPr>
      </w:pPr>
    </w:p>
    <w:p w:rsidR="006B79B6" w:rsidRPr="006B79B6" w:rsidRDefault="006B79B6" w:rsidP="006B79B6">
      <w:pPr>
        <w:spacing w:after="0" w:line="256" w:lineRule="auto"/>
        <w:ind w:right="-5"/>
        <w:jc w:val="both"/>
        <w:rPr>
          <w:rFonts w:ascii="Times New Roman" w:eastAsia="Trebuchet MS" w:hAnsi="Times New Roman" w:cs="Times New Roman"/>
          <w:b/>
          <w:sz w:val="24"/>
          <w:szCs w:val="24"/>
          <w:lang w:eastAsia="en-US"/>
        </w:rPr>
      </w:pPr>
      <w:r w:rsidRPr="006B79B6">
        <w:rPr>
          <w:rFonts w:ascii="Times New Roman" w:eastAsia="Trebuchet MS" w:hAnsi="Times New Roman" w:cs="Times New Roman"/>
          <w:b/>
          <w:sz w:val="24"/>
          <w:szCs w:val="24"/>
          <w:lang w:eastAsia="en-US"/>
        </w:rPr>
        <w:t>Итоги:</w:t>
      </w: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По русскому языку на экзамене - 8 человек повысил результат на один балл, качество стабильно, средний экзаменационный балл -4,1.</w:t>
      </w:r>
    </w:p>
    <w:p w:rsidR="006B79B6" w:rsidRPr="006B79B6" w:rsidRDefault="006B79B6" w:rsidP="006B79B6">
      <w:pPr>
        <w:spacing w:after="0" w:line="256" w:lineRule="auto"/>
        <w:ind w:right="-5"/>
        <w:jc w:val="both"/>
        <w:rPr>
          <w:rFonts w:ascii="Times New Roman" w:eastAsia="Trebuchet MS" w:hAnsi="Times New Roman" w:cs="Times New Roman"/>
          <w:color w:val="FF0000"/>
          <w:sz w:val="24"/>
          <w:szCs w:val="24"/>
          <w:lang w:eastAsia="en-US"/>
        </w:rPr>
      </w:pPr>
      <w:r w:rsidRPr="006B79B6">
        <w:rPr>
          <w:rFonts w:ascii="Times New Roman" w:eastAsia="Trebuchet MS" w:hAnsi="Times New Roman" w:cs="Times New Roman"/>
          <w:sz w:val="24"/>
          <w:szCs w:val="24"/>
          <w:lang w:eastAsia="en-US"/>
        </w:rPr>
        <w:lastRenderedPageBreak/>
        <w:t>По алгебре - повысили - 3 человека, понизили - 6 человек, один не смог сдать с первого раза, средний балл – 3,7, но качество на 5% больше на экзамене, чем итоги года.</w:t>
      </w: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По информатике – 1 повысил результат на 1б, 3 ученика понизили на 1б., средний экзаменационный балл -3.8, качество на экзамене повысилось на 1.1%, против 66.7%.</w:t>
      </w: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По истории - понизили 3 человека на 2б, 2ученика на 1б. итак, качество на экзамене понизилась до 28.6 против 100%</w:t>
      </w: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По физике –оба ученика понизили результата на 2 и 1 балла соответственно, средний балл 3, но качество 0%, очень слабые знания.</w:t>
      </w: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По биологии- понизили - 4 человека, средний экзаменационный балл -3.4, качество на экзамене понизилось на 20% и в связи с этим итоговые оценки понизились на 5%..</w:t>
      </w: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По английскому языку -1 ученик подтвердил свои знания, а другая снизила результат на один балл, средний экзаменационный балл – 4, качество уменьшилось в 2 раза, против 100%.</w:t>
      </w: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По географии-  понизили 3 человека на 2б, и 9 человека на 1 б, а 4 человека повысили на 1б, средний экзаменационный балл – 3,4, качество снизилось на 16.7%, но при этом нет изменений в итоговых оценках.</w:t>
      </w: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По обществознанию понизили результаты 8 учащихся, повысили – 8уч-ся, средний экзаменационный балл – 3,7. Качество на экзамене повысилось на 15.6%, что способствовало повышению качества итоговых оценок на 3.1%. Один ученик не смог сдать экзамен с первого раза.</w:t>
      </w: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p>
    <w:p w:rsidR="006B79B6" w:rsidRPr="006B79B6" w:rsidRDefault="006B79B6" w:rsidP="006B79B6">
      <w:pPr>
        <w:spacing w:after="0" w:line="256" w:lineRule="auto"/>
        <w:ind w:right="-5"/>
        <w:jc w:val="both"/>
        <w:rPr>
          <w:rFonts w:ascii="Times New Roman" w:eastAsia="Trebuchet MS" w:hAnsi="Times New Roman" w:cs="Times New Roman"/>
          <w:sz w:val="24"/>
          <w:szCs w:val="24"/>
          <w:lang w:eastAsia="en-US"/>
        </w:rPr>
      </w:pPr>
    </w:p>
    <w:p w:rsidR="006B79B6" w:rsidRPr="006B79B6" w:rsidRDefault="006B79B6" w:rsidP="006B79B6">
      <w:pPr>
        <w:widowControl w:val="0"/>
        <w:autoSpaceDE w:val="0"/>
        <w:autoSpaceDN w:val="0"/>
        <w:adjustRightInd w:val="0"/>
        <w:spacing w:after="0" w:line="256" w:lineRule="auto"/>
        <w:ind w:right="-20"/>
        <w:jc w:val="both"/>
        <w:rPr>
          <w:rFonts w:ascii="Times New Roman" w:eastAsia="Trebuchet MS" w:hAnsi="Times New Roman" w:cs="Times New Roman"/>
          <w:b/>
          <w:sz w:val="24"/>
          <w:szCs w:val="24"/>
          <w:highlight w:val="yellow"/>
          <w:lang w:eastAsia="en-US"/>
        </w:rPr>
      </w:pPr>
      <w:r w:rsidRPr="006B79B6">
        <w:rPr>
          <w:rFonts w:ascii="Times New Roman" w:eastAsia="Trebuchet MS" w:hAnsi="Times New Roman" w:cs="Times New Roman"/>
          <w:b/>
          <w:sz w:val="24"/>
          <w:szCs w:val="24"/>
          <w:lang w:eastAsia="en-US"/>
        </w:rPr>
        <w:t xml:space="preserve">  Русский язык </w:t>
      </w:r>
    </w:p>
    <w:p w:rsidR="006B79B6" w:rsidRPr="006B79B6" w:rsidRDefault="006B79B6" w:rsidP="006B79B6">
      <w:pPr>
        <w:spacing w:before="100" w:after="0" w:line="240" w:lineRule="auto"/>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 xml:space="preserve">          Итоговая аттестация выпускников 9 класса по русскому языку проходила по КИМам которые состоят из трех частей: сжатое изложение, тест с выбором ответов, сочинение. Анализ диагностики дает возможность делать вывод, что в основном наблюдается  соответствие годовых оценок и оценок итоговой аттестации. </w:t>
      </w:r>
    </w:p>
    <w:p w:rsidR="006B79B6" w:rsidRPr="006B79B6" w:rsidRDefault="006B79B6" w:rsidP="006B79B6">
      <w:pPr>
        <w:spacing w:after="0" w:line="256" w:lineRule="auto"/>
        <w:rPr>
          <w:rFonts w:ascii="Times New Roman" w:eastAsia="Trebuchet MS" w:hAnsi="Times New Roman" w:cs="Times New Roman"/>
          <w:b/>
          <w:sz w:val="24"/>
          <w:szCs w:val="24"/>
          <w:lang w:eastAsia="en-US"/>
        </w:rPr>
      </w:pPr>
      <w:r w:rsidRPr="006B79B6">
        <w:rPr>
          <w:rFonts w:ascii="Times New Roman" w:eastAsia="Trebuchet MS" w:hAnsi="Times New Roman" w:cs="Times New Roman"/>
          <w:b/>
          <w:sz w:val="24"/>
          <w:szCs w:val="24"/>
          <w:lang w:eastAsia="en-US"/>
        </w:rPr>
        <w:t>Вывод:</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У учащихся сформированы умения понимания прочитанного текста, учащиеся в основном овладели необходимыми орфографическими, пунктуационными и речевыми навыками.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По результатам ГИА-9 –русский язык  необходимо проводить следующую работу:</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-продолжать работу с учащимися в группах (слабо мотивированные, сильно мотивированные). Данная работа позволяет более индивидуально отрабатывать западающие темы учащихся;</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делать изменения в КТП по литературе в 5-8 классах, внося больше занятий по развитию речи- сочинение – рассуждение( устное и письменное);</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проводить как можно больше консультаций не только в выпускных классах, но и в 5-8, отрабатывая темы знаки препинания в сложных предложения, чередующиеся гласные в корне, написание причастий  и деепричастий. Повторять речевые, грамматические нормы;</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необходимо повышать интерес учащихся к предмету. Сделать это можно, используя интересные формы работы: викторины, кроссворды, составление презентаций.</w:t>
      </w:r>
    </w:p>
    <w:p w:rsidR="006B79B6" w:rsidRPr="006B79B6" w:rsidRDefault="006B79B6" w:rsidP="006B79B6">
      <w:pPr>
        <w:shd w:val="clear" w:color="auto" w:fill="FFFFFF"/>
        <w:spacing w:after="0" w:line="256" w:lineRule="auto"/>
        <w:jc w:val="both"/>
        <w:rPr>
          <w:rFonts w:ascii="Times New Roman" w:eastAsia="Trebuchet MS" w:hAnsi="Times New Roman" w:cs="Times New Roman"/>
          <w:sz w:val="24"/>
          <w:szCs w:val="24"/>
          <w:lang w:eastAsia="en-US"/>
        </w:rPr>
      </w:pPr>
    </w:p>
    <w:p w:rsidR="006B79B6" w:rsidRPr="006B79B6" w:rsidRDefault="006B79B6" w:rsidP="006B79B6">
      <w:pPr>
        <w:spacing w:after="0" w:line="256" w:lineRule="auto"/>
        <w:jc w:val="both"/>
        <w:rPr>
          <w:rFonts w:ascii="Times New Roman" w:eastAsia="Trebuchet MS" w:hAnsi="Times New Roman" w:cs="Times New Roman"/>
          <w:b/>
          <w:bCs/>
          <w:sz w:val="24"/>
          <w:szCs w:val="24"/>
          <w:lang w:eastAsia="en-US"/>
        </w:rPr>
      </w:pPr>
      <w:r w:rsidRPr="006B79B6">
        <w:rPr>
          <w:rFonts w:ascii="Times New Roman" w:eastAsia="Trebuchet MS" w:hAnsi="Times New Roman" w:cs="Times New Roman"/>
          <w:b/>
          <w:bCs/>
          <w:sz w:val="24"/>
          <w:szCs w:val="24"/>
          <w:lang w:eastAsia="en-US"/>
        </w:rPr>
        <w:t xml:space="preserve">            Рекомендации:</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В 2018-2019 учебном году необходимо: </w:t>
      </w:r>
    </w:p>
    <w:p w:rsidR="006B79B6" w:rsidRPr="006B79B6" w:rsidRDefault="006B79B6" w:rsidP="00714F45">
      <w:pPr>
        <w:numPr>
          <w:ilvl w:val="0"/>
          <w:numId w:val="17"/>
        </w:numPr>
        <w:spacing w:after="0" w:line="240" w:lineRule="auto"/>
        <w:ind w:left="-284" w:firstLine="568"/>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обсудить материалы по результатам ОГЭ на заседании ШМО гуманитарного цикла;</w:t>
      </w:r>
    </w:p>
    <w:p w:rsidR="006B79B6" w:rsidRPr="006B79B6" w:rsidRDefault="006B79B6" w:rsidP="00714F45">
      <w:pPr>
        <w:numPr>
          <w:ilvl w:val="0"/>
          <w:numId w:val="17"/>
        </w:numPr>
        <w:spacing w:after="0" w:line="240" w:lineRule="auto"/>
        <w:ind w:left="426" w:firstLine="568"/>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lastRenderedPageBreak/>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ОГЭ (начиная с 5-го класса);</w:t>
      </w:r>
    </w:p>
    <w:p w:rsidR="006B79B6" w:rsidRPr="006B79B6" w:rsidRDefault="006B79B6" w:rsidP="00714F45">
      <w:pPr>
        <w:numPr>
          <w:ilvl w:val="0"/>
          <w:numId w:val="17"/>
        </w:numPr>
        <w:spacing w:after="0" w:line="240" w:lineRule="auto"/>
        <w:ind w:left="426" w:hanging="142"/>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6B79B6" w:rsidRPr="006B79B6" w:rsidRDefault="006B79B6" w:rsidP="00714F45">
      <w:pPr>
        <w:numPr>
          <w:ilvl w:val="0"/>
          <w:numId w:val="17"/>
        </w:numPr>
        <w:spacing w:after="0" w:line="240" w:lineRule="auto"/>
        <w:ind w:left="426" w:hanging="142"/>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-практиковать для отработки соответствующих навыков написание сжатого  изложения на    основе аудиозаписи;</w:t>
      </w:r>
    </w:p>
    <w:p w:rsidR="006B79B6" w:rsidRPr="006B79B6" w:rsidRDefault="006B79B6" w:rsidP="00714F45">
      <w:pPr>
        <w:numPr>
          <w:ilvl w:val="0"/>
          <w:numId w:val="17"/>
        </w:numPr>
        <w:spacing w:after="0" w:line="240" w:lineRule="auto"/>
        <w:ind w:left="426" w:firstLine="568"/>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комплексно использовать работу над сочинениями и изложениями для автоматизации орфографических и пунктуационных навыков;</w:t>
      </w:r>
    </w:p>
    <w:p w:rsidR="006B79B6" w:rsidRPr="006B79B6" w:rsidRDefault="006B79B6" w:rsidP="00714F45">
      <w:pPr>
        <w:numPr>
          <w:ilvl w:val="0"/>
          <w:numId w:val="17"/>
        </w:numPr>
        <w:spacing w:after="0" w:line="240" w:lineRule="auto"/>
        <w:ind w:left="426" w:firstLine="10"/>
        <w:jc w:val="both"/>
        <w:rPr>
          <w:rFonts w:ascii="Times New Roman" w:eastAsia="Trebuchet MS" w:hAnsi="Times New Roman" w:cs="Times New Roman"/>
          <w:b/>
          <w:sz w:val="24"/>
          <w:szCs w:val="24"/>
          <w:lang w:eastAsia="en-US"/>
        </w:rPr>
      </w:pPr>
      <w:r w:rsidRPr="006B79B6">
        <w:rPr>
          <w:rFonts w:ascii="Times New Roman" w:eastAsia="Trebuchet MS" w:hAnsi="Times New Roman" w:cs="Times New Roman"/>
          <w:sz w:val="24"/>
          <w:szCs w:val="24"/>
          <w:lang w:eastAsia="en-US"/>
        </w:rPr>
        <w:t>учителям русского языка разработать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6B79B6" w:rsidRPr="006B79B6" w:rsidRDefault="006B79B6" w:rsidP="00714F45">
      <w:pPr>
        <w:numPr>
          <w:ilvl w:val="0"/>
          <w:numId w:val="17"/>
        </w:numPr>
        <w:spacing w:after="0" w:line="240" w:lineRule="auto"/>
        <w:ind w:left="426" w:firstLine="10"/>
        <w:jc w:val="both"/>
        <w:rPr>
          <w:rFonts w:ascii="Times New Roman" w:eastAsia="Trebuchet MS" w:hAnsi="Times New Roman" w:cs="Times New Roman"/>
          <w:b/>
          <w:sz w:val="24"/>
          <w:szCs w:val="24"/>
          <w:lang w:eastAsia="en-US"/>
        </w:rPr>
      </w:pPr>
      <w:r w:rsidRPr="006B79B6">
        <w:rPr>
          <w:rFonts w:ascii="Times New Roman" w:eastAsia="Trebuchet MS" w:hAnsi="Times New Roman" w:cs="Times New Roman"/>
          <w:sz w:val="24"/>
          <w:szCs w:val="24"/>
          <w:lang w:eastAsia="en-US"/>
        </w:rPr>
        <w:t>-использовать при подготовке к ГИА-9  материалы открытого банка заданий ГИА-9 опубликованные на официальном сайте ФИПИ.</w:t>
      </w:r>
    </w:p>
    <w:p w:rsidR="006B79B6" w:rsidRPr="006B79B6" w:rsidRDefault="006B79B6" w:rsidP="00714F45">
      <w:pPr>
        <w:numPr>
          <w:ilvl w:val="0"/>
          <w:numId w:val="17"/>
        </w:numPr>
        <w:spacing w:after="0" w:line="240" w:lineRule="auto"/>
        <w:ind w:left="426" w:firstLine="10"/>
        <w:jc w:val="both"/>
        <w:rPr>
          <w:rFonts w:ascii="Times New Roman" w:eastAsia="Trebuchet MS" w:hAnsi="Times New Roman" w:cs="Times New Roman"/>
          <w:b/>
          <w:sz w:val="24"/>
          <w:szCs w:val="24"/>
          <w:lang w:eastAsia="en-US"/>
        </w:rPr>
      </w:pPr>
      <w:r w:rsidRPr="006B79B6">
        <w:rPr>
          <w:rFonts w:ascii="Times New Roman" w:eastAsia="Trebuchet MS" w:hAnsi="Times New Roman" w:cs="Times New Roman"/>
          <w:sz w:val="24"/>
          <w:szCs w:val="24"/>
          <w:lang w:eastAsia="en-US"/>
        </w:rPr>
        <w:t>Экзамен по математике сдавали - 60 обучающихся, все 59  обучающихся прошли минимальный порог, Елманбетов М -9в не смог сдать с первого раза, но пересдал.</w:t>
      </w:r>
    </w:p>
    <w:p w:rsidR="006B79B6" w:rsidRPr="006B79B6" w:rsidRDefault="006B79B6" w:rsidP="006B79B6">
      <w:pPr>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Экзаменационная  работа состояла из трех модулей: «Алгебра», «Геометрия» и «Реальная математика».</w:t>
      </w:r>
    </w:p>
    <w:p w:rsidR="006B79B6" w:rsidRPr="006B79B6" w:rsidRDefault="006B79B6" w:rsidP="006B79B6">
      <w:pPr>
        <w:tabs>
          <w:tab w:val="left" w:pos="1002"/>
        </w:tabs>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u w:val="single"/>
          <w:lang w:eastAsia="en-US"/>
        </w:rPr>
        <w:t>Вывод</w:t>
      </w:r>
      <w:r w:rsidRPr="006B79B6">
        <w:rPr>
          <w:rFonts w:ascii="Times New Roman" w:eastAsia="Trebuchet MS" w:hAnsi="Times New Roman" w:cs="Times New Roman"/>
          <w:sz w:val="24"/>
          <w:szCs w:val="24"/>
          <w:lang w:eastAsia="en-US"/>
        </w:rPr>
        <w:t>:</w:t>
      </w:r>
    </w:p>
    <w:p w:rsidR="006B79B6" w:rsidRPr="006B79B6" w:rsidRDefault="006B79B6" w:rsidP="006B79B6">
      <w:pPr>
        <w:tabs>
          <w:tab w:val="left" w:pos="1002"/>
        </w:tabs>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Учащиеся хорошо справляются с первой частью модуля «Алгебра», «Геометрия» и «Реальная математика». Значит, большинство учащихся овладели умениями и навыками на базовом уровне;</w:t>
      </w:r>
    </w:p>
    <w:p w:rsidR="006B79B6" w:rsidRPr="006B79B6" w:rsidRDefault="006B79B6" w:rsidP="006B79B6">
      <w:pPr>
        <w:tabs>
          <w:tab w:val="left" w:pos="1002"/>
        </w:tabs>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Тем не менее, надо отметить, что учащиеся несколько хуже справились с заданиями модуля «Геометрия» и «Реальная математика». Однако усвоение этих разделов в целом соответствует нормативам. Результаты итоговой аттестации соответствуют результатам пробного экзамена.</w:t>
      </w:r>
    </w:p>
    <w:p w:rsidR="006B79B6" w:rsidRPr="006B79B6" w:rsidRDefault="006B79B6" w:rsidP="006B79B6">
      <w:pPr>
        <w:tabs>
          <w:tab w:val="left" w:pos="1002"/>
        </w:tabs>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u w:val="single"/>
          <w:lang w:eastAsia="en-US"/>
        </w:rPr>
        <w:t>Рекомендации</w:t>
      </w:r>
      <w:r w:rsidRPr="006B79B6">
        <w:rPr>
          <w:rFonts w:ascii="Times New Roman" w:eastAsia="Trebuchet MS" w:hAnsi="Times New Roman" w:cs="Times New Roman"/>
          <w:sz w:val="24"/>
          <w:szCs w:val="24"/>
          <w:lang w:eastAsia="en-US"/>
        </w:rPr>
        <w:t>:</w:t>
      </w:r>
    </w:p>
    <w:p w:rsidR="006B79B6" w:rsidRPr="006B79B6" w:rsidRDefault="006B79B6" w:rsidP="006B79B6">
      <w:pPr>
        <w:tabs>
          <w:tab w:val="left" w:pos="1002"/>
        </w:tabs>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В тематические контрольные и самостоятельные работы включать тестовые задания.</w:t>
      </w:r>
    </w:p>
    <w:p w:rsidR="006B79B6" w:rsidRPr="006B79B6" w:rsidRDefault="006B79B6" w:rsidP="006B79B6">
      <w:pPr>
        <w:tabs>
          <w:tab w:val="left" w:pos="1002"/>
        </w:tabs>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Анализировать результаты диагностических работ индивидуально и по классу с целью разработки плана устранения пробелов в знаниях.</w:t>
      </w:r>
    </w:p>
    <w:p w:rsidR="006B79B6" w:rsidRPr="006B79B6" w:rsidRDefault="006B79B6" w:rsidP="006B79B6">
      <w:pPr>
        <w:tabs>
          <w:tab w:val="left" w:pos="1002"/>
        </w:tabs>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6B79B6" w:rsidRPr="006B79B6" w:rsidRDefault="006B79B6" w:rsidP="006B79B6">
      <w:pPr>
        <w:tabs>
          <w:tab w:val="left" w:pos="9884"/>
        </w:tabs>
        <w:spacing w:after="0" w:line="21" w:lineRule="atLeast"/>
        <w:ind w:right="-39"/>
        <w:jc w:val="both"/>
        <w:rPr>
          <w:rFonts w:ascii="Times New Roman" w:eastAsia="Trebuchet MS" w:hAnsi="Times New Roman" w:cs="Times New Roman"/>
          <w:sz w:val="24"/>
          <w:szCs w:val="24"/>
          <w:lang w:eastAsia="en-US"/>
        </w:rPr>
      </w:pP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Подводя итоги анализа государственной итоговой аттестации в формате ОГЭ  отметим, что в целом государственная итоговая аттестация учащихся 9-х классов в 2017 - 2018 учебном году прошла успешно. Случаев нарушений установленного порядка экзаменов не было.</w:t>
      </w:r>
    </w:p>
    <w:p w:rsidR="006B79B6" w:rsidRPr="006B79B6" w:rsidRDefault="006B79B6" w:rsidP="006B79B6">
      <w:pPr>
        <w:spacing w:after="0" w:line="240" w:lineRule="auto"/>
        <w:rPr>
          <w:rFonts w:ascii="Times New Roman" w:eastAsia="Microsoft JhengHei" w:hAnsi="Times New Roman" w:cs="Times New Roman"/>
          <w:b/>
          <w:color w:val="FF0000"/>
          <w:sz w:val="24"/>
          <w:szCs w:val="24"/>
          <w:lang w:eastAsia="en-US"/>
        </w:rPr>
      </w:pPr>
    </w:p>
    <w:p w:rsidR="006B79B6" w:rsidRPr="006B79B6" w:rsidRDefault="006B79B6" w:rsidP="006B79B6">
      <w:pPr>
        <w:spacing w:after="0" w:line="240" w:lineRule="auto"/>
        <w:rPr>
          <w:rFonts w:ascii="Times New Roman" w:eastAsia="Microsoft JhengHei" w:hAnsi="Times New Roman" w:cs="Times New Roman"/>
          <w:b/>
          <w:sz w:val="24"/>
          <w:szCs w:val="24"/>
          <w:u w:val="single"/>
          <w:lang w:eastAsia="en-US"/>
        </w:rPr>
      </w:pPr>
      <w:r w:rsidRPr="006B79B6">
        <w:rPr>
          <w:rFonts w:ascii="Times New Roman" w:eastAsia="Microsoft JhengHei" w:hAnsi="Times New Roman" w:cs="Times New Roman"/>
          <w:b/>
          <w:sz w:val="24"/>
          <w:szCs w:val="24"/>
          <w:u w:val="single"/>
          <w:lang w:eastAsia="en-US"/>
        </w:rPr>
        <w:t>Задачи:</w:t>
      </w:r>
    </w:p>
    <w:p w:rsidR="006B79B6" w:rsidRPr="006B79B6" w:rsidRDefault="006B79B6" w:rsidP="006B79B6">
      <w:pPr>
        <w:spacing w:after="0" w:line="240" w:lineRule="auto"/>
        <w:rPr>
          <w:rFonts w:ascii="Times New Roman" w:eastAsia="Microsoft JhengHei" w:hAnsi="Times New Roman" w:cs="Times New Roman"/>
          <w:b/>
          <w:sz w:val="24"/>
          <w:szCs w:val="24"/>
          <w:u w:val="single"/>
          <w:lang w:eastAsia="en-US"/>
        </w:rPr>
      </w:pPr>
      <w:r w:rsidRPr="006B79B6">
        <w:rPr>
          <w:rFonts w:ascii="Times New Roman" w:eastAsia="Microsoft JhengHei" w:hAnsi="Times New Roman" w:cs="Times New Roman"/>
          <w:b/>
          <w:sz w:val="24"/>
          <w:szCs w:val="24"/>
          <w:u w:val="single"/>
          <w:lang w:eastAsia="en-US"/>
        </w:rPr>
        <w:t>1. Оптимизация учебной, психологической нагрузки обучающихся, выпускников.</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1. Провести корректировку учебного плана школы (вариативная часть) для 9 класса, для оптимизации количества учебных часов на основные предметы, и предметы выбираемые выпускниками для сдачи ГИА-9.</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Учителям-предметникам необходимо  создание на каждом уроке таких условий, чтобы основами изучаемого материала учащиеся овладели на самом уроке, но усваиваться эти основы должны не механически, а осознанно( добросовестная подготовка к каждому уроку, проработка поурочного плана).</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lastRenderedPageBreak/>
        <w:t>В частности, учителям - предметникам при подготовке к уроку необходимо  продумать не только объем информации, с которой будет знакомить учащихся, но главным образом те методы, приемы, средства, которые позволяют учащимся овладеть основами изучаемого материала уже на самом уроке. Необходимо добиваться того, чтобы новый материал осмысливался и частично запоминался именно на уроке. Это достигается прежде всего умением учителя выделять главное, чтобы учащиеся поняли и усвоили суть (главную идею, закон и правило), а не второстепенный материал.</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2. Создание возможности для максимального развития каждого ученика в условиях коллективной работы (на уроке).</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        Как правило, учитель в процессе подготовки ориентируется на среднего ученика. Известно, что учащимся одного класса необходимо разное время на выполнение общего задания, поэтому более сильные ученики, выполнив работу, тратят оставшееся время впустую. Для создания условий, способствующих максимальному развитию каждого ученика, необходимо продумывать не только содержание, но и объем работы для более сильных учащихся, т.е. использовать дифференцированный подход в обучении.</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        3. Наличие определенной структуры. В данном случае имеется в виду не внешняя сторона дела (опрос, объяснение, закрепление), а его внутренняя структура, которая незаметна для учащихся, но четко продумана педагогом.  Структура урока - это организация системы элементов урока, способствующая эффективному взаимодействию учителя и учащихся. Она определяется прежде всего тем, на что ориентируется учитель при подготовке к уроку: на продумывание своей работы или на организацию познавательной деятельности учащихся. Это в свою очередь зависит от того, какая цель должна быть достигнута на конкретном уроке.</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            4. Увеличение доли самостоятельной работы учащихся на уроке. По результатам ВШК 2017-2018 учебного года выявлена закономерность на уроках   сочетается трудная и напряженная работа учителя с бездельем отдельных  учащихся, которые только делают вид, что внимательно слушают учителя.</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            5. Соблюдение межпредметных и внутрипреметных связей.</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           6. Формирование и повышение уровня  общеинтеллектуальных навыков учащихся ( прежде всего вычислительных и навыков чтения). Надо учить работать с учебником именно на уроке, школьники должны учиться выделять главное из прочитанного, составлять план прочитанного, уметь конспектировать.</w:t>
      </w:r>
    </w:p>
    <w:p w:rsidR="006B79B6" w:rsidRPr="006B79B6" w:rsidRDefault="006B79B6" w:rsidP="006B79B6">
      <w:pPr>
        <w:spacing w:after="0" w:line="240" w:lineRule="auto"/>
        <w:rPr>
          <w:rFonts w:ascii="Times New Roman" w:eastAsia="Microsoft JhengHei" w:hAnsi="Times New Roman" w:cs="Times New Roman"/>
          <w:b/>
          <w:sz w:val="24"/>
          <w:szCs w:val="24"/>
          <w:u w:val="single"/>
          <w:lang w:eastAsia="en-US"/>
        </w:rPr>
      </w:pPr>
      <w:r w:rsidRPr="006B79B6">
        <w:rPr>
          <w:rFonts w:ascii="Times New Roman" w:eastAsia="Microsoft JhengHei" w:hAnsi="Times New Roman" w:cs="Times New Roman"/>
          <w:b/>
          <w:sz w:val="24"/>
          <w:szCs w:val="24"/>
          <w:lang w:eastAsia="en-US"/>
        </w:rPr>
        <w:t xml:space="preserve">         </w:t>
      </w:r>
      <w:r w:rsidRPr="006B79B6">
        <w:rPr>
          <w:rFonts w:ascii="Times New Roman" w:eastAsia="Microsoft JhengHei" w:hAnsi="Times New Roman" w:cs="Times New Roman"/>
          <w:b/>
          <w:sz w:val="24"/>
          <w:szCs w:val="24"/>
          <w:u w:val="single"/>
          <w:lang w:eastAsia="en-US"/>
        </w:rPr>
        <w:t xml:space="preserve"> 2.  Повышение мотивационной составляющей:</w:t>
      </w:r>
    </w:p>
    <w:p w:rsidR="006B79B6" w:rsidRPr="006B79B6" w:rsidRDefault="006B79B6" w:rsidP="006B79B6">
      <w:pPr>
        <w:spacing w:after="0" w:line="240" w:lineRule="auto"/>
        <w:jc w:val="both"/>
        <w:rPr>
          <w:rFonts w:ascii="Times New Roman" w:eastAsia="Microsoft JhengHei" w:hAnsi="Times New Roman" w:cs="Times New Roman"/>
          <w:sz w:val="24"/>
          <w:szCs w:val="24"/>
          <w:u w:val="single"/>
          <w:lang w:eastAsia="en-US"/>
        </w:rPr>
      </w:pPr>
      <w:r w:rsidRPr="006B79B6">
        <w:rPr>
          <w:rFonts w:ascii="Times New Roman" w:eastAsia="Microsoft JhengHei" w:hAnsi="Times New Roman" w:cs="Times New Roman"/>
          <w:sz w:val="24"/>
          <w:szCs w:val="24"/>
          <w:u w:val="single"/>
          <w:lang w:eastAsia="en-US"/>
        </w:rPr>
        <w:t>-повышение мотивации  обучающихся, в т.ч. выпускников к  учебной деятельности,  к результатам ГИА,  к  профессиональному самоопределению.</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-для успешной сдачи обучающийся должен знать процедуру экзамена, понимать смысл предлагаемых заданий и владеть методами их выполнения, уметь правильно оформить результаты выполнения заданий, уметь распределять общее время экзамена на все задания, иметь собственную оценку своих достижений в изучении предмета. </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-проведение диагностики познавательных потребностей обучающихся;</w:t>
      </w:r>
    </w:p>
    <w:p w:rsidR="006B79B6" w:rsidRPr="006B79B6" w:rsidRDefault="006B79B6" w:rsidP="006B79B6">
      <w:pPr>
        <w:spacing w:after="0" w:line="240" w:lineRule="auto"/>
        <w:jc w:val="both"/>
        <w:rPr>
          <w:rFonts w:ascii="Times New Roman" w:eastAsia="Microsoft JhengHei" w:hAnsi="Times New Roman" w:cs="Times New Roman"/>
          <w:b/>
          <w:sz w:val="24"/>
          <w:szCs w:val="24"/>
          <w:u w:val="single"/>
          <w:lang w:eastAsia="en-US"/>
        </w:rPr>
      </w:pPr>
      <w:r w:rsidRPr="006B79B6">
        <w:rPr>
          <w:rFonts w:ascii="Times New Roman" w:eastAsia="Microsoft JhengHei" w:hAnsi="Times New Roman" w:cs="Times New Roman"/>
          <w:b/>
          <w:sz w:val="24"/>
          <w:szCs w:val="24"/>
          <w:u w:val="single"/>
          <w:lang w:eastAsia="en-US"/>
        </w:rPr>
        <w:t>3. Совершенствование деятельности учителей-предметников по повышению качества подготовки выпускников к ГИА.</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1.Педагогическому коллективу вести целенаправленную систематическую предпрофильную и профильную работу по повышению качества образования обучающихся 9 класса в соответствии с Планом работы школы на 2018-2019 учебный год. </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2.Учителям- предметникам, преподающим в 9-м классе, классному  руководителю 9-го класса строго выполнять план деятельности школы по подготовке к ГИА, план мероприятий по устранению пробелов в подготовке к государственной итоговой аттестации. </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3.Учителям -предметникам, преподающим в 9 классе, организовать разноуровневую систему обучения, осуществлять индивидуализацию обучения, продолжать проводить </w:t>
      </w:r>
      <w:r w:rsidRPr="006B79B6">
        <w:rPr>
          <w:rFonts w:ascii="Times New Roman" w:eastAsia="Microsoft JhengHei" w:hAnsi="Times New Roman" w:cs="Times New Roman"/>
          <w:sz w:val="24"/>
          <w:szCs w:val="24"/>
          <w:lang w:eastAsia="en-US"/>
        </w:rPr>
        <w:lastRenderedPageBreak/>
        <w:t>индивидуальные и групповые консультации, а также вести систематическую работу с банком тренировочных материалов демоверсий КИМов по всем предметам.</w:t>
      </w:r>
    </w:p>
    <w:p w:rsidR="006B79B6" w:rsidRPr="006B79B6" w:rsidRDefault="006B79B6" w:rsidP="006B79B6">
      <w:pPr>
        <w:spacing w:after="0" w:line="256" w:lineRule="auto"/>
        <w:jc w:val="both"/>
        <w:rPr>
          <w:rFonts w:ascii="Times New Roman" w:eastAsia="Trebuchet MS" w:hAnsi="Times New Roman" w:cs="Times New Roman"/>
          <w:color w:val="000000"/>
          <w:sz w:val="24"/>
          <w:szCs w:val="24"/>
          <w:lang w:eastAsia="en-US"/>
        </w:rPr>
      </w:pPr>
      <w:r w:rsidRPr="006B79B6">
        <w:rPr>
          <w:rFonts w:ascii="Times New Roman" w:eastAsia="Trebuchet MS" w:hAnsi="Times New Roman" w:cs="Times New Roman"/>
          <w:sz w:val="24"/>
          <w:szCs w:val="24"/>
          <w:lang w:eastAsia="en-US"/>
        </w:rPr>
        <w:t xml:space="preserve">          </w:t>
      </w:r>
      <w:r w:rsidRPr="006B79B6">
        <w:rPr>
          <w:rFonts w:ascii="Times New Roman" w:eastAsia="Trebuchet MS" w:hAnsi="Times New Roman" w:cs="Times New Roman"/>
          <w:color w:val="000000"/>
          <w:sz w:val="24"/>
          <w:szCs w:val="24"/>
          <w:lang w:eastAsia="en-US"/>
        </w:rPr>
        <w:t xml:space="preserve">  4.  Провести в декабре 2018 года внутришкольный семинар  «Практика работы по подготовке к ГИА в школе: успехи и неудачи» с участием всех педагогов, работающих в 8-11 классах.</w:t>
      </w:r>
    </w:p>
    <w:p w:rsidR="006B79B6" w:rsidRPr="006B79B6" w:rsidRDefault="006B79B6" w:rsidP="006B79B6">
      <w:pPr>
        <w:spacing w:after="0" w:line="240" w:lineRule="auto"/>
        <w:jc w:val="both"/>
        <w:rPr>
          <w:rFonts w:ascii="Times New Roman" w:eastAsia="Microsoft JhengHei" w:hAnsi="Times New Roman" w:cs="Times New Roman"/>
          <w:b/>
          <w:sz w:val="24"/>
          <w:szCs w:val="24"/>
          <w:u w:val="single"/>
          <w:lang w:eastAsia="en-US"/>
        </w:rPr>
      </w:pPr>
      <w:r w:rsidRPr="006B79B6">
        <w:rPr>
          <w:rFonts w:ascii="Times New Roman" w:eastAsia="Microsoft JhengHei" w:hAnsi="Times New Roman" w:cs="Times New Roman"/>
          <w:b/>
          <w:sz w:val="24"/>
          <w:szCs w:val="24"/>
          <w:lang w:eastAsia="en-US"/>
        </w:rPr>
        <w:t xml:space="preserve">      </w:t>
      </w:r>
      <w:r w:rsidRPr="006B79B6">
        <w:rPr>
          <w:rFonts w:ascii="Times New Roman" w:eastAsia="Microsoft JhengHei" w:hAnsi="Times New Roman" w:cs="Times New Roman"/>
          <w:b/>
          <w:sz w:val="24"/>
          <w:szCs w:val="24"/>
          <w:u w:val="single"/>
          <w:lang w:eastAsia="en-US"/>
        </w:rPr>
        <w:t>4. Корректировка в работе администрации школы в рамках подготовки и проведения ГИА.</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 1.Провести  педагогический совет по теме «Система работы с обучающимися по подготовке к ГИА: анализ деятельности»  до ноября 2018 года.</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 2. Осуществлять контроль качества преподавания  русского языка, математики и предметов по выбору, внести в систему ВШК персональный контроль за работой учителей - предметников.</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3. Администрации школы усилить контроль за проведением уроков учителей и занятиями во второй половине дня, где проводиться подготовка к итоговой аттестации.</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4. Практиковать репетиционные работы в форме ОГЭ в рамках промежуточной аттестации в различных классах с учетом возрастных особенностей учащихся.</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5. Классному  руководителю совместно с зам. директора по УВР Аракчиевой Х.К.  информировать родителей о результатах срезов и уровне подготовки учащихся  к ОГЭ на классном собрании.</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6. Продолжить работу по совершенствованию  системы организации итоговой аттестации выпускников школы в форме ГИА через повышение информационной компетенции участников образовательного процесса;</w:t>
      </w:r>
      <w:r w:rsidRPr="006B79B6">
        <w:rPr>
          <w:rFonts w:ascii="Times New Roman" w:eastAsia="Microsoft JhengHei" w:hAnsi="Times New Roman" w:cs="Times New Roman"/>
          <w:color w:val="5B5B5B"/>
          <w:sz w:val="24"/>
          <w:szCs w:val="24"/>
          <w:lang w:eastAsia="en-US"/>
        </w:rPr>
        <w:t xml:space="preserve"> </w:t>
      </w:r>
      <w:r w:rsidRPr="006B79B6">
        <w:rPr>
          <w:rFonts w:ascii="Times New Roman" w:eastAsia="Microsoft JhengHei" w:hAnsi="Times New Roman" w:cs="Times New Roman"/>
          <w:sz w:val="24"/>
          <w:szCs w:val="24"/>
          <w:lang w:eastAsia="en-US"/>
        </w:rPr>
        <w:t>Выработать  программу  подготовки учащихся к ГИА-9, которая будет начинаться с начального звена</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lang w:eastAsia="en-US"/>
        </w:rPr>
        <w:t xml:space="preserve">             7. Внести корректировку в  систему организационно-методических мероприятий по подготовке и проведению ГИА-9, в которой необходимо выделить следующие направления:</w:t>
      </w:r>
    </w:p>
    <w:p w:rsidR="006B79B6" w:rsidRPr="006B79B6" w:rsidRDefault="006B79B6" w:rsidP="006B79B6">
      <w:pPr>
        <w:spacing w:after="0" w:line="240" w:lineRule="auto"/>
        <w:jc w:val="both"/>
        <w:rPr>
          <w:rFonts w:ascii="Times New Roman" w:eastAsia="Microsoft JhengHei" w:hAnsi="Times New Roman" w:cs="Times New Roman"/>
          <w:b/>
          <w:sz w:val="24"/>
          <w:szCs w:val="24"/>
          <w:lang w:eastAsia="en-US"/>
        </w:rPr>
      </w:pPr>
      <w:r w:rsidRPr="006B79B6">
        <w:rPr>
          <w:rFonts w:ascii="Times New Roman" w:eastAsia="Microsoft JhengHei" w:hAnsi="Times New Roman" w:cs="Times New Roman"/>
          <w:sz w:val="24"/>
          <w:szCs w:val="24"/>
          <w:lang w:eastAsia="en-US"/>
        </w:rPr>
        <w:t xml:space="preserve">     </w:t>
      </w:r>
      <w:r w:rsidRPr="006B79B6">
        <w:rPr>
          <w:rFonts w:ascii="Times New Roman" w:eastAsia="Microsoft JhengHei" w:hAnsi="Times New Roman" w:cs="Times New Roman"/>
          <w:sz w:val="24"/>
          <w:szCs w:val="24"/>
          <w:u w:val="single"/>
          <w:lang w:eastAsia="en-US"/>
        </w:rPr>
        <w:t xml:space="preserve"> -организационное направление деятельности: </w:t>
      </w:r>
      <w:r w:rsidRPr="006B79B6">
        <w:rPr>
          <w:rFonts w:ascii="Times New Roman" w:eastAsia="Microsoft JhengHei" w:hAnsi="Times New Roman" w:cs="Times New Roman"/>
          <w:sz w:val="24"/>
          <w:szCs w:val="24"/>
          <w:lang w:eastAsia="en-US"/>
        </w:rPr>
        <w:t>координация действий администрации и педагогов школы направленных на повышение качества подготовки к ГИА : администрация- педагоги- родители- учащиеся.</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u w:val="single"/>
          <w:lang w:eastAsia="en-US"/>
        </w:rPr>
        <w:t>-контрольно-коррекционное направление деятельности</w:t>
      </w:r>
      <w:r w:rsidRPr="006B79B6">
        <w:rPr>
          <w:rFonts w:ascii="Times New Roman" w:eastAsia="Microsoft JhengHei" w:hAnsi="Times New Roman" w:cs="Times New Roman"/>
          <w:sz w:val="24"/>
          <w:szCs w:val="24"/>
          <w:lang w:eastAsia="en-US"/>
        </w:rPr>
        <w:t>:  выявление уровня подготовки и проведения ГИА .</w:t>
      </w:r>
    </w:p>
    <w:p w:rsidR="006B79B6" w:rsidRPr="006B79B6" w:rsidRDefault="006B79B6" w:rsidP="006B79B6">
      <w:pPr>
        <w:spacing w:after="0" w:line="240" w:lineRule="auto"/>
        <w:jc w:val="both"/>
        <w:rPr>
          <w:rFonts w:ascii="Times New Roman" w:eastAsia="Microsoft JhengHei" w:hAnsi="Times New Roman" w:cs="Times New Roman"/>
          <w:b/>
          <w:sz w:val="24"/>
          <w:szCs w:val="24"/>
          <w:lang w:eastAsia="en-US"/>
        </w:rPr>
      </w:pPr>
      <w:r w:rsidRPr="006B79B6">
        <w:rPr>
          <w:rFonts w:ascii="Times New Roman" w:eastAsia="Microsoft JhengHei" w:hAnsi="Times New Roman" w:cs="Times New Roman"/>
          <w:sz w:val="24"/>
          <w:szCs w:val="24"/>
          <w:u w:val="single"/>
          <w:lang w:eastAsia="en-US"/>
        </w:rPr>
        <w:t>-информационное направление:</w:t>
      </w:r>
      <w:r w:rsidRPr="006B79B6">
        <w:rPr>
          <w:rFonts w:ascii="Times New Roman" w:eastAsia="Microsoft JhengHei" w:hAnsi="Times New Roman" w:cs="Times New Roman"/>
          <w:b/>
          <w:sz w:val="24"/>
          <w:szCs w:val="24"/>
          <w:lang w:eastAsia="en-US"/>
        </w:rPr>
        <w:t xml:space="preserve"> </w:t>
      </w:r>
      <w:r w:rsidRPr="006B79B6">
        <w:rPr>
          <w:rFonts w:ascii="Times New Roman" w:eastAsia="Microsoft JhengHei" w:hAnsi="Times New Roman" w:cs="Times New Roman"/>
          <w:sz w:val="24"/>
          <w:szCs w:val="24"/>
          <w:lang w:eastAsia="en-US"/>
        </w:rPr>
        <w:t>информационная осведомленность всех участников образовательного процесса, как условие включенности в процедуру подготовки и проведения ГИА: администрация –педагоги- родители -учащиеся.</w:t>
      </w:r>
    </w:p>
    <w:p w:rsidR="006B79B6" w:rsidRPr="006B79B6" w:rsidRDefault="006B79B6" w:rsidP="006B79B6">
      <w:pPr>
        <w:spacing w:after="0" w:line="240" w:lineRule="auto"/>
        <w:jc w:val="both"/>
        <w:rPr>
          <w:rFonts w:ascii="Times New Roman" w:eastAsia="Microsoft JhengHei" w:hAnsi="Times New Roman" w:cs="Times New Roman"/>
          <w:sz w:val="24"/>
          <w:szCs w:val="24"/>
          <w:u w:val="single"/>
          <w:lang w:eastAsia="en-US"/>
        </w:rPr>
      </w:pPr>
      <w:r w:rsidRPr="006B79B6">
        <w:rPr>
          <w:rFonts w:ascii="Times New Roman" w:eastAsia="Microsoft JhengHei" w:hAnsi="Times New Roman" w:cs="Times New Roman"/>
          <w:sz w:val="24"/>
          <w:szCs w:val="24"/>
          <w:u w:val="single"/>
          <w:lang w:eastAsia="en-US"/>
        </w:rPr>
        <w:t xml:space="preserve">-аналитическое направление: </w:t>
      </w:r>
      <w:r w:rsidRPr="006B79B6">
        <w:rPr>
          <w:rFonts w:ascii="Times New Roman" w:eastAsia="Microsoft JhengHei" w:hAnsi="Times New Roman" w:cs="Times New Roman"/>
          <w:sz w:val="24"/>
          <w:szCs w:val="24"/>
          <w:lang w:eastAsia="en-US"/>
        </w:rPr>
        <w:t>проведение анализа  направлений работы по подготовке к ГИА: формирование  мониторингов, отчетов.</w:t>
      </w:r>
    </w:p>
    <w:p w:rsidR="006B79B6" w:rsidRPr="006B79B6" w:rsidRDefault="006B79B6" w:rsidP="006B79B6">
      <w:pPr>
        <w:spacing w:after="0" w:line="240" w:lineRule="auto"/>
        <w:jc w:val="both"/>
        <w:rPr>
          <w:rFonts w:ascii="Times New Roman" w:eastAsia="Microsoft JhengHei" w:hAnsi="Times New Roman" w:cs="Times New Roman"/>
          <w:b/>
          <w:sz w:val="24"/>
          <w:szCs w:val="24"/>
          <w:lang w:eastAsia="en-US"/>
        </w:rPr>
      </w:pPr>
      <w:r w:rsidRPr="006B79B6">
        <w:rPr>
          <w:rFonts w:ascii="Times New Roman" w:eastAsia="Microsoft JhengHei" w:hAnsi="Times New Roman" w:cs="Times New Roman"/>
          <w:sz w:val="24"/>
          <w:szCs w:val="24"/>
          <w:u w:val="single"/>
          <w:lang w:eastAsia="en-US"/>
        </w:rPr>
        <w:t>-материально-техническое направление:</w:t>
      </w:r>
      <w:r w:rsidRPr="006B79B6">
        <w:rPr>
          <w:rFonts w:ascii="Times New Roman" w:eastAsia="Microsoft JhengHei" w:hAnsi="Times New Roman" w:cs="Times New Roman"/>
          <w:b/>
          <w:sz w:val="24"/>
          <w:szCs w:val="24"/>
          <w:lang w:eastAsia="en-US"/>
        </w:rPr>
        <w:t xml:space="preserve"> </w:t>
      </w:r>
      <w:r w:rsidRPr="006B79B6">
        <w:rPr>
          <w:rFonts w:ascii="Times New Roman" w:eastAsia="Microsoft JhengHei" w:hAnsi="Times New Roman" w:cs="Times New Roman"/>
          <w:sz w:val="24"/>
          <w:szCs w:val="24"/>
          <w:lang w:eastAsia="en-US"/>
        </w:rPr>
        <w:t xml:space="preserve"> создание благоприятных условий для подготовки учащихся к ГИА. Подготовка информационных материалов на печатной основе (рекомендации, инструкции, анкеты и д.р.). Обеспечение обучающихся учебным оборудованием.</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r w:rsidRPr="006B79B6">
        <w:rPr>
          <w:rFonts w:ascii="Times New Roman" w:eastAsia="Microsoft JhengHei" w:hAnsi="Times New Roman" w:cs="Times New Roman"/>
          <w:sz w:val="24"/>
          <w:szCs w:val="24"/>
          <w:u w:val="single"/>
          <w:lang w:eastAsia="en-US"/>
        </w:rPr>
        <w:t>-методическое направление:</w:t>
      </w:r>
      <w:r w:rsidRPr="006B79B6">
        <w:rPr>
          <w:rFonts w:ascii="Times New Roman" w:eastAsia="Microsoft JhengHei" w:hAnsi="Times New Roman" w:cs="Times New Roman"/>
          <w:color w:val="8F9493"/>
          <w:sz w:val="24"/>
          <w:szCs w:val="24"/>
          <w:lang w:eastAsia="en-US"/>
        </w:rPr>
        <w:t xml:space="preserve">: </w:t>
      </w:r>
      <w:r w:rsidRPr="006B79B6">
        <w:rPr>
          <w:rFonts w:ascii="Times New Roman" w:eastAsia="Microsoft JhengHei" w:hAnsi="Times New Roman" w:cs="Times New Roman"/>
          <w:sz w:val="24"/>
          <w:szCs w:val="24"/>
          <w:lang w:eastAsia="en-US"/>
        </w:rPr>
        <w:t xml:space="preserve">упорядоченная (осмысленная) и целенаправленная организация всех участников образовательного процесса при подготовке и проведении ЕГЭ и ГИА. Администрация- педагогический коллектив- - учащиеся. Разработка и изучение нормативно- правовой базы подготовки и проведения ГИА. Рекомендации, инструкции для педагогов. </w:t>
      </w:r>
    </w:p>
    <w:p w:rsidR="006B79B6" w:rsidRPr="006B79B6" w:rsidRDefault="006B79B6" w:rsidP="006B79B6">
      <w:pPr>
        <w:spacing w:after="0" w:line="240" w:lineRule="auto"/>
        <w:jc w:val="both"/>
        <w:rPr>
          <w:rFonts w:ascii="Times New Roman" w:eastAsia="Microsoft JhengHei" w:hAnsi="Times New Roman" w:cs="Times New Roman"/>
          <w:sz w:val="24"/>
          <w:szCs w:val="24"/>
          <w:lang w:eastAsia="en-US"/>
        </w:rPr>
      </w:pPr>
    </w:p>
    <w:p w:rsidR="006B79B6" w:rsidRPr="006B79B6" w:rsidRDefault="006B79B6" w:rsidP="006B79B6">
      <w:pPr>
        <w:spacing w:after="0" w:line="256" w:lineRule="auto"/>
        <w:contextualSpacing/>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Именно при таком комплексном подходе к процессу подготовки обучающихся к итоговой государственной аттестации возможно достичь высоких результатов ГИА-9 в системе.</w:t>
      </w:r>
    </w:p>
    <w:p w:rsidR="006B79B6" w:rsidRPr="006B79B6" w:rsidRDefault="006B79B6" w:rsidP="006B79B6">
      <w:pPr>
        <w:spacing w:after="0" w:line="256" w:lineRule="auto"/>
        <w:contextualSpacing/>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Итак, исходя из опыта работы нашей школы, можно предложить следующие рекомендации:</w:t>
      </w:r>
    </w:p>
    <w:p w:rsidR="006B79B6" w:rsidRPr="006B79B6" w:rsidRDefault="006B79B6" w:rsidP="00714F45">
      <w:pPr>
        <w:numPr>
          <w:ilvl w:val="0"/>
          <w:numId w:val="18"/>
        </w:numPr>
        <w:spacing w:after="0" w:line="240" w:lineRule="auto"/>
        <w:contextualSpacing/>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lastRenderedPageBreak/>
        <w:t>Работа по подготовке обучающихся к государственной  итоговой аттестации в формате ОГЭ должна начинаться на раннем этапе обучения, что уже было взято за основу в прошлом году;</w:t>
      </w:r>
    </w:p>
    <w:p w:rsidR="006B79B6" w:rsidRPr="006B79B6" w:rsidRDefault="006B79B6" w:rsidP="00714F45">
      <w:pPr>
        <w:numPr>
          <w:ilvl w:val="0"/>
          <w:numId w:val="18"/>
        </w:numPr>
        <w:spacing w:after="0" w:line="240" w:lineRule="auto"/>
        <w:contextualSpacing/>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Педагогам необходимо осуществлять личностно-ориентированный и дифференцированный подход к учащимся;</w:t>
      </w:r>
    </w:p>
    <w:p w:rsidR="006B79B6" w:rsidRPr="006B79B6" w:rsidRDefault="006B79B6" w:rsidP="00714F45">
      <w:pPr>
        <w:numPr>
          <w:ilvl w:val="0"/>
          <w:numId w:val="18"/>
        </w:numPr>
        <w:spacing w:after="0" w:line="240" w:lineRule="auto"/>
        <w:contextualSpacing/>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Учителю-предметнику необходимо использовать в учебно-воспитательном процессе современные образовательные ресурсы, новые методы обучения, активно привлекать электронные образовательные ресурсы, возможности Интернет-сети;</w:t>
      </w:r>
    </w:p>
    <w:p w:rsidR="006B79B6" w:rsidRPr="006B79B6" w:rsidRDefault="006B79B6" w:rsidP="00714F45">
      <w:pPr>
        <w:numPr>
          <w:ilvl w:val="0"/>
          <w:numId w:val="18"/>
        </w:numPr>
        <w:spacing w:after="0" w:line="240" w:lineRule="auto"/>
        <w:contextualSpacing/>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Необходимо расширять научный кругозор обучающихся, вовлекать их в научно-исследовательскую деятельность;</w:t>
      </w:r>
    </w:p>
    <w:p w:rsidR="006B79B6" w:rsidRPr="006B79B6" w:rsidRDefault="006B79B6" w:rsidP="00714F45">
      <w:pPr>
        <w:numPr>
          <w:ilvl w:val="0"/>
          <w:numId w:val="18"/>
        </w:numPr>
        <w:spacing w:after="0" w:line="240" w:lineRule="auto"/>
        <w:contextualSpacing/>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 xml:space="preserve">Активно работать над повышением квалификации педагогических работников, самообразованием учителей. </w:t>
      </w:r>
    </w:p>
    <w:p w:rsidR="006B79B6" w:rsidRPr="006B79B6" w:rsidRDefault="006B79B6" w:rsidP="00714F45">
      <w:pPr>
        <w:numPr>
          <w:ilvl w:val="0"/>
          <w:numId w:val="18"/>
        </w:numPr>
        <w:spacing w:after="0" w:line="240" w:lineRule="auto"/>
        <w:contextualSpacing/>
        <w:jc w:val="both"/>
        <w:rPr>
          <w:rFonts w:ascii="Times New Roman" w:eastAsia="Times New Roman" w:hAnsi="Times New Roman" w:cs="Times New Roman"/>
          <w:sz w:val="24"/>
          <w:szCs w:val="24"/>
        </w:rPr>
      </w:pPr>
      <w:r w:rsidRPr="006B79B6">
        <w:rPr>
          <w:rFonts w:ascii="Times New Roman" w:eastAsia="Times New Roman" w:hAnsi="Times New Roman" w:cs="Times New Roman"/>
          <w:sz w:val="24"/>
          <w:szCs w:val="24"/>
        </w:rPr>
        <w:t>Постоянно проводить работу с родительской общественностью, качественно и достоверно информировать родителей обо всем, что связано с подготовкой и проведением государственной итоговой аттестации в формате ОГЭ.</w:t>
      </w:r>
    </w:p>
    <w:p w:rsidR="006B79B6" w:rsidRPr="006B79B6" w:rsidRDefault="006B79B6" w:rsidP="006B79B6">
      <w:pPr>
        <w:spacing w:after="0" w:line="240" w:lineRule="auto"/>
        <w:jc w:val="both"/>
        <w:rPr>
          <w:rFonts w:ascii="Times New Roman" w:eastAsia="Times New Roman" w:hAnsi="Times New Roman" w:cs="Times New Roman"/>
          <w:bCs/>
          <w:i/>
          <w:iCs/>
          <w:sz w:val="24"/>
          <w:szCs w:val="24"/>
          <w:u w:val="single"/>
        </w:rPr>
      </w:pPr>
    </w:p>
    <w:p w:rsidR="006B79B6" w:rsidRPr="006B79B6" w:rsidRDefault="006B79B6" w:rsidP="006B79B6">
      <w:pPr>
        <w:spacing w:after="0" w:line="240" w:lineRule="auto"/>
        <w:jc w:val="center"/>
        <w:rPr>
          <w:rFonts w:ascii="Times New Roman" w:eastAsia="Times New Roman" w:hAnsi="Times New Roman" w:cs="Times New Roman"/>
          <w:bCs/>
          <w:i/>
          <w:iCs/>
          <w:sz w:val="24"/>
          <w:szCs w:val="24"/>
          <w:u w:val="single"/>
        </w:rPr>
      </w:pPr>
    </w:p>
    <w:p w:rsidR="006B79B6" w:rsidRPr="006B79B6" w:rsidRDefault="006B79B6" w:rsidP="006B79B6">
      <w:pPr>
        <w:spacing w:after="0" w:line="240" w:lineRule="auto"/>
        <w:jc w:val="center"/>
        <w:rPr>
          <w:rFonts w:ascii="Times New Roman" w:eastAsia="Times New Roman" w:hAnsi="Times New Roman" w:cs="Times New Roman"/>
          <w:bCs/>
          <w:sz w:val="32"/>
          <w:szCs w:val="24"/>
        </w:rPr>
      </w:pPr>
      <w:r w:rsidRPr="006B79B6">
        <w:rPr>
          <w:rFonts w:ascii="Times New Roman" w:eastAsia="Times New Roman" w:hAnsi="Times New Roman" w:cs="Times New Roman"/>
          <w:b/>
          <w:bCs/>
          <w:i/>
          <w:iCs/>
          <w:sz w:val="32"/>
          <w:szCs w:val="24"/>
          <w:u w:val="single"/>
        </w:rPr>
        <w:t xml:space="preserve">Анализ </w:t>
      </w:r>
      <w:r w:rsidRPr="006B79B6">
        <w:rPr>
          <w:rFonts w:ascii="Times New Roman" w:eastAsia="Times New Roman" w:hAnsi="Times New Roman" w:cs="Times New Roman"/>
          <w:bCs/>
          <w:i/>
          <w:iCs/>
          <w:sz w:val="32"/>
          <w:szCs w:val="24"/>
          <w:u w:val="single"/>
        </w:rPr>
        <w:t>результатов государственной итоговой аттестации</w:t>
      </w:r>
    </w:p>
    <w:p w:rsidR="006B79B6" w:rsidRPr="006B79B6" w:rsidRDefault="006B79B6" w:rsidP="006B79B6">
      <w:pPr>
        <w:spacing w:after="0" w:line="256" w:lineRule="auto"/>
        <w:ind w:right="-5"/>
        <w:contextualSpacing/>
        <w:jc w:val="center"/>
        <w:rPr>
          <w:rFonts w:ascii="Trebuchet MS" w:eastAsia="Trebuchet MS" w:hAnsi="Trebuchet MS" w:cs="Tahoma"/>
          <w:bCs/>
          <w:i/>
          <w:iCs/>
          <w:sz w:val="32"/>
          <w:szCs w:val="24"/>
          <w:u w:val="single"/>
          <w:lang w:eastAsia="en-US"/>
        </w:rPr>
      </w:pPr>
      <w:r w:rsidRPr="006B79B6">
        <w:rPr>
          <w:rFonts w:ascii="Times New Roman" w:eastAsia="Trebuchet MS" w:hAnsi="Times New Roman" w:cs="Times New Roman"/>
          <w:b/>
          <w:bCs/>
          <w:i/>
          <w:sz w:val="32"/>
          <w:szCs w:val="24"/>
          <w:u w:val="single"/>
          <w:lang w:eastAsia="en-US"/>
        </w:rPr>
        <w:t xml:space="preserve">выпускников </w:t>
      </w:r>
      <w:r w:rsidRPr="006B79B6">
        <w:rPr>
          <w:rFonts w:ascii="Times New Roman" w:eastAsia="Trebuchet MS" w:hAnsi="Times New Roman" w:cs="Times New Roman"/>
          <w:b/>
          <w:bCs/>
          <w:i/>
          <w:sz w:val="32"/>
          <w:szCs w:val="24"/>
          <w:u w:val="single"/>
          <w:lang w:val="en-US" w:eastAsia="en-US"/>
        </w:rPr>
        <w:t>XI</w:t>
      </w:r>
      <w:r w:rsidR="003B569F">
        <w:rPr>
          <w:rFonts w:ascii="Times New Roman" w:eastAsia="Trebuchet MS" w:hAnsi="Times New Roman" w:cs="Times New Roman"/>
          <w:b/>
          <w:bCs/>
          <w:i/>
          <w:sz w:val="32"/>
          <w:szCs w:val="24"/>
          <w:u w:val="single"/>
          <w:lang w:eastAsia="en-US"/>
        </w:rPr>
        <w:t xml:space="preserve"> класса </w:t>
      </w:r>
    </w:p>
    <w:p w:rsidR="006B79B6" w:rsidRPr="006B79B6" w:rsidRDefault="006B79B6" w:rsidP="006B79B6">
      <w:pPr>
        <w:spacing w:after="0" w:line="256" w:lineRule="auto"/>
        <w:ind w:right="-5"/>
        <w:contextualSpacing/>
        <w:jc w:val="center"/>
        <w:rPr>
          <w:rFonts w:ascii="Times New Roman" w:eastAsia="Trebuchet MS" w:hAnsi="Times New Roman" w:cs="Times New Roman"/>
          <w:sz w:val="24"/>
          <w:lang w:eastAsia="en-US"/>
        </w:rPr>
      </w:pP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В 2017 - 2018 году  выпускники 11 класса сдавали в форме ЕГЭ  обязательные экзамены по  математике и русскому  языку и 5 экзаменов по выбору: математика (профильный), обществознание, физика,</w:t>
      </w:r>
      <w:r w:rsidRPr="006B79B6">
        <w:rPr>
          <w:rFonts w:ascii="Times New Roman" w:eastAsia="Trebuchet MS" w:hAnsi="Times New Roman" w:cs="Times New Roman"/>
          <w:b/>
          <w:sz w:val="24"/>
          <w:szCs w:val="24"/>
          <w:lang w:eastAsia="en-US"/>
        </w:rPr>
        <w:t xml:space="preserve"> </w:t>
      </w:r>
      <w:r w:rsidRPr="006B79B6">
        <w:rPr>
          <w:rFonts w:ascii="Times New Roman" w:eastAsia="Trebuchet MS" w:hAnsi="Times New Roman" w:cs="Times New Roman"/>
          <w:sz w:val="24"/>
          <w:szCs w:val="24"/>
          <w:lang w:eastAsia="en-US"/>
        </w:rPr>
        <w:t xml:space="preserve">биология,  история, информатика, английский язык. Допущены к государственной итоговой аттестации все 27 обучающихся. </w:t>
      </w:r>
    </w:p>
    <w:p w:rsidR="006B79B6" w:rsidRPr="006B79B6" w:rsidRDefault="006B79B6" w:rsidP="006B79B6">
      <w:pPr>
        <w:spacing w:after="0" w:line="256" w:lineRule="auto"/>
        <w:jc w:val="center"/>
        <w:rPr>
          <w:rFonts w:ascii="Times New Roman" w:eastAsia="Trebuchet MS" w:hAnsi="Times New Roman" w:cs="Times New Roman"/>
          <w:b/>
          <w:sz w:val="24"/>
          <w:szCs w:val="24"/>
          <w:lang w:eastAsia="en-US"/>
        </w:rPr>
      </w:pP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В соответствии с планом подготовки к государственной (итоговой) аттестации выпускников 11-х  классов, была проведена следующая работа: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составлены план подготовки и проведения государственной (итоговой) аттестации, а также план-график подготовки к ЕГЭ и в 2017/2018 учебном году;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сформирована нормативно-правовая база ЕГЭ и ГИА, где собраны все документы различных уровней управления образованием;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проведен сбор информации по участию в ЕГЭ  в 2017-2018 уч. году, уточнено количество участников ЕГЭ и ГИА в 2018 г., определено количество предметов, выбранных выпускниками для ЕГЭ;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информирование родителей учащихся выпускных классов и самих учащихся осуществлялось через родительские и ученические собрания, на которых они ознакомлены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в форме ЕГЭ.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 С целью улучшения подготовки учащихся к экзаменам проведены в 11 классе индивидуальных беседы с родителями.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на педагогических советах рассматривались следующие вопросы: «Анализ государственной итоговой аттестации в форме ЕГЭ в 2016-2017 учебном году», «Состояние образовательного процесса в выпускных классах по итогам полугодия»; «Анализ результатов пробных экзаменов в 11 классах» «Современные технологии при подготовке обучающихся к ЕГЭ»;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lastRenderedPageBreak/>
        <w:t xml:space="preserve"> - в рекреации школы, в учебных кабинетах оформлены уголки, где учащимся предоставляется возможность ознакомиться с нормативно-правовой базой ЕГЭ, особенностями проведения экзаменов по каждому из предметов, материалами для подготовки к экзаменам;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 проведены пробные экзамены в форме ЕГЭ для 11 класса: по математике, русскому языку, по обществознанию; по биологии, физике, литературе;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проведены инструктивно – методические совещания, семинары - практикумы с различными категориями педагогических работников: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Пробные экзамены показали, что не все учащиеся хорошо подготовлены к экзаменам.</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Для подготовки к ЕГЭ  учителя и учащиеся используют бумажные и электронные пособия. Они разнообразны и имеются в достаточном количестве. Учителями и учащимися активно используются электронные пособия: диски, содержащие тренажёры, всеми учителями широко используются ИКТ при подготовке к ГИА, банк открытых заданий.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p>
    <w:p w:rsidR="006B79B6" w:rsidRPr="006B79B6" w:rsidRDefault="006B79B6" w:rsidP="006B79B6">
      <w:pPr>
        <w:spacing w:after="0" w:line="256" w:lineRule="auto"/>
        <w:jc w:val="both"/>
        <w:rPr>
          <w:rFonts w:ascii="Times New Roman" w:eastAsia="Trebuchet MS" w:hAnsi="Times New Roman" w:cs="Times New Roman"/>
          <w:b/>
          <w:sz w:val="24"/>
          <w:szCs w:val="24"/>
          <w:lang w:eastAsia="en-US"/>
        </w:rPr>
      </w:pPr>
      <w:r w:rsidRPr="006B79B6">
        <w:rPr>
          <w:rFonts w:ascii="Times New Roman" w:eastAsia="Trebuchet MS" w:hAnsi="Times New Roman" w:cs="Times New Roman"/>
          <w:sz w:val="24"/>
          <w:szCs w:val="24"/>
          <w:lang w:eastAsia="en-US"/>
        </w:rPr>
        <w:t xml:space="preserve"> </w:t>
      </w:r>
      <w:r w:rsidRPr="006B79B6">
        <w:rPr>
          <w:rFonts w:ascii="Times New Roman" w:eastAsia="Trebuchet MS" w:hAnsi="Times New Roman" w:cs="Times New Roman"/>
          <w:b/>
          <w:sz w:val="24"/>
          <w:szCs w:val="24"/>
          <w:lang w:eastAsia="en-US"/>
        </w:rPr>
        <w:t xml:space="preserve">ВЫВОДЫ: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1. Подготовка к ЕГЭ  в 11 классах проводилась  на удовлетворительном уровне; созданы все условия для успешной подготовки учащихся к ЕГЭ. </w:t>
      </w:r>
    </w:p>
    <w:p w:rsidR="006B79B6" w:rsidRPr="006B79B6" w:rsidRDefault="006B79B6" w:rsidP="006B79B6">
      <w:pPr>
        <w:spacing w:after="0" w:line="256" w:lineRule="auto"/>
        <w:jc w:val="center"/>
        <w:rPr>
          <w:rFonts w:ascii="Times New Roman" w:eastAsia="Trebuchet MS" w:hAnsi="Times New Roman" w:cs="Times New Roman"/>
          <w:b/>
          <w:sz w:val="24"/>
          <w:szCs w:val="24"/>
          <w:lang w:eastAsia="en-US"/>
        </w:rPr>
      </w:pPr>
    </w:p>
    <w:p w:rsidR="006B79B6" w:rsidRPr="006B79B6" w:rsidRDefault="006B79B6" w:rsidP="006B79B6">
      <w:pPr>
        <w:spacing w:after="0" w:line="256" w:lineRule="auto"/>
        <w:jc w:val="center"/>
        <w:rPr>
          <w:rFonts w:ascii="Times New Roman" w:eastAsia="Trebuchet MS" w:hAnsi="Times New Roman" w:cs="Times New Roman"/>
          <w:b/>
          <w:sz w:val="24"/>
          <w:szCs w:val="24"/>
          <w:lang w:eastAsia="en-US"/>
        </w:rPr>
      </w:pPr>
    </w:p>
    <w:p w:rsidR="006B79B6" w:rsidRPr="006B79B6" w:rsidRDefault="006B79B6" w:rsidP="006B79B6">
      <w:pPr>
        <w:spacing w:after="0" w:line="256" w:lineRule="auto"/>
        <w:jc w:val="center"/>
        <w:rPr>
          <w:rFonts w:ascii="Times New Roman" w:eastAsia="Trebuchet MS" w:hAnsi="Times New Roman" w:cs="Times New Roman"/>
          <w:b/>
          <w:sz w:val="24"/>
          <w:szCs w:val="24"/>
          <w:lang w:eastAsia="en-US"/>
        </w:rPr>
      </w:pPr>
      <w:r w:rsidRPr="006B79B6">
        <w:rPr>
          <w:rFonts w:ascii="Times New Roman" w:eastAsia="Trebuchet MS" w:hAnsi="Times New Roman" w:cs="Times New Roman"/>
          <w:b/>
          <w:sz w:val="24"/>
          <w:szCs w:val="24"/>
          <w:lang w:eastAsia="en-US"/>
        </w:rPr>
        <w:t>Выпускники 11 классов сдавали обязательные экзамены по русскому языку и математике по технологии ЕГЭ и получили следующие результаты.</w:t>
      </w:r>
    </w:p>
    <w:p w:rsidR="006B79B6" w:rsidRPr="006B79B6" w:rsidRDefault="006B79B6" w:rsidP="006B79B6">
      <w:pPr>
        <w:spacing w:after="0" w:line="256" w:lineRule="auto"/>
        <w:jc w:val="center"/>
        <w:rPr>
          <w:rFonts w:ascii="Times New Roman" w:eastAsia="Trebuchet MS" w:hAnsi="Times New Roman" w:cs="Times New Roman"/>
          <w:b/>
          <w:sz w:val="24"/>
          <w:szCs w:val="24"/>
          <w:lang w:eastAsia="en-US"/>
        </w:rPr>
      </w:pPr>
    </w:p>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Единый Государственный экзамен за 2017-2018 учебный год по обязательным предметам сдавало – 27 обучающихся, прошли успешно ЕГЭ – 26  обучающихся.</w:t>
      </w:r>
    </w:p>
    <w:p w:rsidR="006B79B6" w:rsidRPr="006B79B6" w:rsidRDefault="006B79B6" w:rsidP="006B79B6">
      <w:pPr>
        <w:spacing w:after="0" w:line="256" w:lineRule="auto"/>
        <w:rPr>
          <w:rFonts w:ascii="Times New Roman" w:eastAsia="Trebuchet MS"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8"/>
        <w:gridCol w:w="2138"/>
        <w:gridCol w:w="3465"/>
      </w:tblGrid>
      <w:tr w:rsidR="006B79B6" w:rsidRPr="006B79B6" w:rsidTr="00DF6D6D">
        <w:trPr>
          <w:trHeight w:val="339"/>
        </w:trPr>
        <w:tc>
          <w:tcPr>
            <w:tcW w:w="442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Всего учащихся – 27 чел.</w:t>
            </w:r>
          </w:p>
          <w:p w:rsidR="006B79B6" w:rsidRPr="006B79B6" w:rsidRDefault="006B79B6" w:rsidP="006B79B6">
            <w:pPr>
              <w:spacing w:after="0" w:line="256" w:lineRule="auto"/>
              <w:rPr>
                <w:rFonts w:ascii="Times New Roman" w:eastAsia="Trebuchet MS" w:hAnsi="Times New Roman" w:cs="Times New Roman"/>
                <w:sz w:val="24"/>
                <w:szCs w:val="24"/>
                <w:lang w:eastAsia="en-US"/>
              </w:rPr>
            </w:pPr>
          </w:p>
        </w:tc>
        <w:tc>
          <w:tcPr>
            <w:tcW w:w="2138"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spacing w:after="0" w:line="256" w:lineRule="auto"/>
              <w:jc w:val="center"/>
              <w:rPr>
                <w:rFonts w:ascii="Times New Roman" w:eastAsia="Trebuchet MS" w:hAnsi="Times New Roman" w:cs="Times New Roman"/>
                <w:b/>
                <w:sz w:val="24"/>
                <w:szCs w:val="24"/>
                <w:lang w:eastAsia="en-US"/>
              </w:rPr>
            </w:pPr>
            <w:r w:rsidRPr="006B79B6">
              <w:rPr>
                <w:rFonts w:ascii="Times New Roman" w:eastAsia="Trebuchet MS" w:hAnsi="Times New Roman" w:cs="Times New Roman"/>
                <w:b/>
                <w:sz w:val="24"/>
                <w:szCs w:val="24"/>
                <w:lang w:eastAsia="en-US"/>
              </w:rPr>
              <w:t>Русский язык</w:t>
            </w:r>
          </w:p>
        </w:tc>
        <w:tc>
          <w:tcPr>
            <w:tcW w:w="3465"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spacing w:after="0" w:line="256" w:lineRule="auto"/>
              <w:jc w:val="center"/>
              <w:rPr>
                <w:rFonts w:ascii="Times New Roman" w:eastAsia="Trebuchet MS" w:hAnsi="Times New Roman" w:cs="Times New Roman"/>
                <w:b/>
                <w:sz w:val="24"/>
                <w:szCs w:val="24"/>
                <w:lang w:eastAsia="en-US"/>
              </w:rPr>
            </w:pPr>
            <w:r w:rsidRPr="006B79B6">
              <w:rPr>
                <w:rFonts w:ascii="Times New Roman" w:eastAsia="Trebuchet MS" w:hAnsi="Times New Roman" w:cs="Times New Roman"/>
                <w:b/>
                <w:sz w:val="24"/>
                <w:szCs w:val="24"/>
                <w:lang w:eastAsia="en-US"/>
              </w:rPr>
              <w:t>Математика (базовая)</w:t>
            </w:r>
          </w:p>
        </w:tc>
      </w:tr>
      <w:tr w:rsidR="006B79B6" w:rsidRPr="006B79B6" w:rsidTr="00DF6D6D">
        <w:tc>
          <w:tcPr>
            <w:tcW w:w="4428"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Сдали ЕГЭ</w:t>
            </w:r>
          </w:p>
        </w:tc>
        <w:tc>
          <w:tcPr>
            <w:tcW w:w="2138" w:type="dxa"/>
            <w:tcBorders>
              <w:top w:val="single" w:sz="4" w:space="0" w:color="auto"/>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26 (96.3%)</w:t>
            </w:r>
          </w:p>
        </w:tc>
        <w:tc>
          <w:tcPr>
            <w:tcW w:w="3465" w:type="dxa"/>
            <w:tcBorders>
              <w:top w:val="single" w:sz="4" w:space="0" w:color="auto"/>
              <w:left w:val="single" w:sz="4" w:space="0" w:color="auto"/>
              <w:bottom w:val="single" w:sz="4" w:space="0" w:color="auto"/>
              <w:right w:val="single" w:sz="4" w:space="0" w:color="auto"/>
            </w:tcBorders>
            <w:vAlign w:val="center"/>
            <w:hideMark/>
          </w:tcPr>
          <w:p w:rsidR="006B79B6" w:rsidRPr="006B79B6" w:rsidRDefault="006B79B6" w:rsidP="006B79B6">
            <w:pPr>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27 (100 %)</w:t>
            </w:r>
          </w:p>
        </w:tc>
      </w:tr>
    </w:tbl>
    <w:p w:rsidR="006B79B6" w:rsidRPr="006B79B6" w:rsidRDefault="006B79B6" w:rsidP="006B79B6">
      <w:pPr>
        <w:spacing w:after="0" w:line="256" w:lineRule="auto"/>
        <w:rPr>
          <w:rFonts w:ascii="Times New Roman" w:eastAsia="Trebuchet MS" w:hAnsi="Times New Roman" w:cs="Times New Roman"/>
          <w:b/>
          <w:sz w:val="24"/>
          <w:szCs w:val="24"/>
          <w:lang w:eastAsia="en-US"/>
        </w:rPr>
      </w:pPr>
      <w:r w:rsidRPr="006B79B6">
        <w:rPr>
          <w:rFonts w:ascii="Times New Roman" w:eastAsia="Trebuchet MS" w:hAnsi="Times New Roman" w:cs="Times New Roman"/>
          <w:b/>
          <w:sz w:val="24"/>
          <w:szCs w:val="24"/>
          <w:lang w:eastAsia="en-US"/>
        </w:rPr>
        <w:t xml:space="preserve"> </w:t>
      </w:r>
    </w:p>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p>
    <w:tbl>
      <w:tblPr>
        <w:tblW w:w="9925" w:type="dxa"/>
        <w:tblLayout w:type="fixed"/>
        <w:tblCellMar>
          <w:left w:w="0" w:type="dxa"/>
          <w:right w:w="0" w:type="dxa"/>
        </w:tblCellMar>
        <w:tblLook w:val="04A0" w:firstRow="1" w:lastRow="0" w:firstColumn="1" w:lastColumn="0" w:noHBand="0" w:noVBand="1"/>
      </w:tblPr>
      <w:tblGrid>
        <w:gridCol w:w="1876"/>
        <w:gridCol w:w="4647"/>
        <w:gridCol w:w="1418"/>
        <w:gridCol w:w="1984"/>
      </w:tblGrid>
      <w:tr w:rsidR="006B79B6" w:rsidRPr="006B79B6" w:rsidTr="00DF6D6D">
        <w:trPr>
          <w:trHeight w:val="207"/>
        </w:trPr>
        <w:tc>
          <w:tcPr>
            <w:tcW w:w="9925" w:type="dxa"/>
            <w:gridSpan w:val="4"/>
            <w:tcBorders>
              <w:top w:val="single" w:sz="8" w:space="0" w:color="FFFFFF"/>
              <w:left w:val="single" w:sz="8" w:space="0" w:color="FFFFFF"/>
              <w:bottom w:val="single" w:sz="24" w:space="0" w:color="FFFFFF"/>
              <w:right w:val="single" w:sz="8" w:space="0" w:color="FFFFFF"/>
            </w:tcBorders>
            <w:shd w:val="clear" w:color="auto" w:fill="D9D9D9"/>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Количество учеников, сдававших экзамены  в форме ЕГЭ: </w:t>
            </w:r>
          </w:p>
        </w:tc>
      </w:tr>
      <w:tr w:rsidR="006B79B6" w:rsidRPr="006B79B6" w:rsidTr="00DF6D6D">
        <w:trPr>
          <w:trHeight w:val="645"/>
        </w:trPr>
        <w:tc>
          <w:tcPr>
            <w:tcW w:w="1876" w:type="dxa"/>
            <w:tcBorders>
              <w:top w:val="single" w:sz="24" w:space="0" w:color="FFFFFF"/>
              <w:left w:val="single" w:sz="8" w:space="0" w:color="FFFFFF"/>
              <w:bottom w:val="single" w:sz="4" w:space="0" w:color="auto"/>
              <w:right w:val="single" w:sz="8" w:space="0" w:color="FFFFFF"/>
            </w:tcBorders>
            <w:shd w:val="clear" w:color="auto" w:fill="F2DBDB"/>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p>
        </w:tc>
        <w:tc>
          <w:tcPr>
            <w:tcW w:w="4647" w:type="dxa"/>
            <w:tcBorders>
              <w:top w:val="single" w:sz="24" w:space="0" w:color="FFFFFF"/>
              <w:left w:val="single" w:sz="8" w:space="0" w:color="FFFFFF"/>
              <w:bottom w:val="single" w:sz="4" w:space="0" w:color="auto"/>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предмет</w:t>
            </w:r>
          </w:p>
        </w:tc>
        <w:tc>
          <w:tcPr>
            <w:tcW w:w="1418" w:type="dxa"/>
            <w:tcBorders>
              <w:top w:val="single" w:sz="24" w:space="0" w:color="FFFFFF"/>
              <w:left w:val="single" w:sz="4" w:space="0" w:color="auto"/>
              <w:bottom w:val="single" w:sz="4" w:space="0" w:color="auto"/>
              <w:right w:val="single" w:sz="8" w:space="0" w:color="FFFFFF"/>
            </w:tcBorders>
            <w:shd w:val="clear" w:color="auto" w:fill="F2DBDB"/>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Сдавали экзамен</w:t>
            </w:r>
          </w:p>
        </w:tc>
        <w:tc>
          <w:tcPr>
            <w:tcW w:w="1984" w:type="dxa"/>
            <w:tcBorders>
              <w:top w:val="single" w:sz="24" w:space="0" w:color="FFFFFF"/>
              <w:left w:val="single" w:sz="8" w:space="0" w:color="FFFFFF"/>
              <w:bottom w:val="single" w:sz="4" w:space="0" w:color="auto"/>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b/>
                <w:lang w:eastAsia="en-US"/>
              </w:rPr>
              <w:t>Преодолели минимальный порог в %</w:t>
            </w:r>
          </w:p>
        </w:tc>
      </w:tr>
      <w:tr w:rsidR="006B79B6" w:rsidRPr="006B79B6" w:rsidTr="00DF6D6D">
        <w:trPr>
          <w:trHeight w:val="546"/>
        </w:trPr>
        <w:tc>
          <w:tcPr>
            <w:tcW w:w="1876" w:type="dxa"/>
            <w:tcBorders>
              <w:top w:val="single" w:sz="4" w:space="0" w:color="auto"/>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1 </w:t>
            </w:r>
          </w:p>
        </w:tc>
        <w:tc>
          <w:tcPr>
            <w:tcW w:w="4647" w:type="dxa"/>
            <w:tcBorders>
              <w:top w:val="single" w:sz="4" w:space="0" w:color="auto"/>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Русский язык </w:t>
            </w:r>
          </w:p>
        </w:tc>
        <w:tc>
          <w:tcPr>
            <w:tcW w:w="1418" w:type="dxa"/>
            <w:tcBorders>
              <w:top w:val="single" w:sz="4" w:space="0" w:color="auto"/>
              <w:left w:val="single" w:sz="4" w:space="0" w:color="auto"/>
              <w:bottom w:val="single" w:sz="8" w:space="0" w:color="FFFFFF"/>
              <w:right w:val="single" w:sz="8" w:space="0" w:color="FFFFFF"/>
            </w:tcBorders>
            <w:shd w:val="clear" w:color="auto" w:fill="F2DBDB"/>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27</w:t>
            </w:r>
          </w:p>
        </w:tc>
        <w:tc>
          <w:tcPr>
            <w:tcW w:w="1984" w:type="dxa"/>
            <w:tcBorders>
              <w:top w:val="single" w:sz="4" w:space="0" w:color="auto"/>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26 (96.3 %)</w:t>
            </w:r>
          </w:p>
        </w:tc>
      </w:tr>
      <w:tr w:rsidR="006B79B6" w:rsidRPr="006B79B6" w:rsidTr="00DF6D6D">
        <w:trPr>
          <w:trHeight w:val="145"/>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2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Математика (базовый уровень)</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27</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27 (100 %)</w:t>
            </w:r>
          </w:p>
        </w:tc>
      </w:tr>
      <w:tr w:rsidR="006B79B6" w:rsidRPr="006B79B6" w:rsidTr="00DF6D6D">
        <w:trPr>
          <w:trHeight w:val="145"/>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Математика (профильный уровень)</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10</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10  (100%)</w:t>
            </w:r>
          </w:p>
        </w:tc>
      </w:tr>
      <w:tr w:rsidR="006B79B6" w:rsidRPr="006B79B6" w:rsidTr="00DF6D6D">
        <w:trPr>
          <w:trHeight w:val="12"/>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3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Обществознание </w:t>
            </w:r>
          </w:p>
        </w:tc>
        <w:tc>
          <w:tcPr>
            <w:tcW w:w="1418" w:type="dxa"/>
            <w:tcBorders>
              <w:top w:val="single" w:sz="8" w:space="0" w:color="FFFFFF"/>
              <w:left w:val="single" w:sz="4" w:space="0" w:color="auto"/>
              <w:bottom w:val="single" w:sz="8" w:space="0" w:color="FFFFFF"/>
              <w:right w:val="single" w:sz="8" w:space="0" w:color="FFFFFF"/>
            </w:tcBorders>
            <w:shd w:val="clear" w:color="auto" w:fill="F2DBDB"/>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12</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10 (83.3%)</w:t>
            </w:r>
          </w:p>
        </w:tc>
      </w:tr>
      <w:tr w:rsidR="006B79B6" w:rsidRPr="006B79B6" w:rsidTr="00DF6D6D">
        <w:trPr>
          <w:trHeight w:val="46"/>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4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Биология </w:t>
            </w:r>
          </w:p>
        </w:tc>
        <w:tc>
          <w:tcPr>
            <w:tcW w:w="1418" w:type="dxa"/>
            <w:tcBorders>
              <w:top w:val="single" w:sz="8" w:space="0" w:color="FFFFFF"/>
              <w:left w:val="single" w:sz="4" w:space="0" w:color="auto"/>
              <w:bottom w:val="single" w:sz="8" w:space="0" w:color="FFFFFF"/>
              <w:right w:val="single" w:sz="8" w:space="0" w:color="FFFFFF"/>
            </w:tcBorders>
            <w:shd w:val="clear" w:color="auto" w:fill="F2DBDB"/>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11</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11(100%)</w:t>
            </w:r>
          </w:p>
        </w:tc>
      </w:tr>
      <w:tr w:rsidR="006B79B6" w:rsidRPr="006B79B6" w:rsidTr="00DF6D6D">
        <w:trPr>
          <w:trHeight w:val="215"/>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lastRenderedPageBreak/>
              <w:t>5</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Физика </w:t>
            </w:r>
          </w:p>
        </w:tc>
        <w:tc>
          <w:tcPr>
            <w:tcW w:w="1418" w:type="dxa"/>
            <w:tcBorders>
              <w:top w:val="single" w:sz="8" w:space="0" w:color="FFFFFF"/>
              <w:left w:val="single" w:sz="4" w:space="0" w:color="auto"/>
              <w:bottom w:val="single" w:sz="8" w:space="0" w:color="FFFFFF"/>
              <w:right w:val="single" w:sz="8" w:space="0" w:color="FFFFFF"/>
            </w:tcBorders>
            <w:shd w:val="clear" w:color="auto" w:fill="F2DBDB"/>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 (100%)</w:t>
            </w:r>
          </w:p>
        </w:tc>
      </w:tr>
      <w:tr w:rsidR="006B79B6" w:rsidRPr="006B79B6" w:rsidTr="00DF6D6D">
        <w:trPr>
          <w:trHeight w:val="293"/>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6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История </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3</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3 (100%)</w:t>
            </w:r>
          </w:p>
        </w:tc>
      </w:tr>
      <w:tr w:rsidR="006B79B6" w:rsidRPr="006B79B6" w:rsidTr="00DF6D6D">
        <w:trPr>
          <w:trHeight w:val="229"/>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7 </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Химия </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11</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9 (82%)</w:t>
            </w:r>
          </w:p>
        </w:tc>
      </w:tr>
      <w:tr w:rsidR="006B79B6" w:rsidRPr="006B79B6" w:rsidTr="00DF6D6D">
        <w:trPr>
          <w:trHeight w:val="229"/>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8</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Английский язык</w:t>
            </w:r>
          </w:p>
        </w:tc>
        <w:tc>
          <w:tcPr>
            <w:tcW w:w="1418" w:type="dxa"/>
            <w:tcBorders>
              <w:top w:val="single" w:sz="8" w:space="0" w:color="FFFFFF"/>
              <w:left w:val="single" w:sz="4" w:space="0" w:color="auto"/>
              <w:bottom w:val="single" w:sz="8" w:space="0" w:color="FFFFFF"/>
              <w:right w:val="single" w:sz="8" w:space="0" w:color="FFFFFF"/>
            </w:tcBorders>
            <w:shd w:val="clear" w:color="auto" w:fill="F2DBDB"/>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 (100%)</w:t>
            </w:r>
          </w:p>
        </w:tc>
      </w:tr>
      <w:tr w:rsidR="006B79B6" w:rsidRPr="006B79B6" w:rsidTr="00DF6D6D">
        <w:trPr>
          <w:trHeight w:val="229"/>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9</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Английский язык (говорение)</w:t>
            </w:r>
          </w:p>
        </w:tc>
        <w:tc>
          <w:tcPr>
            <w:tcW w:w="1418" w:type="dxa"/>
            <w:tcBorders>
              <w:top w:val="single" w:sz="8" w:space="0" w:color="FFFFFF"/>
              <w:left w:val="single" w:sz="4" w:space="0" w:color="auto"/>
              <w:bottom w:val="single" w:sz="8" w:space="0" w:color="FFFFFF"/>
              <w:right w:val="single" w:sz="8" w:space="0" w:color="FFFFFF"/>
            </w:tcBorders>
            <w:shd w:val="clear" w:color="auto" w:fill="F2DBDB"/>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 (100%)</w:t>
            </w:r>
          </w:p>
        </w:tc>
      </w:tr>
      <w:tr w:rsidR="006B79B6" w:rsidRPr="006B79B6" w:rsidTr="00DF6D6D">
        <w:trPr>
          <w:trHeight w:val="229"/>
        </w:trPr>
        <w:tc>
          <w:tcPr>
            <w:tcW w:w="1876"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10</w:t>
            </w:r>
          </w:p>
        </w:tc>
        <w:tc>
          <w:tcPr>
            <w:tcW w:w="4647" w:type="dxa"/>
            <w:tcBorders>
              <w:top w:val="single" w:sz="8" w:space="0" w:color="FFFFFF"/>
              <w:left w:val="single" w:sz="8" w:space="0" w:color="FFFFFF"/>
              <w:bottom w:val="single" w:sz="8" w:space="0" w:color="FFFFFF"/>
              <w:right w:val="single" w:sz="4" w:space="0" w:color="auto"/>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Информатика и ИКТ</w:t>
            </w:r>
          </w:p>
        </w:tc>
        <w:tc>
          <w:tcPr>
            <w:tcW w:w="1418" w:type="dxa"/>
            <w:tcBorders>
              <w:top w:val="single" w:sz="8" w:space="0" w:color="FFFFFF"/>
              <w:left w:val="single" w:sz="4" w:space="0" w:color="auto"/>
              <w:bottom w:val="single" w:sz="8" w:space="0" w:color="FFFFFF"/>
              <w:right w:val="single" w:sz="8" w:space="0" w:color="FFFFFF"/>
            </w:tcBorders>
            <w:shd w:val="clear" w:color="auto" w:fill="F2DBDB"/>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w:t>
            </w:r>
          </w:p>
        </w:tc>
        <w:tc>
          <w:tcPr>
            <w:tcW w:w="1984" w:type="dxa"/>
            <w:tcBorders>
              <w:top w:val="single" w:sz="8" w:space="0" w:color="FFFFFF"/>
              <w:left w:val="single" w:sz="8" w:space="0" w:color="FFFFFF"/>
              <w:bottom w:val="single" w:sz="8" w:space="0" w:color="FFFFFF"/>
              <w:right w:val="single" w:sz="8" w:space="0" w:color="FFFFFF"/>
            </w:tcBorders>
            <w:shd w:val="clear" w:color="auto" w:fill="F2DBDB"/>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2(100%)</w:t>
            </w:r>
          </w:p>
        </w:tc>
      </w:tr>
    </w:tbl>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Результаты ЕГЭ за 2017-2018 учебный год</w:t>
      </w:r>
    </w:p>
    <w:p w:rsidR="006B79B6" w:rsidRPr="006B79B6" w:rsidRDefault="006B79B6" w:rsidP="006B79B6">
      <w:pPr>
        <w:spacing w:after="160" w:line="256" w:lineRule="auto"/>
        <w:rPr>
          <w:rFonts w:ascii="Trebuchet MS" w:eastAsia="Trebuchet MS" w:hAnsi="Trebuchet MS" w:cs="Tahoma"/>
          <w:lang w:eastAsia="en-US"/>
        </w:rPr>
      </w:pPr>
    </w:p>
    <w:tbl>
      <w:tblPr>
        <w:tblW w:w="0" w:type="auto"/>
        <w:tblLayout w:type="fixed"/>
        <w:tblCellMar>
          <w:left w:w="0" w:type="dxa"/>
          <w:right w:w="0" w:type="dxa"/>
        </w:tblCellMar>
        <w:tblLook w:val="04A0" w:firstRow="1" w:lastRow="0" w:firstColumn="1" w:lastColumn="0" w:noHBand="0" w:noVBand="1"/>
      </w:tblPr>
      <w:tblGrid>
        <w:gridCol w:w="571"/>
        <w:gridCol w:w="2408"/>
        <w:gridCol w:w="2834"/>
        <w:gridCol w:w="2551"/>
        <w:gridCol w:w="1561"/>
      </w:tblGrid>
      <w:tr w:rsidR="006B79B6" w:rsidRPr="006B79B6" w:rsidTr="00DF6D6D">
        <w:trPr>
          <w:trHeight w:val="206"/>
        </w:trPr>
        <w:tc>
          <w:tcPr>
            <w:tcW w:w="571"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 </w:t>
            </w:r>
          </w:p>
        </w:tc>
        <w:tc>
          <w:tcPr>
            <w:tcW w:w="2408"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предмет </w:t>
            </w:r>
          </w:p>
        </w:tc>
        <w:tc>
          <w:tcPr>
            <w:tcW w:w="2834"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Максимальный балл </w:t>
            </w:r>
          </w:p>
        </w:tc>
        <w:tc>
          <w:tcPr>
            <w:tcW w:w="2551"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Минимальный балл </w:t>
            </w:r>
          </w:p>
        </w:tc>
        <w:tc>
          <w:tcPr>
            <w:tcW w:w="1561" w:type="dxa"/>
            <w:tcBorders>
              <w:top w:val="single" w:sz="8" w:space="0" w:color="FFFFFF"/>
              <w:left w:val="single" w:sz="8" w:space="0" w:color="FFFFFF"/>
              <w:bottom w:val="single" w:sz="24"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Ср. балл </w:t>
            </w:r>
          </w:p>
        </w:tc>
      </w:tr>
      <w:tr w:rsidR="006B79B6" w:rsidRPr="006B79B6" w:rsidTr="00DF6D6D">
        <w:trPr>
          <w:trHeight w:val="179"/>
        </w:trPr>
        <w:tc>
          <w:tcPr>
            <w:tcW w:w="571"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1 </w:t>
            </w:r>
          </w:p>
        </w:tc>
        <w:tc>
          <w:tcPr>
            <w:tcW w:w="2408"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Русский язык </w:t>
            </w:r>
          </w:p>
        </w:tc>
        <w:tc>
          <w:tcPr>
            <w:tcW w:w="2834"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96 – Джумаева А -11б</w:t>
            </w:r>
          </w:p>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94 – Маликова М-11а</w:t>
            </w:r>
          </w:p>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94- Кусегенов М- 11б</w:t>
            </w:r>
          </w:p>
        </w:tc>
        <w:tc>
          <w:tcPr>
            <w:tcW w:w="2551"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39 –Аманова .</w:t>
            </w:r>
          </w:p>
        </w:tc>
        <w:tc>
          <w:tcPr>
            <w:tcW w:w="1561"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69</w:t>
            </w:r>
          </w:p>
        </w:tc>
      </w:tr>
      <w:tr w:rsidR="006B79B6" w:rsidRPr="006B79B6" w:rsidTr="00DF6D6D">
        <w:trPr>
          <w:trHeight w:val="411"/>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2 </w:t>
            </w:r>
          </w:p>
        </w:tc>
        <w:tc>
          <w:tcPr>
            <w:tcW w:w="24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Математика (профильный уровень)</w:t>
            </w:r>
          </w:p>
        </w:tc>
        <w:tc>
          <w:tcPr>
            <w:tcW w:w="283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82- Маликова М-11а</w:t>
            </w:r>
          </w:p>
          <w:p w:rsidR="006B79B6" w:rsidRPr="006B79B6" w:rsidRDefault="006B79B6" w:rsidP="006B79B6">
            <w:pPr>
              <w:spacing w:after="160" w:line="256" w:lineRule="auto"/>
              <w:rPr>
                <w:rFonts w:ascii="Trebuchet MS" w:eastAsia="Trebuchet MS" w:hAnsi="Trebuchet MS" w:cs="Tahoma"/>
                <w:lang w:eastAsia="en-US"/>
              </w:rPr>
            </w:pPr>
          </w:p>
        </w:tc>
        <w:tc>
          <w:tcPr>
            <w:tcW w:w="255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33 – Карамурзаев Б</w:t>
            </w:r>
          </w:p>
        </w:tc>
        <w:tc>
          <w:tcPr>
            <w:tcW w:w="156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58,8</w:t>
            </w:r>
          </w:p>
        </w:tc>
      </w:tr>
      <w:tr w:rsidR="006B79B6" w:rsidRPr="006B79B6" w:rsidTr="00DF6D6D">
        <w:trPr>
          <w:trHeight w:val="411"/>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3 </w:t>
            </w:r>
          </w:p>
        </w:tc>
        <w:tc>
          <w:tcPr>
            <w:tcW w:w="24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Математика (базовый уровень)</w:t>
            </w:r>
          </w:p>
        </w:tc>
        <w:tc>
          <w:tcPr>
            <w:tcW w:w="283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20-Кокшеева К, </w:t>
            </w:r>
          </w:p>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20- Маликова М</w:t>
            </w:r>
          </w:p>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20-Кусегенов М</w:t>
            </w:r>
          </w:p>
        </w:tc>
        <w:tc>
          <w:tcPr>
            <w:tcW w:w="255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10- Бальгишиев Н</w:t>
            </w:r>
          </w:p>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10 - Ораков А</w:t>
            </w:r>
          </w:p>
        </w:tc>
        <w:tc>
          <w:tcPr>
            <w:tcW w:w="156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4,2 (15.6 б)</w:t>
            </w:r>
          </w:p>
        </w:tc>
      </w:tr>
      <w:tr w:rsidR="006B79B6" w:rsidRPr="006B79B6" w:rsidTr="00DF6D6D">
        <w:trPr>
          <w:trHeight w:val="411"/>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4 </w:t>
            </w:r>
          </w:p>
        </w:tc>
        <w:tc>
          <w:tcPr>
            <w:tcW w:w="24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Обществознание </w:t>
            </w:r>
          </w:p>
        </w:tc>
        <w:tc>
          <w:tcPr>
            <w:tcW w:w="283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99- Маликова М</w:t>
            </w:r>
          </w:p>
        </w:tc>
        <w:tc>
          <w:tcPr>
            <w:tcW w:w="255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30- Боранова А</w:t>
            </w:r>
          </w:p>
        </w:tc>
        <w:tc>
          <w:tcPr>
            <w:tcW w:w="156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56.8</w:t>
            </w:r>
          </w:p>
        </w:tc>
      </w:tr>
      <w:tr w:rsidR="006B79B6" w:rsidRPr="006B79B6" w:rsidTr="00DF6D6D">
        <w:trPr>
          <w:trHeight w:val="208"/>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5</w:t>
            </w:r>
          </w:p>
        </w:tc>
        <w:tc>
          <w:tcPr>
            <w:tcW w:w="24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Биология </w:t>
            </w:r>
          </w:p>
        </w:tc>
        <w:tc>
          <w:tcPr>
            <w:tcW w:w="283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76 -Кокшеева К, </w:t>
            </w:r>
          </w:p>
        </w:tc>
        <w:tc>
          <w:tcPr>
            <w:tcW w:w="255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38- КельдимуратоваД</w:t>
            </w:r>
          </w:p>
        </w:tc>
        <w:tc>
          <w:tcPr>
            <w:tcW w:w="156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57</w:t>
            </w:r>
          </w:p>
        </w:tc>
      </w:tr>
      <w:tr w:rsidR="006B79B6" w:rsidRPr="006B79B6" w:rsidTr="00DF6D6D">
        <w:trPr>
          <w:trHeight w:val="222"/>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6 </w:t>
            </w:r>
          </w:p>
        </w:tc>
        <w:tc>
          <w:tcPr>
            <w:tcW w:w="24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Химия </w:t>
            </w:r>
          </w:p>
        </w:tc>
        <w:tc>
          <w:tcPr>
            <w:tcW w:w="283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76-Адильханов К</w:t>
            </w:r>
          </w:p>
        </w:tc>
        <w:tc>
          <w:tcPr>
            <w:tcW w:w="2551" w:type="dxa"/>
            <w:tcBorders>
              <w:top w:val="single" w:sz="8" w:space="0" w:color="FFFFFF"/>
              <w:left w:val="single" w:sz="8" w:space="0" w:color="FFFFFF"/>
              <w:bottom w:val="single" w:sz="8" w:space="0" w:color="FFFFFF"/>
              <w:right w:val="single" w:sz="4" w:space="0" w:color="auto"/>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28- Койлакаева Н</w:t>
            </w:r>
          </w:p>
        </w:tc>
        <w:tc>
          <w:tcPr>
            <w:tcW w:w="1561" w:type="dxa"/>
            <w:tcBorders>
              <w:top w:val="single" w:sz="8" w:space="0" w:color="FFFFFF"/>
              <w:left w:val="single" w:sz="4" w:space="0" w:color="auto"/>
              <w:bottom w:val="single" w:sz="8" w:space="0" w:color="FFFFFF"/>
              <w:right w:val="single" w:sz="8" w:space="0" w:color="FFFFFF"/>
            </w:tcBorders>
            <w:shd w:val="clear" w:color="auto" w:fill="C6D9F1"/>
            <w:hideMark/>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52</w:t>
            </w:r>
          </w:p>
        </w:tc>
      </w:tr>
      <w:tr w:rsidR="006B79B6" w:rsidRPr="006B79B6" w:rsidTr="00DF6D6D">
        <w:trPr>
          <w:trHeight w:val="314"/>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7</w:t>
            </w:r>
          </w:p>
        </w:tc>
        <w:tc>
          <w:tcPr>
            <w:tcW w:w="24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История </w:t>
            </w:r>
          </w:p>
        </w:tc>
        <w:tc>
          <w:tcPr>
            <w:tcW w:w="283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54- Боранова А</w:t>
            </w:r>
          </w:p>
        </w:tc>
        <w:tc>
          <w:tcPr>
            <w:tcW w:w="2551" w:type="dxa"/>
            <w:tcBorders>
              <w:top w:val="single" w:sz="8" w:space="0" w:color="FFFFFF"/>
              <w:left w:val="single" w:sz="8" w:space="0" w:color="FFFFFF"/>
              <w:bottom w:val="single" w:sz="8" w:space="0" w:color="FFFFFF"/>
              <w:right w:val="single" w:sz="4" w:space="0" w:color="auto"/>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47-Бальгишиев Н</w:t>
            </w:r>
          </w:p>
        </w:tc>
        <w:tc>
          <w:tcPr>
            <w:tcW w:w="1561" w:type="dxa"/>
            <w:tcBorders>
              <w:top w:val="single" w:sz="8" w:space="0" w:color="FFFFFF"/>
              <w:left w:val="single" w:sz="4" w:space="0" w:color="auto"/>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50</w:t>
            </w:r>
          </w:p>
        </w:tc>
      </w:tr>
      <w:tr w:rsidR="006B79B6" w:rsidRPr="006B79B6" w:rsidTr="00DF6D6D">
        <w:trPr>
          <w:trHeight w:val="314"/>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8</w:t>
            </w:r>
          </w:p>
        </w:tc>
        <w:tc>
          <w:tcPr>
            <w:tcW w:w="24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Английский язык</w:t>
            </w:r>
          </w:p>
        </w:tc>
        <w:tc>
          <w:tcPr>
            <w:tcW w:w="283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78- Маликова М</w:t>
            </w:r>
          </w:p>
        </w:tc>
        <w:tc>
          <w:tcPr>
            <w:tcW w:w="2551" w:type="dxa"/>
            <w:tcBorders>
              <w:top w:val="single" w:sz="8" w:space="0" w:color="FFFFFF"/>
              <w:left w:val="single" w:sz="8" w:space="0" w:color="FFFFFF"/>
              <w:bottom w:val="single" w:sz="8" w:space="0" w:color="FFFFFF"/>
              <w:right w:val="single" w:sz="4" w:space="0" w:color="auto"/>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49-Мамаева С</w:t>
            </w:r>
          </w:p>
        </w:tc>
        <w:tc>
          <w:tcPr>
            <w:tcW w:w="1561" w:type="dxa"/>
            <w:tcBorders>
              <w:top w:val="single" w:sz="8" w:space="0" w:color="FFFFFF"/>
              <w:left w:val="single" w:sz="4" w:space="0" w:color="auto"/>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63.5</w:t>
            </w:r>
          </w:p>
        </w:tc>
      </w:tr>
      <w:tr w:rsidR="006B79B6" w:rsidRPr="006B79B6" w:rsidTr="00DF6D6D">
        <w:trPr>
          <w:trHeight w:val="333"/>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9</w:t>
            </w:r>
          </w:p>
        </w:tc>
        <w:tc>
          <w:tcPr>
            <w:tcW w:w="24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 xml:space="preserve">Физика </w:t>
            </w:r>
          </w:p>
        </w:tc>
        <w:tc>
          <w:tcPr>
            <w:tcW w:w="283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49-Аметов З</w:t>
            </w:r>
          </w:p>
        </w:tc>
        <w:tc>
          <w:tcPr>
            <w:tcW w:w="255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42- Шинмурзаев Б</w:t>
            </w:r>
          </w:p>
        </w:tc>
        <w:tc>
          <w:tcPr>
            <w:tcW w:w="156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45.5</w:t>
            </w:r>
          </w:p>
        </w:tc>
      </w:tr>
      <w:tr w:rsidR="006B79B6" w:rsidRPr="006B79B6" w:rsidTr="00DF6D6D">
        <w:trPr>
          <w:trHeight w:val="333"/>
        </w:trPr>
        <w:tc>
          <w:tcPr>
            <w:tcW w:w="57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10</w:t>
            </w:r>
          </w:p>
        </w:tc>
        <w:tc>
          <w:tcPr>
            <w:tcW w:w="24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Информатика и ИКТ</w:t>
            </w:r>
          </w:p>
        </w:tc>
        <w:tc>
          <w:tcPr>
            <w:tcW w:w="283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62- Кусегенов М- 11б</w:t>
            </w:r>
          </w:p>
        </w:tc>
        <w:tc>
          <w:tcPr>
            <w:tcW w:w="255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lang w:eastAsia="en-US"/>
              </w:rPr>
            </w:pPr>
            <w:r w:rsidRPr="006B79B6">
              <w:rPr>
                <w:rFonts w:ascii="Trebuchet MS" w:eastAsia="Trebuchet MS" w:hAnsi="Trebuchet MS" w:cs="Tahoma"/>
                <w:lang w:eastAsia="en-US"/>
              </w:rPr>
              <w:t>57- Елманбетов В</w:t>
            </w:r>
          </w:p>
        </w:tc>
        <w:tc>
          <w:tcPr>
            <w:tcW w:w="1561"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6B79B6" w:rsidRPr="006B79B6" w:rsidRDefault="006B79B6" w:rsidP="006B79B6">
            <w:pPr>
              <w:spacing w:after="160" w:line="256" w:lineRule="auto"/>
              <w:rPr>
                <w:rFonts w:ascii="Trebuchet MS" w:eastAsia="Trebuchet MS" w:hAnsi="Trebuchet MS" w:cs="Tahoma"/>
                <w:b/>
                <w:lang w:eastAsia="en-US"/>
              </w:rPr>
            </w:pPr>
            <w:r w:rsidRPr="006B79B6">
              <w:rPr>
                <w:rFonts w:ascii="Trebuchet MS" w:eastAsia="Trebuchet MS" w:hAnsi="Trebuchet MS" w:cs="Tahoma"/>
                <w:b/>
                <w:lang w:eastAsia="en-US"/>
              </w:rPr>
              <w:t>59.5</w:t>
            </w:r>
          </w:p>
        </w:tc>
      </w:tr>
    </w:tbl>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  Средний балл по предметам ЕГЭ в 2017-2018 учебном году</w:t>
      </w:r>
    </w:p>
    <w:tbl>
      <w:tblPr>
        <w:tblW w:w="10875" w:type="dxa"/>
        <w:tblInd w:w="-565" w:type="dxa"/>
        <w:tblLayout w:type="fixed"/>
        <w:tblCellMar>
          <w:left w:w="0" w:type="dxa"/>
          <w:right w:w="0" w:type="dxa"/>
        </w:tblCellMar>
        <w:tblLook w:val="04A0" w:firstRow="1" w:lastRow="0" w:firstColumn="1" w:lastColumn="0" w:noHBand="0" w:noVBand="1"/>
      </w:tblPr>
      <w:tblGrid>
        <w:gridCol w:w="850"/>
        <w:gridCol w:w="2127"/>
        <w:gridCol w:w="1016"/>
        <w:gridCol w:w="825"/>
        <w:gridCol w:w="996"/>
        <w:gridCol w:w="1921"/>
        <w:gridCol w:w="3140"/>
      </w:tblGrid>
      <w:tr w:rsidR="006B79B6" w:rsidRPr="006B79B6" w:rsidTr="00DF6D6D">
        <w:trPr>
          <w:trHeight w:val="1110"/>
        </w:trPr>
        <w:tc>
          <w:tcPr>
            <w:tcW w:w="850" w:type="dxa"/>
            <w:vMerge w:val="restart"/>
            <w:tcBorders>
              <w:top w:val="single" w:sz="8" w:space="0" w:color="FFFFFF"/>
              <w:left w:val="single" w:sz="8" w:space="0" w:color="FFFFFF"/>
              <w:bottom w:val="single" w:sz="24"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lastRenderedPageBreak/>
              <w:t xml:space="preserve">№ </w:t>
            </w:r>
          </w:p>
        </w:tc>
        <w:tc>
          <w:tcPr>
            <w:tcW w:w="2127" w:type="dxa"/>
            <w:vMerge w:val="restart"/>
            <w:tcBorders>
              <w:top w:val="single" w:sz="8" w:space="0" w:color="FFFFFF"/>
              <w:left w:val="single" w:sz="8" w:space="0" w:color="FFFFFF"/>
              <w:bottom w:val="single" w:sz="24"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Предмет </w:t>
            </w:r>
          </w:p>
        </w:tc>
        <w:tc>
          <w:tcPr>
            <w:tcW w:w="2837" w:type="dxa"/>
            <w:gridSpan w:val="3"/>
            <w:tcBorders>
              <w:top w:val="single" w:sz="8" w:space="0" w:color="FFFFFF"/>
              <w:left w:val="single" w:sz="8" w:space="0" w:color="FFFFFF"/>
              <w:bottom w:val="single" w:sz="4" w:space="0" w:color="auto"/>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Средний балл </w:t>
            </w:r>
          </w:p>
        </w:tc>
        <w:tc>
          <w:tcPr>
            <w:tcW w:w="1921" w:type="dxa"/>
            <w:vMerge w:val="restart"/>
            <w:tcBorders>
              <w:top w:val="single" w:sz="8" w:space="0" w:color="FFFFFF"/>
              <w:left w:val="single" w:sz="8" w:space="0" w:color="FFFFFF"/>
              <w:bottom w:val="single" w:sz="24"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 xml:space="preserve">Минимальное </w:t>
            </w:r>
            <w:r w:rsidRPr="006B79B6">
              <w:rPr>
                <w:rFonts w:ascii="Times New Roman" w:eastAsia="Trebuchet MS" w:hAnsi="Times New Roman" w:cs="Times New Roman"/>
                <w:sz w:val="24"/>
                <w:szCs w:val="24"/>
                <w:lang w:eastAsia="en-US"/>
              </w:rPr>
              <w:t>количество баллов, установленное Рособрнадзором</w:t>
            </w:r>
          </w:p>
        </w:tc>
        <w:tc>
          <w:tcPr>
            <w:tcW w:w="3140" w:type="dxa"/>
            <w:vMerge w:val="restart"/>
            <w:tcBorders>
              <w:top w:val="single" w:sz="8" w:space="0" w:color="FFFFFF"/>
              <w:left w:val="single" w:sz="8" w:space="0" w:color="FFFFFF"/>
              <w:bottom w:val="single" w:sz="24"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Преподаватель</w:t>
            </w:r>
          </w:p>
        </w:tc>
      </w:tr>
      <w:tr w:rsidR="006B79B6" w:rsidRPr="006B79B6" w:rsidTr="00DF6D6D">
        <w:trPr>
          <w:trHeight w:val="960"/>
        </w:trPr>
        <w:tc>
          <w:tcPr>
            <w:tcW w:w="850" w:type="dxa"/>
            <w:vMerge/>
            <w:tcBorders>
              <w:top w:val="single" w:sz="8" w:space="0" w:color="FFFFFF"/>
              <w:left w:val="single" w:sz="8" w:space="0" w:color="FFFFFF"/>
              <w:bottom w:val="single" w:sz="24" w:space="0" w:color="FFFFFF"/>
              <w:right w:val="single" w:sz="8" w:space="0" w:color="FFFFFF"/>
            </w:tcBorders>
            <w:vAlign w:val="center"/>
            <w:hideMark/>
          </w:tcPr>
          <w:p w:rsidR="006B79B6" w:rsidRPr="006B79B6" w:rsidRDefault="006B79B6" w:rsidP="006B79B6">
            <w:pPr>
              <w:spacing w:after="0" w:line="240" w:lineRule="auto"/>
              <w:rPr>
                <w:rFonts w:ascii="Times New Roman" w:eastAsia="Trebuchet MS" w:hAnsi="Times New Roman" w:cs="Times New Roman"/>
                <w:sz w:val="24"/>
                <w:szCs w:val="24"/>
                <w:lang w:eastAsia="en-US"/>
              </w:rPr>
            </w:pPr>
          </w:p>
        </w:tc>
        <w:tc>
          <w:tcPr>
            <w:tcW w:w="2127" w:type="dxa"/>
            <w:vMerge/>
            <w:tcBorders>
              <w:top w:val="single" w:sz="8" w:space="0" w:color="FFFFFF"/>
              <w:left w:val="single" w:sz="8" w:space="0" w:color="FFFFFF"/>
              <w:bottom w:val="single" w:sz="24" w:space="0" w:color="FFFFFF"/>
              <w:right w:val="single" w:sz="8" w:space="0" w:color="FFFFFF"/>
            </w:tcBorders>
            <w:vAlign w:val="center"/>
            <w:hideMark/>
          </w:tcPr>
          <w:p w:rsidR="006B79B6" w:rsidRPr="006B79B6" w:rsidRDefault="006B79B6" w:rsidP="006B79B6">
            <w:pPr>
              <w:spacing w:after="0" w:line="240" w:lineRule="auto"/>
              <w:rPr>
                <w:rFonts w:ascii="Times New Roman" w:eastAsia="Trebuchet MS" w:hAnsi="Times New Roman" w:cs="Times New Roman"/>
                <w:sz w:val="24"/>
                <w:szCs w:val="24"/>
                <w:lang w:eastAsia="en-US"/>
              </w:rPr>
            </w:pPr>
          </w:p>
        </w:tc>
        <w:tc>
          <w:tcPr>
            <w:tcW w:w="1016" w:type="dxa"/>
            <w:tcBorders>
              <w:top w:val="single" w:sz="4" w:space="0" w:color="auto"/>
              <w:left w:val="single" w:sz="8" w:space="0" w:color="FFFFFF"/>
              <w:bottom w:val="single" w:sz="24" w:space="0" w:color="FFFFFF"/>
              <w:right w:val="single" w:sz="4" w:space="0" w:color="auto"/>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По школе</w:t>
            </w:r>
          </w:p>
        </w:tc>
        <w:tc>
          <w:tcPr>
            <w:tcW w:w="825" w:type="dxa"/>
            <w:tcBorders>
              <w:top w:val="single" w:sz="4" w:space="0" w:color="auto"/>
              <w:left w:val="single" w:sz="4" w:space="0" w:color="auto"/>
              <w:bottom w:val="single" w:sz="24" w:space="0" w:color="FFFFFF"/>
              <w:right w:val="single" w:sz="4" w:space="0" w:color="auto"/>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Коли-чество сдававших</w:t>
            </w:r>
          </w:p>
        </w:tc>
        <w:tc>
          <w:tcPr>
            <w:tcW w:w="996" w:type="dxa"/>
            <w:tcBorders>
              <w:top w:val="single" w:sz="4" w:space="0" w:color="auto"/>
              <w:left w:val="single" w:sz="4" w:space="0" w:color="auto"/>
              <w:bottom w:val="single" w:sz="24"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Прошли порог</w:t>
            </w:r>
          </w:p>
        </w:tc>
        <w:tc>
          <w:tcPr>
            <w:tcW w:w="1921" w:type="dxa"/>
            <w:vMerge/>
            <w:tcBorders>
              <w:top w:val="single" w:sz="8" w:space="0" w:color="FFFFFF"/>
              <w:left w:val="single" w:sz="8" w:space="0" w:color="FFFFFF"/>
              <w:bottom w:val="single" w:sz="24" w:space="0" w:color="FFFFFF"/>
              <w:right w:val="single" w:sz="8" w:space="0" w:color="FFFFFF"/>
            </w:tcBorders>
            <w:vAlign w:val="center"/>
            <w:hideMark/>
          </w:tcPr>
          <w:p w:rsidR="006B79B6" w:rsidRPr="006B79B6" w:rsidRDefault="006B79B6" w:rsidP="006B79B6">
            <w:pPr>
              <w:spacing w:after="0" w:line="240" w:lineRule="auto"/>
              <w:rPr>
                <w:rFonts w:ascii="Times New Roman" w:eastAsia="Trebuchet MS" w:hAnsi="Times New Roman" w:cs="Times New Roman"/>
                <w:bCs/>
                <w:kern w:val="24"/>
                <w:sz w:val="24"/>
                <w:szCs w:val="24"/>
                <w:lang w:eastAsia="en-US"/>
              </w:rPr>
            </w:pPr>
          </w:p>
        </w:tc>
        <w:tc>
          <w:tcPr>
            <w:tcW w:w="3140" w:type="dxa"/>
            <w:vMerge/>
            <w:tcBorders>
              <w:top w:val="single" w:sz="8" w:space="0" w:color="FFFFFF"/>
              <w:left w:val="single" w:sz="8" w:space="0" w:color="FFFFFF"/>
              <w:bottom w:val="single" w:sz="24" w:space="0" w:color="FFFFFF"/>
              <w:right w:val="single" w:sz="8" w:space="0" w:color="FFFFFF"/>
            </w:tcBorders>
            <w:vAlign w:val="center"/>
            <w:hideMark/>
          </w:tcPr>
          <w:p w:rsidR="006B79B6" w:rsidRPr="006B79B6" w:rsidRDefault="006B79B6" w:rsidP="006B79B6">
            <w:pPr>
              <w:spacing w:after="0" w:line="240" w:lineRule="auto"/>
              <w:rPr>
                <w:rFonts w:ascii="Times New Roman" w:eastAsia="Trebuchet MS" w:hAnsi="Times New Roman" w:cs="Times New Roman"/>
                <w:bCs/>
                <w:kern w:val="24"/>
                <w:sz w:val="24"/>
                <w:szCs w:val="24"/>
                <w:lang w:eastAsia="en-US"/>
              </w:rPr>
            </w:pPr>
          </w:p>
        </w:tc>
      </w:tr>
      <w:tr w:rsidR="006B79B6" w:rsidRPr="006B79B6" w:rsidTr="00DF6D6D">
        <w:trPr>
          <w:trHeight w:val="106"/>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1</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История </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50</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3</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3</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32</w:t>
            </w:r>
          </w:p>
        </w:tc>
        <w:tc>
          <w:tcPr>
            <w:tcW w:w="3140"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Агаспаров Б.Е.</w:t>
            </w:r>
          </w:p>
        </w:tc>
      </w:tr>
      <w:tr w:rsidR="006B79B6" w:rsidRPr="006B79B6" w:rsidTr="00DF6D6D">
        <w:trPr>
          <w:trHeight w:val="59"/>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2 </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Русский язык </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69</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27</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26</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24</w:t>
            </w:r>
          </w:p>
        </w:tc>
        <w:tc>
          <w:tcPr>
            <w:tcW w:w="3140"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Суюнова З.Т.</w:t>
            </w:r>
          </w:p>
        </w:tc>
      </w:tr>
      <w:tr w:rsidR="006B79B6" w:rsidRPr="006B79B6" w:rsidTr="00DF6D6D">
        <w:trPr>
          <w:trHeight w:val="375"/>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3 </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Физика </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p>
        </w:tc>
        <w:tc>
          <w:tcPr>
            <w:tcW w:w="825" w:type="dxa"/>
            <w:tcBorders>
              <w:top w:val="single" w:sz="8" w:space="0" w:color="FFFFFF"/>
              <w:left w:val="single" w:sz="4" w:space="0" w:color="auto"/>
              <w:bottom w:val="single" w:sz="8" w:space="0" w:color="FFFFFF"/>
              <w:right w:val="single" w:sz="4" w:space="0" w:color="auto"/>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w:t>
            </w:r>
          </w:p>
        </w:tc>
        <w:tc>
          <w:tcPr>
            <w:tcW w:w="996" w:type="dxa"/>
            <w:tcBorders>
              <w:top w:val="single" w:sz="8" w:space="0" w:color="FFFFFF"/>
              <w:left w:val="single" w:sz="4" w:space="0" w:color="auto"/>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w:t>
            </w:r>
          </w:p>
        </w:tc>
        <w:tc>
          <w:tcPr>
            <w:tcW w:w="1921" w:type="dxa"/>
            <w:tcBorders>
              <w:top w:val="single" w:sz="8" w:space="0" w:color="FFFFFF"/>
              <w:left w:val="single" w:sz="8" w:space="0" w:color="FFFFFF"/>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36</w:t>
            </w:r>
          </w:p>
        </w:tc>
        <w:tc>
          <w:tcPr>
            <w:tcW w:w="3140" w:type="dxa"/>
            <w:tcBorders>
              <w:top w:val="single" w:sz="8" w:space="0" w:color="FFFFFF"/>
              <w:left w:val="single" w:sz="8" w:space="0" w:color="FFFFFF"/>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Мунгишиев Т.Д.</w:t>
            </w:r>
          </w:p>
        </w:tc>
      </w:tr>
      <w:tr w:rsidR="006B79B6" w:rsidRPr="006B79B6" w:rsidTr="00DF6D6D">
        <w:trPr>
          <w:trHeight w:val="219"/>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4 </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Обществознание </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56.8</w:t>
            </w:r>
          </w:p>
        </w:tc>
        <w:tc>
          <w:tcPr>
            <w:tcW w:w="825" w:type="dxa"/>
            <w:tcBorders>
              <w:top w:val="single" w:sz="8" w:space="0" w:color="FFFFFF"/>
              <w:left w:val="single" w:sz="4" w:space="0" w:color="auto"/>
              <w:bottom w:val="single" w:sz="8" w:space="0" w:color="FFFFFF"/>
              <w:right w:val="single" w:sz="4" w:space="0" w:color="auto"/>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12</w:t>
            </w:r>
          </w:p>
        </w:tc>
        <w:tc>
          <w:tcPr>
            <w:tcW w:w="996" w:type="dxa"/>
            <w:tcBorders>
              <w:top w:val="single" w:sz="8" w:space="0" w:color="FFFFFF"/>
              <w:left w:val="single" w:sz="4" w:space="0" w:color="auto"/>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w:t>
            </w:r>
          </w:p>
        </w:tc>
        <w:tc>
          <w:tcPr>
            <w:tcW w:w="1921" w:type="dxa"/>
            <w:tcBorders>
              <w:top w:val="single" w:sz="8" w:space="0" w:color="FFFFFF"/>
              <w:left w:val="single" w:sz="8" w:space="0" w:color="FFFFFF"/>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42</w:t>
            </w:r>
          </w:p>
        </w:tc>
        <w:tc>
          <w:tcPr>
            <w:tcW w:w="3140" w:type="dxa"/>
            <w:tcBorders>
              <w:top w:val="single" w:sz="8" w:space="0" w:color="FFFFFF"/>
              <w:left w:val="single" w:sz="8" w:space="0" w:color="FFFFFF"/>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Агаспаров Б.Е.</w:t>
            </w:r>
          </w:p>
        </w:tc>
      </w:tr>
      <w:tr w:rsidR="006B79B6" w:rsidRPr="006B79B6" w:rsidTr="00DF6D6D">
        <w:trPr>
          <w:trHeight w:val="174"/>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5 </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Математика (профильный уровень) </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58.8</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10</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27</w:t>
            </w:r>
          </w:p>
        </w:tc>
        <w:tc>
          <w:tcPr>
            <w:tcW w:w="3140"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Маликова К.И.</w:t>
            </w:r>
          </w:p>
        </w:tc>
      </w:tr>
      <w:tr w:rsidR="006B79B6" w:rsidRPr="006B79B6" w:rsidTr="00DF6D6D">
        <w:trPr>
          <w:trHeight w:val="174"/>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6</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Математика (базовый уровень)</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4,2</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27</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27</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7</w:t>
            </w:r>
          </w:p>
        </w:tc>
        <w:tc>
          <w:tcPr>
            <w:tcW w:w="3140"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Маликова К.И.</w:t>
            </w:r>
          </w:p>
        </w:tc>
      </w:tr>
      <w:tr w:rsidR="006B79B6" w:rsidRPr="006B79B6" w:rsidTr="00DF6D6D">
        <w:trPr>
          <w:trHeight w:val="109"/>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7 </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Английский язык </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63.5</w:t>
            </w:r>
          </w:p>
        </w:tc>
        <w:tc>
          <w:tcPr>
            <w:tcW w:w="825" w:type="dxa"/>
            <w:tcBorders>
              <w:top w:val="single" w:sz="8" w:space="0" w:color="FFFFFF"/>
              <w:left w:val="single" w:sz="4" w:space="0" w:color="auto"/>
              <w:bottom w:val="single" w:sz="8" w:space="0" w:color="FFFFFF"/>
              <w:right w:val="single" w:sz="4" w:space="0" w:color="auto"/>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w:t>
            </w:r>
          </w:p>
        </w:tc>
        <w:tc>
          <w:tcPr>
            <w:tcW w:w="996" w:type="dxa"/>
            <w:tcBorders>
              <w:top w:val="single" w:sz="8" w:space="0" w:color="FFFFFF"/>
              <w:left w:val="single" w:sz="4" w:space="0" w:color="auto"/>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w:t>
            </w:r>
          </w:p>
        </w:tc>
        <w:tc>
          <w:tcPr>
            <w:tcW w:w="1921" w:type="dxa"/>
            <w:tcBorders>
              <w:top w:val="single" w:sz="8" w:space="0" w:color="FFFFFF"/>
              <w:left w:val="single" w:sz="8" w:space="0" w:color="FFFFFF"/>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22</w:t>
            </w:r>
          </w:p>
        </w:tc>
        <w:tc>
          <w:tcPr>
            <w:tcW w:w="3140" w:type="dxa"/>
            <w:tcBorders>
              <w:top w:val="single" w:sz="8" w:space="0" w:color="FFFFFF"/>
              <w:left w:val="single" w:sz="8" w:space="0" w:color="FFFFFF"/>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Зармамбетова С.А.</w:t>
            </w:r>
          </w:p>
        </w:tc>
      </w:tr>
      <w:tr w:rsidR="006B79B6" w:rsidRPr="006B79B6" w:rsidTr="00DF6D6D">
        <w:trPr>
          <w:trHeight w:val="174"/>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8</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sz w:val="24"/>
                <w:szCs w:val="24"/>
                <w:lang w:eastAsia="en-US"/>
              </w:rPr>
            </w:pPr>
            <w:r w:rsidRPr="006B79B6">
              <w:rPr>
                <w:rFonts w:ascii="Times New Roman" w:eastAsia="Trebuchet MS" w:hAnsi="Times New Roman" w:cs="Times New Roman"/>
                <w:bCs/>
                <w:kern w:val="24"/>
                <w:sz w:val="24"/>
                <w:szCs w:val="24"/>
                <w:lang w:eastAsia="en-US"/>
              </w:rPr>
              <w:t xml:space="preserve">Химия </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52</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11</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9</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36</w:t>
            </w:r>
          </w:p>
        </w:tc>
        <w:tc>
          <w:tcPr>
            <w:tcW w:w="3140"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Култаева А.Н.</w:t>
            </w:r>
          </w:p>
        </w:tc>
      </w:tr>
      <w:tr w:rsidR="006B79B6" w:rsidRPr="006B79B6" w:rsidTr="00DF6D6D">
        <w:trPr>
          <w:trHeight w:val="174"/>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9</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 xml:space="preserve">Биология </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57</w:t>
            </w:r>
          </w:p>
        </w:tc>
        <w:tc>
          <w:tcPr>
            <w:tcW w:w="825" w:type="dxa"/>
            <w:tcBorders>
              <w:top w:val="single" w:sz="8" w:space="0" w:color="FFFFFF"/>
              <w:left w:val="single" w:sz="4" w:space="0" w:color="auto"/>
              <w:bottom w:val="single" w:sz="8" w:space="0" w:color="FFFFFF"/>
              <w:right w:val="single" w:sz="4" w:space="0" w:color="auto"/>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12</w:t>
            </w:r>
          </w:p>
        </w:tc>
        <w:tc>
          <w:tcPr>
            <w:tcW w:w="996" w:type="dxa"/>
            <w:tcBorders>
              <w:top w:val="single" w:sz="8" w:space="0" w:color="FFFFFF"/>
              <w:left w:val="single" w:sz="4" w:space="0" w:color="auto"/>
              <w:bottom w:val="single" w:sz="8" w:space="0" w:color="FFFFFF"/>
              <w:right w:val="single" w:sz="8" w:space="0" w:color="FFFFFF"/>
            </w:tcBorders>
            <w:shd w:val="clear" w:color="auto" w:fill="DBE5F1"/>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12</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36</w:t>
            </w:r>
          </w:p>
        </w:tc>
        <w:tc>
          <w:tcPr>
            <w:tcW w:w="3140"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Кадилова О.А.</w:t>
            </w:r>
          </w:p>
        </w:tc>
      </w:tr>
      <w:tr w:rsidR="006B79B6" w:rsidRPr="006B79B6" w:rsidTr="00DF6D6D">
        <w:trPr>
          <w:trHeight w:val="174"/>
        </w:trPr>
        <w:tc>
          <w:tcPr>
            <w:tcW w:w="850"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10</w:t>
            </w:r>
          </w:p>
        </w:tc>
        <w:tc>
          <w:tcPr>
            <w:tcW w:w="212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Информатика и ИКТ</w:t>
            </w:r>
          </w:p>
        </w:tc>
        <w:tc>
          <w:tcPr>
            <w:tcW w:w="1016" w:type="dxa"/>
            <w:tcBorders>
              <w:top w:val="single" w:sz="8" w:space="0" w:color="FFFFFF"/>
              <w:left w:val="single" w:sz="8" w:space="0" w:color="FFFFFF"/>
              <w:bottom w:val="single" w:sz="8" w:space="0" w:color="FFFFFF"/>
              <w:right w:val="single" w:sz="4" w:space="0" w:color="auto"/>
            </w:tcBorders>
            <w:shd w:val="clear" w:color="auto" w:fill="DBE5F1"/>
            <w:tcMar>
              <w:top w:w="72" w:type="dxa"/>
              <w:left w:w="144" w:type="dxa"/>
              <w:bottom w:w="72" w:type="dxa"/>
              <w:right w:w="144" w:type="dxa"/>
            </w:tcMar>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59.5</w:t>
            </w:r>
          </w:p>
        </w:tc>
        <w:tc>
          <w:tcPr>
            <w:tcW w:w="825" w:type="dxa"/>
            <w:tcBorders>
              <w:top w:val="single" w:sz="8" w:space="0" w:color="FFFFFF"/>
              <w:left w:val="single" w:sz="4" w:space="0" w:color="auto"/>
              <w:bottom w:val="single" w:sz="8" w:space="0" w:color="FFFFFF"/>
              <w:right w:val="single" w:sz="4" w:space="0" w:color="auto"/>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w:t>
            </w:r>
          </w:p>
        </w:tc>
        <w:tc>
          <w:tcPr>
            <w:tcW w:w="996" w:type="dxa"/>
            <w:tcBorders>
              <w:top w:val="single" w:sz="8" w:space="0" w:color="FFFFFF"/>
              <w:left w:val="single" w:sz="4" w:space="0" w:color="auto"/>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2</w:t>
            </w:r>
          </w:p>
        </w:tc>
        <w:tc>
          <w:tcPr>
            <w:tcW w:w="1921"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40</w:t>
            </w:r>
          </w:p>
        </w:tc>
        <w:tc>
          <w:tcPr>
            <w:tcW w:w="3140" w:type="dxa"/>
            <w:tcBorders>
              <w:top w:val="single" w:sz="8" w:space="0" w:color="FFFFFF"/>
              <w:left w:val="single" w:sz="8" w:space="0" w:color="FFFFFF"/>
              <w:bottom w:val="single" w:sz="8" w:space="0" w:color="FFFFFF"/>
              <w:right w:val="single" w:sz="8" w:space="0" w:color="FFFFFF"/>
            </w:tcBorders>
            <w:shd w:val="clear" w:color="auto" w:fill="DBE5F1"/>
            <w:hideMark/>
          </w:tcPr>
          <w:p w:rsidR="006B79B6" w:rsidRPr="006B79B6" w:rsidRDefault="006B79B6" w:rsidP="006B79B6">
            <w:pPr>
              <w:autoSpaceDE w:val="0"/>
              <w:autoSpaceDN w:val="0"/>
              <w:adjustRightInd w:val="0"/>
              <w:spacing w:after="0" w:line="256" w:lineRule="auto"/>
              <w:jc w:val="center"/>
              <w:rPr>
                <w:rFonts w:ascii="Times New Roman" w:eastAsia="Trebuchet MS" w:hAnsi="Times New Roman" w:cs="Times New Roman"/>
                <w:bCs/>
                <w:kern w:val="24"/>
                <w:sz w:val="24"/>
                <w:szCs w:val="24"/>
                <w:lang w:eastAsia="en-US"/>
              </w:rPr>
            </w:pPr>
            <w:r w:rsidRPr="006B79B6">
              <w:rPr>
                <w:rFonts w:ascii="Times New Roman" w:eastAsia="Trebuchet MS" w:hAnsi="Times New Roman" w:cs="Times New Roman"/>
                <w:bCs/>
                <w:kern w:val="24"/>
                <w:sz w:val="24"/>
                <w:szCs w:val="24"/>
                <w:lang w:eastAsia="en-US"/>
              </w:rPr>
              <w:t>Янбаева Г.Х.</w:t>
            </w:r>
          </w:p>
        </w:tc>
      </w:tr>
    </w:tbl>
    <w:p w:rsidR="006B79B6" w:rsidRPr="006B79B6" w:rsidRDefault="006B79B6" w:rsidP="006B79B6">
      <w:pPr>
        <w:spacing w:after="0" w:line="256" w:lineRule="auto"/>
        <w:rPr>
          <w:rFonts w:ascii="Times New Roman" w:eastAsia="Trebuchet MS" w:hAnsi="Times New Roman" w:cs="Times New Roman"/>
          <w:sz w:val="24"/>
          <w:szCs w:val="24"/>
          <w:lang w:eastAsia="en-US"/>
        </w:rPr>
      </w:pP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Все обучающиеся 11  - го класса  прошли минимальный порог по  обязательным предметам - русский язык и математика (базовая), лишь работа Оракова А-ученика 11б аннулирована протоколом экзаменационной комиссии, средний балл по русскому языку – 69,</w:t>
      </w:r>
      <w:r w:rsidRPr="006B79B6">
        <w:rPr>
          <w:rFonts w:ascii="Times New Roman" w:eastAsia="Trebuchet MS" w:hAnsi="Times New Roman" w:cs="Times New Roman"/>
          <w:color w:val="FF0000"/>
          <w:sz w:val="24"/>
          <w:szCs w:val="24"/>
          <w:lang w:eastAsia="en-US"/>
        </w:rPr>
        <w:t xml:space="preserve"> </w:t>
      </w:r>
      <w:r w:rsidRPr="006B79B6">
        <w:rPr>
          <w:rFonts w:ascii="Times New Roman" w:eastAsia="Trebuchet MS" w:hAnsi="Times New Roman" w:cs="Times New Roman"/>
          <w:sz w:val="24"/>
          <w:szCs w:val="24"/>
          <w:lang w:eastAsia="en-US"/>
        </w:rPr>
        <w:t xml:space="preserve">по математике (базовая) – 4,2. </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Школа обеспечила выполнение Закона РФ “Об образовании”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w:t>
      </w:r>
    </w:p>
    <w:p w:rsidR="006B79B6" w:rsidRPr="006B79B6" w:rsidRDefault="006B79B6" w:rsidP="00714F45">
      <w:pPr>
        <w:numPr>
          <w:ilvl w:val="0"/>
          <w:numId w:val="27"/>
        </w:numPr>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 Общеобразовательные программы по всем предметам освоены полностью; </w:t>
      </w:r>
    </w:p>
    <w:p w:rsidR="006B79B6" w:rsidRPr="006B79B6" w:rsidRDefault="006B79B6" w:rsidP="00714F45">
      <w:pPr>
        <w:numPr>
          <w:ilvl w:val="0"/>
          <w:numId w:val="27"/>
        </w:numPr>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Проведен итоговый контроль в 11 классах в виде письменных административных контрольных работ, в форме тестовых заданий;</w:t>
      </w:r>
    </w:p>
    <w:p w:rsidR="006B79B6" w:rsidRPr="006B79B6" w:rsidRDefault="006B79B6" w:rsidP="00714F45">
      <w:pPr>
        <w:numPr>
          <w:ilvl w:val="0"/>
          <w:numId w:val="27"/>
        </w:numPr>
        <w:spacing w:before="100" w:beforeAutospacing="1" w:after="0" w:line="240"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 </w:t>
      </w:r>
    </w:p>
    <w:p w:rsidR="006B79B6" w:rsidRPr="006B79B6" w:rsidRDefault="006B79B6" w:rsidP="00714F45">
      <w:pPr>
        <w:numPr>
          <w:ilvl w:val="0"/>
          <w:numId w:val="27"/>
        </w:numPr>
        <w:spacing w:before="100" w:beforeAutospacing="1" w:after="0" w:line="240"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lastRenderedPageBreak/>
        <w:t xml:space="preserve">Информированность всех участников образовательного процесса с нормативно – распорядительными документами проходила своевременно через совещания различного уровня; </w:t>
      </w:r>
    </w:p>
    <w:p w:rsidR="006B79B6" w:rsidRPr="006B79B6" w:rsidRDefault="006B79B6" w:rsidP="00714F45">
      <w:pPr>
        <w:numPr>
          <w:ilvl w:val="0"/>
          <w:numId w:val="27"/>
        </w:numPr>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w:t>
      </w:r>
    </w:p>
    <w:p w:rsidR="006B79B6" w:rsidRPr="006B79B6" w:rsidRDefault="006B79B6" w:rsidP="006B79B6">
      <w:pPr>
        <w:spacing w:after="0" w:line="256" w:lineRule="auto"/>
        <w:jc w:val="both"/>
        <w:rPr>
          <w:rFonts w:ascii="Times New Roman" w:eastAsia="Trebuchet MS" w:hAnsi="Times New Roman" w:cs="Times New Roman"/>
          <w:sz w:val="24"/>
          <w:szCs w:val="24"/>
          <w:highlight w:val="yellow"/>
          <w:lang w:eastAsia="en-US"/>
        </w:rPr>
      </w:pPr>
    </w:p>
    <w:p w:rsidR="006B79B6" w:rsidRPr="006B79B6" w:rsidRDefault="006B79B6" w:rsidP="006B79B6">
      <w:pPr>
        <w:spacing w:after="0" w:line="240" w:lineRule="auto"/>
        <w:jc w:val="center"/>
        <w:rPr>
          <w:rFonts w:ascii="Times New Roman" w:eastAsia="Times New Roman" w:hAnsi="Times New Roman" w:cs="Times New Roman"/>
          <w:b/>
          <w:i/>
          <w:sz w:val="24"/>
          <w:szCs w:val="24"/>
        </w:rPr>
      </w:pPr>
      <w:r w:rsidRPr="006B79B6">
        <w:rPr>
          <w:rFonts w:ascii="Times New Roman" w:eastAsia="Times New Roman" w:hAnsi="Times New Roman" w:cs="Times New Roman"/>
          <w:b/>
          <w:i/>
          <w:sz w:val="24"/>
          <w:szCs w:val="24"/>
        </w:rPr>
        <w:t>Предложения на 2017 - 2018 учебный год</w:t>
      </w:r>
    </w:p>
    <w:p w:rsidR="006B79B6" w:rsidRPr="006B79B6" w:rsidRDefault="006B79B6" w:rsidP="006B79B6">
      <w:pPr>
        <w:spacing w:after="0" w:line="256"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На основании выше изложенного при организации мероприятий по подготовке к государственной итоговой аттестации 2017 – 2018 учебном году предлагаем:</w:t>
      </w:r>
    </w:p>
    <w:p w:rsidR="006B79B6" w:rsidRPr="006B79B6" w:rsidRDefault="006B79B6" w:rsidP="00714F45">
      <w:pPr>
        <w:numPr>
          <w:ilvl w:val="0"/>
          <w:numId w:val="28"/>
        </w:numPr>
        <w:spacing w:after="0" w:line="240"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w:t>
      </w:r>
    </w:p>
    <w:p w:rsidR="006B79B6" w:rsidRPr="006B79B6" w:rsidRDefault="006B79B6" w:rsidP="00714F45">
      <w:pPr>
        <w:numPr>
          <w:ilvl w:val="0"/>
          <w:numId w:val="28"/>
        </w:numPr>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На заседании ШМО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6B79B6" w:rsidRPr="006B79B6" w:rsidRDefault="006B79B6" w:rsidP="00714F45">
      <w:pPr>
        <w:numPr>
          <w:ilvl w:val="0"/>
          <w:numId w:val="28"/>
        </w:numPr>
        <w:spacing w:after="0" w:line="240" w:lineRule="auto"/>
        <w:contextualSpacing/>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В ВШК включить классно – обобщающий контроль 9 и 11 классов по вопросу качества обученности  выпускников и их подготовки к государственной (итоговой) аттестации.</w:t>
      </w:r>
    </w:p>
    <w:p w:rsidR="006B79B6" w:rsidRPr="006B79B6" w:rsidRDefault="006B79B6" w:rsidP="00714F45">
      <w:pPr>
        <w:numPr>
          <w:ilvl w:val="0"/>
          <w:numId w:val="28"/>
        </w:numPr>
        <w:spacing w:after="0" w:line="240"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районных, региональных олимпиадах. </w:t>
      </w:r>
    </w:p>
    <w:p w:rsidR="006B79B6" w:rsidRPr="006B79B6" w:rsidRDefault="006B79B6" w:rsidP="00714F45">
      <w:pPr>
        <w:numPr>
          <w:ilvl w:val="0"/>
          <w:numId w:val="28"/>
        </w:numPr>
        <w:spacing w:after="0" w:line="240" w:lineRule="auto"/>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Учителям-предметникам в педагогической деятельности: </w:t>
      </w:r>
    </w:p>
    <w:p w:rsidR="006B79B6" w:rsidRPr="006B79B6" w:rsidRDefault="006B79B6" w:rsidP="00714F45">
      <w:pPr>
        <w:numPr>
          <w:ilvl w:val="1"/>
          <w:numId w:val="28"/>
        </w:numPr>
        <w:tabs>
          <w:tab w:val="left" w:pos="993"/>
        </w:tabs>
        <w:spacing w:after="0" w:line="240" w:lineRule="auto"/>
        <w:ind w:left="993"/>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стимулировать познавательную деятельность учащихся как средства саморазвития и самореализации личности; </w:t>
      </w:r>
    </w:p>
    <w:p w:rsidR="006B79B6" w:rsidRPr="006B79B6" w:rsidRDefault="006B79B6" w:rsidP="00714F45">
      <w:pPr>
        <w:numPr>
          <w:ilvl w:val="1"/>
          <w:numId w:val="28"/>
        </w:numPr>
        <w:tabs>
          <w:tab w:val="left" w:pos="993"/>
        </w:tabs>
        <w:spacing w:after="0" w:line="240" w:lineRule="auto"/>
        <w:ind w:left="993"/>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применять формы и методы работы со средними, слабыми учащимися по развитию их интеллектуальных способностей; </w:t>
      </w:r>
    </w:p>
    <w:p w:rsidR="006B79B6" w:rsidRPr="006B79B6" w:rsidRDefault="006B79B6" w:rsidP="00714F45">
      <w:pPr>
        <w:numPr>
          <w:ilvl w:val="1"/>
          <w:numId w:val="28"/>
        </w:numPr>
        <w:tabs>
          <w:tab w:val="left" w:pos="993"/>
        </w:tabs>
        <w:spacing w:after="0" w:line="240" w:lineRule="auto"/>
        <w:ind w:left="993"/>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использовать индивидуализацию и дифференциацию обучения учащихся; </w:t>
      </w:r>
    </w:p>
    <w:p w:rsidR="006B79B6" w:rsidRPr="006B79B6" w:rsidRDefault="006B79B6" w:rsidP="00714F45">
      <w:pPr>
        <w:numPr>
          <w:ilvl w:val="1"/>
          <w:numId w:val="28"/>
        </w:numPr>
        <w:tabs>
          <w:tab w:val="left" w:pos="993"/>
        </w:tabs>
        <w:spacing w:after="0" w:line="240" w:lineRule="auto"/>
        <w:ind w:left="993"/>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 xml:space="preserve">работать над повышением уровня самостоятельности выпускников при подготовке к государственной (итоговой) аттестации; </w:t>
      </w:r>
    </w:p>
    <w:p w:rsidR="006B79B6" w:rsidRPr="006B79B6" w:rsidRDefault="006B79B6" w:rsidP="00714F45">
      <w:pPr>
        <w:numPr>
          <w:ilvl w:val="1"/>
          <w:numId w:val="28"/>
        </w:numPr>
        <w:tabs>
          <w:tab w:val="left" w:pos="993"/>
        </w:tabs>
        <w:spacing w:after="0" w:line="240" w:lineRule="auto"/>
        <w:ind w:left="993"/>
        <w:jc w:val="both"/>
        <w:rPr>
          <w:rFonts w:ascii="Times New Roman" w:eastAsia="Trebuchet MS" w:hAnsi="Times New Roman" w:cs="Times New Roman"/>
          <w:sz w:val="24"/>
          <w:szCs w:val="24"/>
          <w:lang w:eastAsia="en-US"/>
        </w:rPr>
      </w:pPr>
      <w:r w:rsidRPr="006B79B6">
        <w:rPr>
          <w:rFonts w:ascii="Times New Roman" w:eastAsia="Trebuchet MS" w:hAnsi="Times New Roman" w:cs="Times New Roman"/>
          <w:sz w:val="24"/>
          <w:szCs w:val="24"/>
          <w:lang w:eastAsia="en-US"/>
        </w:rPr>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spacing w:after="160" w:line="256" w:lineRule="auto"/>
        <w:rPr>
          <w:rFonts w:ascii="Trebuchet MS" w:eastAsia="Trebuchet MS" w:hAnsi="Trebuchet MS" w:cs="Tahoma"/>
          <w:lang w:eastAsia="en-US"/>
        </w:rPr>
      </w:pPr>
    </w:p>
    <w:p w:rsidR="006B79B6" w:rsidRPr="006B79B6" w:rsidRDefault="006B79B6" w:rsidP="006B79B6">
      <w:pPr>
        <w:jc w:val="center"/>
        <w:rPr>
          <w:rFonts w:ascii="Verdana" w:eastAsia="Times New Roman" w:hAnsi="Verdana" w:cs="Times New Roman"/>
          <w:color w:val="434343"/>
          <w:sz w:val="25"/>
          <w:szCs w:val="25"/>
        </w:rPr>
        <w:sectPr w:rsidR="006B79B6" w:rsidRPr="006B79B6">
          <w:pgSz w:w="11906" w:h="16838"/>
          <w:pgMar w:top="1134" w:right="850" w:bottom="1134" w:left="1701" w:header="708" w:footer="708" w:gutter="0"/>
          <w:cols w:space="708"/>
          <w:docGrid w:linePitch="360"/>
        </w:sectPr>
      </w:pPr>
    </w:p>
    <w:p w:rsidR="006B79B6" w:rsidRPr="006B79B6" w:rsidRDefault="006B79B6" w:rsidP="006B79B6">
      <w:pPr>
        <w:jc w:val="center"/>
        <w:rPr>
          <w:rFonts w:ascii="Calibri" w:eastAsia="Calibri" w:hAnsi="Calibri" w:cs="Times New Roman"/>
          <w:b/>
          <w:sz w:val="28"/>
          <w:szCs w:val="28"/>
          <w:lang w:eastAsia="en-US"/>
        </w:rPr>
      </w:pPr>
      <w:r w:rsidRPr="006B79B6">
        <w:rPr>
          <w:rFonts w:ascii="Verdana" w:eastAsia="Times New Roman" w:hAnsi="Verdana" w:cs="Times New Roman"/>
          <w:color w:val="434343"/>
          <w:sz w:val="25"/>
          <w:szCs w:val="25"/>
        </w:rPr>
        <w:lastRenderedPageBreak/>
        <w:t> </w:t>
      </w:r>
      <w:r w:rsidRPr="006B79B6">
        <w:rPr>
          <w:rFonts w:ascii="Calibri" w:eastAsia="Calibri" w:hAnsi="Calibri" w:cs="Times New Roman"/>
          <w:b/>
          <w:sz w:val="28"/>
          <w:szCs w:val="28"/>
          <w:lang w:eastAsia="en-US"/>
        </w:rPr>
        <w:t>Мониторинг уровня работы учителей по результатам ЕГЭ  2017-2018 уч. г. по общеобразовательным предметам в образовательных учреждениях</w:t>
      </w:r>
    </w:p>
    <w:p w:rsidR="006B79B6" w:rsidRPr="006B79B6" w:rsidRDefault="006B79B6" w:rsidP="006B79B6">
      <w:pPr>
        <w:pBdr>
          <w:bottom w:val="single" w:sz="12" w:space="1" w:color="auto"/>
        </w:pBd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МКОУ «Терекли-Мектебская СОШ им. А.Ш. Джанибекова».</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(наименование образовательного учреждения)</w:t>
      </w:r>
    </w:p>
    <w:tbl>
      <w:tblPr>
        <w:tblW w:w="156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
        <w:gridCol w:w="2932"/>
        <w:gridCol w:w="3548"/>
        <w:gridCol w:w="1620"/>
        <w:gridCol w:w="1800"/>
        <w:gridCol w:w="1800"/>
        <w:gridCol w:w="1440"/>
        <w:gridCol w:w="1440"/>
      </w:tblGrid>
      <w:tr w:rsidR="006B79B6" w:rsidRPr="006B79B6" w:rsidTr="00DF6D6D">
        <w:trPr>
          <w:trHeight w:val="2235"/>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 xml:space="preserve">№ </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 xml:space="preserve">Ф.И.О. учителя </w:t>
            </w:r>
          </w:p>
          <w:p w:rsidR="006B79B6" w:rsidRPr="006B79B6" w:rsidRDefault="006B79B6" w:rsidP="006B79B6">
            <w:pPr>
              <w:jc w:val="center"/>
              <w:rPr>
                <w:rFonts w:ascii="Calibri" w:eastAsia="Calibri" w:hAnsi="Calibri" w:cs="Times New Roman"/>
                <w:b/>
                <w:sz w:val="28"/>
                <w:szCs w:val="28"/>
                <w:lang w:eastAsia="en-US"/>
              </w:rPr>
            </w:pPr>
          </w:p>
        </w:tc>
        <w:tc>
          <w:tcPr>
            <w:tcW w:w="3548"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Предмет</w:t>
            </w:r>
          </w:p>
        </w:tc>
        <w:tc>
          <w:tcPr>
            <w:tcW w:w="16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Учебная нагрузка</w:t>
            </w:r>
          </w:p>
        </w:tc>
        <w:tc>
          <w:tcPr>
            <w:tcW w:w="180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В каких классах</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 xml:space="preserve">работал </w:t>
            </w:r>
          </w:p>
        </w:tc>
        <w:tc>
          <w:tcPr>
            <w:tcW w:w="180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Количество выпуск-ников, сдававших</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экзамен</w:t>
            </w:r>
          </w:p>
        </w:tc>
        <w:tc>
          <w:tcPr>
            <w:tcW w:w="144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Средний балл по предм по итогам ЕГЭ 2018г.</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Успева-емости</w:t>
            </w:r>
          </w:p>
        </w:tc>
      </w:tr>
      <w:tr w:rsidR="006B79B6" w:rsidRPr="006B79B6" w:rsidTr="00DF6D6D">
        <w:trPr>
          <w:trHeight w:val="567"/>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w:t>
            </w:r>
          </w:p>
        </w:tc>
        <w:tc>
          <w:tcPr>
            <w:tcW w:w="293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Суюнова З.Т.</w:t>
            </w:r>
          </w:p>
        </w:tc>
        <w:tc>
          <w:tcPr>
            <w:tcW w:w="3548"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Русский язык</w:t>
            </w:r>
          </w:p>
        </w:tc>
        <w:tc>
          <w:tcPr>
            <w:tcW w:w="16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22</w:t>
            </w:r>
          </w:p>
        </w:tc>
        <w:tc>
          <w:tcPr>
            <w:tcW w:w="180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11аб</w:t>
            </w:r>
          </w:p>
        </w:tc>
        <w:tc>
          <w:tcPr>
            <w:tcW w:w="180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27</w:t>
            </w:r>
          </w:p>
        </w:tc>
        <w:tc>
          <w:tcPr>
            <w:tcW w:w="144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69</w:t>
            </w:r>
          </w:p>
        </w:tc>
        <w:tc>
          <w:tcPr>
            <w:tcW w:w="144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96.3</w:t>
            </w:r>
          </w:p>
        </w:tc>
      </w:tr>
      <w:tr w:rsidR="006B79B6" w:rsidRPr="006B79B6" w:rsidTr="00DF6D6D">
        <w:trPr>
          <w:trHeight w:val="533"/>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Маликова К.И.</w:t>
            </w:r>
          </w:p>
        </w:tc>
        <w:tc>
          <w:tcPr>
            <w:tcW w:w="35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Математика (Базовый)</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24</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27</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15.6 (4.2)</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627"/>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Агаспаров Б.Е.</w:t>
            </w:r>
          </w:p>
        </w:tc>
        <w:tc>
          <w:tcPr>
            <w:tcW w:w="35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история</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13</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50</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423"/>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4</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Агаспаров Б.Е.</w:t>
            </w:r>
          </w:p>
        </w:tc>
        <w:tc>
          <w:tcPr>
            <w:tcW w:w="35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обществознан</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13</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12</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56.8</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83.3</w:t>
            </w:r>
          </w:p>
        </w:tc>
      </w:tr>
      <w:tr w:rsidR="006B79B6" w:rsidRPr="006B79B6" w:rsidTr="00DF6D6D">
        <w:trPr>
          <w:trHeight w:val="531"/>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Янбаева Г.Х.</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Шандавов Е.Д.</w:t>
            </w:r>
          </w:p>
        </w:tc>
        <w:tc>
          <w:tcPr>
            <w:tcW w:w="35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информатика</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27</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59.5</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57/62</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483"/>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6</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Маликова К.И.</w:t>
            </w:r>
          </w:p>
        </w:tc>
        <w:tc>
          <w:tcPr>
            <w:tcW w:w="35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Математика (профиль)</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24</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58.8</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449"/>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7</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Мунгишиев Т.Д.</w:t>
            </w:r>
          </w:p>
        </w:tc>
        <w:tc>
          <w:tcPr>
            <w:tcW w:w="35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физика</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18</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45.5</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487"/>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8</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Култаева А.Н.</w:t>
            </w:r>
          </w:p>
        </w:tc>
        <w:tc>
          <w:tcPr>
            <w:tcW w:w="35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химия</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18</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52</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82</w:t>
            </w:r>
          </w:p>
        </w:tc>
      </w:tr>
      <w:tr w:rsidR="006B79B6" w:rsidRPr="006B79B6" w:rsidTr="00DF6D6D">
        <w:trPr>
          <w:trHeight w:val="453"/>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Кадилова О.А.</w:t>
            </w:r>
          </w:p>
        </w:tc>
        <w:tc>
          <w:tcPr>
            <w:tcW w:w="35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биология</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22</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57</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561"/>
        </w:trPr>
        <w:tc>
          <w:tcPr>
            <w:tcW w:w="107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lastRenderedPageBreak/>
              <w:t>10</w:t>
            </w:r>
          </w:p>
        </w:tc>
        <w:tc>
          <w:tcPr>
            <w:tcW w:w="29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Зарманбетова С.А.</w:t>
            </w:r>
          </w:p>
        </w:tc>
        <w:tc>
          <w:tcPr>
            <w:tcW w:w="35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Английский язык</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27</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11а</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62.5</w:t>
            </w:r>
          </w:p>
        </w:tc>
        <w:tc>
          <w:tcPr>
            <w:tcW w:w="144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bl>
    <w:p w:rsidR="006B79B6" w:rsidRPr="006B79B6" w:rsidRDefault="006B79B6" w:rsidP="006B79B6">
      <w:pPr>
        <w:rPr>
          <w:rFonts w:ascii="Calibri" w:eastAsia="Calibri" w:hAnsi="Calibri" w:cs="Times New Roman"/>
          <w:sz w:val="28"/>
          <w:szCs w:val="28"/>
          <w:lang w:eastAsia="en-US"/>
        </w:rPr>
      </w:pPr>
    </w:p>
    <w:p w:rsidR="006B79B6" w:rsidRPr="006B79B6" w:rsidRDefault="006B79B6" w:rsidP="006B79B6">
      <w:pPr>
        <w:rPr>
          <w:rFonts w:ascii="Calibri" w:eastAsia="Calibri" w:hAnsi="Calibri" w:cs="Times New Roman"/>
          <w:sz w:val="28"/>
          <w:szCs w:val="28"/>
          <w:lang w:eastAsia="en-US"/>
        </w:rPr>
      </w:pPr>
    </w:p>
    <w:p w:rsidR="006B79B6" w:rsidRPr="006B79B6" w:rsidRDefault="006B79B6" w:rsidP="006B79B6">
      <w:pPr>
        <w:jc w:val="center"/>
        <w:rPr>
          <w:rFonts w:ascii="Calibri" w:eastAsia="Calibri" w:hAnsi="Calibri" w:cs="Times New Roman"/>
          <w:b/>
          <w:sz w:val="28"/>
          <w:szCs w:val="28"/>
          <w:lang w:eastAsia="en-US"/>
        </w:rPr>
      </w:pPr>
      <w:r w:rsidRPr="006B79B6">
        <w:rPr>
          <w:rFonts w:ascii="Verdana" w:eastAsia="Times New Roman" w:hAnsi="Verdana" w:cs="Times New Roman"/>
          <w:color w:val="434343"/>
          <w:sz w:val="28"/>
          <w:szCs w:val="28"/>
        </w:rPr>
        <w:t> </w:t>
      </w:r>
      <w:r w:rsidRPr="006B79B6">
        <w:rPr>
          <w:rFonts w:ascii="Calibri" w:eastAsia="Calibri" w:hAnsi="Calibri" w:cs="Times New Roman"/>
          <w:b/>
          <w:sz w:val="28"/>
          <w:szCs w:val="28"/>
          <w:lang w:eastAsia="en-US"/>
        </w:rPr>
        <w:t>Мониторинг уровня работы учителей по результатам ОГЭ  2017-2018 уч. г. по общеобразовательным предметам в образовательных учреждениях</w:t>
      </w:r>
    </w:p>
    <w:p w:rsidR="006B79B6" w:rsidRPr="006B79B6" w:rsidRDefault="006B79B6" w:rsidP="006B79B6">
      <w:pPr>
        <w:pBdr>
          <w:bottom w:val="single" w:sz="12" w:space="1" w:color="auto"/>
        </w:pBd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МКОУ «Терекли-Мектебская СОШ им. А.Ш. Джанибекова».</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(наименование образовательного учреждения)</w:t>
      </w:r>
    </w:p>
    <w:tbl>
      <w:tblPr>
        <w:tblW w:w="1388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901"/>
        <w:gridCol w:w="2160"/>
        <w:gridCol w:w="1620"/>
        <w:gridCol w:w="1800"/>
        <w:gridCol w:w="1800"/>
        <w:gridCol w:w="1832"/>
        <w:gridCol w:w="1048"/>
      </w:tblGrid>
      <w:tr w:rsidR="006B79B6" w:rsidRPr="006B79B6" w:rsidTr="00DF6D6D">
        <w:trPr>
          <w:trHeight w:val="2158"/>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 xml:space="preserve">№ </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 xml:space="preserve">Ф.И.О. учителя </w:t>
            </w:r>
          </w:p>
          <w:p w:rsidR="006B79B6" w:rsidRPr="006B79B6" w:rsidRDefault="006B79B6" w:rsidP="006B79B6">
            <w:pPr>
              <w:jc w:val="center"/>
              <w:rPr>
                <w:rFonts w:ascii="Calibri" w:eastAsia="Calibri" w:hAnsi="Calibri" w:cs="Times New Roman"/>
                <w:b/>
                <w:sz w:val="28"/>
                <w:szCs w:val="28"/>
                <w:lang w:eastAsia="en-US"/>
              </w:rPr>
            </w:pPr>
          </w:p>
        </w:tc>
        <w:tc>
          <w:tcPr>
            <w:tcW w:w="216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Предмет</w:t>
            </w:r>
          </w:p>
        </w:tc>
        <w:tc>
          <w:tcPr>
            <w:tcW w:w="16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Учебная нагрузка</w:t>
            </w:r>
          </w:p>
        </w:tc>
        <w:tc>
          <w:tcPr>
            <w:tcW w:w="180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В каких классах</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 xml:space="preserve">работал </w:t>
            </w:r>
          </w:p>
        </w:tc>
        <w:tc>
          <w:tcPr>
            <w:tcW w:w="180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Количество выпуск-ников, сдававших экзамен</w:t>
            </w:r>
          </w:p>
        </w:tc>
        <w:tc>
          <w:tcPr>
            <w:tcW w:w="1832"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Средний балл по предм по итогам ЕГЭ 2018г.</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w:t>
            </w:r>
          </w:p>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Успева-емост</w:t>
            </w:r>
          </w:p>
        </w:tc>
      </w:tr>
      <w:tr w:rsidR="006B79B6" w:rsidRPr="006B79B6" w:rsidTr="00DF6D6D">
        <w:trPr>
          <w:trHeight w:val="545"/>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w:t>
            </w:r>
          </w:p>
        </w:tc>
        <w:tc>
          <w:tcPr>
            <w:tcW w:w="2901"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Ярлыкапова Н.Б.</w:t>
            </w:r>
          </w:p>
        </w:tc>
        <w:tc>
          <w:tcPr>
            <w:tcW w:w="216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Русский язык</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18</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23</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32.7(4.4)</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629"/>
        </w:trPr>
        <w:tc>
          <w:tcPr>
            <w:tcW w:w="7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Оразбаева К.Р.</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Русский язык</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18</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24</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25.1(3.6)</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487"/>
        </w:trPr>
        <w:tc>
          <w:tcPr>
            <w:tcW w:w="7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Шинмурзаева Б.Ш.</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Русский язык</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9в</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13</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25.8(3.9)</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453"/>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Янгишиева А.З.</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 xml:space="preserve">Математика </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27</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23</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17.3 (3.9)</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595"/>
        </w:trPr>
        <w:tc>
          <w:tcPr>
            <w:tcW w:w="7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Янбаева Г.Х.</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Математика</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27</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24</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14.7(3.7)</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547"/>
        </w:trPr>
        <w:tc>
          <w:tcPr>
            <w:tcW w:w="7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Абдуразакова Ш.Х.</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Математика</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24</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9в</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13</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13.7(3.5)</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92.3</w:t>
            </w:r>
          </w:p>
        </w:tc>
      </w:tr>
      <w:tr w:rsidR="006B79B6" w:rsidRPr="006B79B6" w:rsidTr="00DF6D6D">
        <w:trPr>
          <w:trHeight w:val="514"/>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Эсергепова С.М.</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история</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18</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20.2(3.2)</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621"/>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lastRenderedPageBreak/>
              <w:t>4</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обществознан</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18</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7</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4</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621"/>
        </w:trPr>
        <w:tc>
          <w:tcPr>
            <w:tcW w:w="7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обществознан</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18</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9в</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3.4</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88.9</w:t>
            </w:r>
          </w:p>
        </w:tc>
      </w:tr>
      <w:tr w:rsidR="006B79B6" w:rsidRPr="006B79B6" w:rsidTr="00DF6D6D">
        <w:trPr>
          <w:trHeight w:val="621"/>
        </w:trPr>
        <w:tc>
          <w:tcPr>
            <w:tcW w:w="7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16</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3.7</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93.8</w:t>
            </w:r>
          </w:p>
        </w:tc>
      </w:tr>
      <w:tr w:rsidR="006B79B6" w:rsidRPr="006B79B6" w:rsidTr="00DF6D6D">
        <w:trPr>
          <w:trHeight w:val="621"/>
        </w:trPr>
        <w:tc>
          <w:tcPr>
            <w:tcW w:w="7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 xml:space="preserve">Атюгеева  С.Ю.  </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история</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17</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24(4)</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621"/>
        </w:trPr>
        <w:tc>
          <w:tcPr>
            <w:tcW w:w="7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обществознан</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17</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3.5</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559"/>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Янбаева Г.Х.</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информатика</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27</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9бв</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13(3.7)</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559"/>
        </w:trPr>
        <w:tc>
          <w:tcPr>
            <w:tcW w:w="7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Шандавов Е.Д.</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информатика</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9абв</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6</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11.7(3.7)</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525"/>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6</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Мунгишиев Т.Д.</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физика</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18</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 (3)</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477"/>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7</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Култаева А.Н.</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химия</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18</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9а/б/в</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5-5, 4-3,3-1</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443"/>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8</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Кадилова О.А.</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биология</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22</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9абв</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10/7/3</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25.9</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409"/>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Зарманбетова С.А./ Оразбаева И.Л.</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Английский язык</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27</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9а/9б</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45/60</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800"/>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Валиева Э.К.</w:t>
            </w: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география</w:t>
            </w: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9а/9б/9в</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11/15/10</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3.5(20)/3.3(18.2)/3.4(18)</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r w:rsidR="006B79B6" w:rsidRPr="006B79B6" w:rsidTr="00DF6D6D">
        <w:trPr>
          <w:trHeight w:val="787"/>
        </w:trPr>
        <w:tc>
          <w:tcPr>
            <w:tcW w:w="720" w:type="dxa"/>
            <w:tcBorders>
              <w:top w:val="single" w:sz="4" w:space="0" w:color="auto"/>
              <w:left w:val="single" w:sz="4" w:space="0" w:color="auto"/>
              <w:bottom w:val="single" w:sz="4" w:space="0" w:color="auto"/>
              <w:right w:val="single" w:sz="4" w:space="0" w:color="auto"/>
            </w:tcBorders>
            <w:hideMark/>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11</w:t>
            </w:r>
          </w:p>
        </w:tc>
        <w:tc>
          <w:tcPr>
            <w:tcW w:w="2901"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216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162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9-е</w:t>
            </w:r>
          </w:p>
        </w:tc>
        <w:tc>
          <w:tcPr>
            <w:tcW w:w="1800"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36</w:t>
            </w:r>
          </w:p>
        </w:tc>
        <w:tc>
          <w:tcPr>
            <w:tcW w:w="1832"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3.4(18.7)</w:t>
            </w:r>
          </w:p>
        </w:tc>
        <w:tc>
          <w:tcPr>
            <w:tcW w:w="1048"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lang w:eastAsia="en-US"/>
              </w:rPr>
            </w:pPr>
            <w:r w:rsidRPr="006B79B6">
              <w:rPr>
                <w:rFonts w:ascii="Calibri" w:eastAsia="Calibri" w:hAnsi="Calibri" w:cs="Times New Roman"/>
                <w:b/>
                <w:sz w:val="28"/>
                <w:szCs w:val="28"/>
                <w:lang w:eastAsia="en-US"/>
              </w:rPr>
              <w:t>100</w:t>
            </w:r>
          </w:p>
        </w:tc>
      </w:tr>
    </w:tbl>
    <w:p w:rsidR="006B79B6" w:rsidRPr="006B79B6" w:rsidRDefault="006B79B6" w:rsidP="006B79B6">
      <w:pPr>
        <w:spacing w:after="160" w:line="256" w:lineRule="auto"/>
        <w:rPr>
          <w:rFonts w:ascii="Trebuchet MS" w:eastAsia="Trebuchet MS" w:hAnsi="Trebuchet MS" w:cs="Tahoma"/>
          <w:sz w:val="28"/>
          <w:szCs w:val="28"/>
          <w:lang w:eastAsia="en-US"/>
        </w:rPr>
      </w:pPr>
    </w:p>
    <w:tbl>
      <w:tblPr>
        <w:tblStyle w:val="aff5"/>
        <w:tblW w:w="0" w:type="auto"/>
        <w:tblLook w:val="04A0" w:firstRow="1" w:lastRow="0" w:firstColumn="1" w:lastColumn="0" w:noHBand="0" w:noVBand="1"/>
      </w:tblPr>
      <w:tblGrid>
        <w:gridCol w:w="1848"/>
        <w:gridCol w:w="1848"/>
        <w:gridCol w:w="1090"/>
        <w:gridCol w:w="709"/>
        <w:gridCol w:w="709"/>
        <w:gridCol w:w="708"/>
        <w:gridCol w:w="709"/>
        <w:gridCol w:w="992"/>
        <w:gridCol w:w="1134"/>
        <w:gridCol w:w="1134"/>
        <w:gridCol w:w="3905"/>
      </w:tblGrid>
      <w:tr w:rsidR="006B79B6" w:rsidRPr="006B79B6" w:rsidTr="00DF6D6D">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090" w:type="dxa"/>
          </w:tcPr>
          <w:p w:rsidR="006B79B6" w:rsidRPr="006B79B6" w:rsidRDefault="006B79B6" w:rsidP="006B79B6">
            <w:pPr>
              <w:spacing w:line="256" w:lineRule="auto"/>
              <w:rPr>
                <w:rFonts w:ascii="Trebuchet MS" w:eastAsia="Trebuchet MS" w:hAnsi="Trebuchet MS" w:cs="Tahoma"/>
                <w:sz w:val="28"/>
                <w:szCs w:val="28"/>
              </w:rPr>
            </w:pP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5</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4</w:t>
            </w:r>
          </w:p>
        </w:tc>
        <w:tc>
          <w:tcPr>
            <w:tcW w:w="70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3</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w:t>
            </w:r>
          </w:p>
        </w:tc>
        <w:tc>
          <w:tcPr>
            <w:tcW w:w="992"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С.б</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кач</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 усп</w:t>
            </w:r>
          </w:p>
        </w:tc>
        <w:tc>
          <w:tcPr>
            <w:tcW w:w="3905"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Ф.И.О.</w:t>
            </w:r>
          </w:p>
        </w:tc>
      </w:tr>
      <w:tr w:rsidR="006B79B6" w:rsidRPr="006B79B6" w:rsidTr="00DF6D6D">
        <w:tc>
          <w:tcPr>
            <w:tcW w:w="184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9а</w:t>
            </w:r>
          </w:p>
        </w:tc>
        <w:tc>
          <w:tcPr>
            <w:tcW w:w="184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математика</w:t>
            </w:r>
          </w:p>
        </w:tc>
        <w:tc>
          <w:tcPr>
            <w:tcW w:w="1090"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23</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4</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12</w:t>
            </w:r>
          </w:p>
        </w:tc>
        <w:tc>
          <w:tcPr>
            <w:tcW w:w="70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7</w:t>
            </w:r>
          </w:p>
        </w:tc>
        <w:tc>
          <w:tcPr>
            <w:tcW w:w="709" w:type="dxa"/>
          </w:tcPr>
          <w:p w:rsidR="006B79B6" w:rsidRPr="006B79B6" w:rsidRDefault="006B79B6" w:rsidP="006B79B6">
            <w:pPr>
              <w:spacing w:line="256" w:lineRule="auto"/>
              <w:rPr>
                <w:rFonts w:ascii="Trebuchet MS" w:eastAsia="Trebuchet MS" w:hAnsi="Trebuchet MS" w:cs="Tahoma"/>
                <w:sz w:val="28"/>
                <w:szCs w:val="28"/>
              </w:rPr>
            </w:pPr>
          </w:p>
        </w:tc>
        <w:tc>
          <w:tcPr>
            <w:tcW w:w="992"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3.9</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69</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100</w:t>
            </w:r>
          </w:p>
        </w:tc>
        <w:tc>
          <w:tcPr>
            <w:tcW w:w="3905"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Янгишиева А.З.</w:t>
            </w:r>
          </w:p>
        </w:tc>
      </w:tr>
      <w:tr w:rsidR="006B79B6" w:rsidRPr="006B79B6" w:rsidTr="00DF6D6D">
        <w:tc>
          <w:tcPr>
            <w:tcW w:w="184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9б</w:t>
            </w:r>
          </w:p>
        </w:tc>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090"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24</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15</w:t>
            </w:r>
          </w:p>
        </w:tc>
        <w:tc>
          <w:tcPr>
            <w:tcW w:w="70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8</w:t>
            </w:r>
          </w:p>
        </w:tc>
        <w:tc>
          <w:tcPr>
            <w:tcW w:w="709" w:type="dxa"/>
          </w:tcPr>
          <w:p w:rsidR="006B79B6" w:rsidRPr="006B79B6" w:rsidRDefault="006B79B6" w:rsidP="006B79B6">
            <w:pPr>
              <w:spacing w:line="256" w:lineRule="auto"/>
              <w:rPr>
                <w:rFonts w:ascii="Trebuchet MS" w:eastAsia="Trebuchet MS" w:hAnsi="Trebuchet MS" w:cs="Tahoma"/>
                <w:sz w:val="28"/>
                <w:szCs w:val="28"/>
              </w:rPr>
            </w:pPr>
          </w:p>
        </w:tc>
        <w:tc>
          <w:tcPr>
            <w:tcW w:w="992"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3.7</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67</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100</w:t>
            </w:r>
          </w:p>
        </w:tc>
        <w:tc>
          <w:tcPr>
            <w:tcW w:w="3905"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Янбаева Г.Х.</w:t>
            </w:r>
          </w:p>
        </w:tc>
      </w:tr>
      <w:tr w:rsidR="006B79B6" w:rsidRPr="006B79B6" w:rsidTr="00DF6D6D">
        <w:tc>
          <w:tcPr>
            <w:tcW w:w="184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9в</w:t>
            </w:r>
          </w:p>
        </w:tc>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090"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13</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4</w:t>
            </w:r>
          </w:p>
        </w:tc>
        <w:tc>
          <w:tcPr>
            <w:tcW w:w="70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6</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w:t>
            </w:r>
          </w:p>
        </w:tc>
        <w:tc>
          <w:tcPr>
            <w:tcW w:w="992"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3.5</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46</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92.3</w:t>
            </w:r>
          </w:p>
        </w:tc>
        <w:tc>
          <w:tcPr>
            <w:tcW w:w="3905"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Абдуразакова Ш.Х.</w:t>
            </w:r>
          </w:p>
        </w:tc>
      </w:tr>
      <w:tr w:rsidR="006B79B6" w:rsidRPr="006B79B6" w:rsidTr="00DF6D6D">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090"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60</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7</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31</w:t>
            </w:r>
          </w:p>
        </w:tc>
        <w:tc>
          <w:tcPr>
            <w:tcW w:w="70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21</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w:t>
            </w:r>
          </w:p>
        </w:tc>
        <w:tc>
          <w:tcPr>
            <w:tcW w:w="992"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3.7</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63.3</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98.3</w:t>
            </w:r>
          </w:p>
        </w:tc>
        <w:tc>
          <w:tcPr>
            <w:tcW w:w="3905" w:type="dxa"/>
          </w:tcPr>
          <w:p w:rsidR="006B79B6" w:rsidRPr="006B79B6" w:rsidRDefault="006B79B6" w:rsidP="006B79B6">
            <w:pPr>
              <w:spacing w:line="256" w:lineRule="auto"/>
              <w:rPr>
                <w:rFonts w:ascii="Trebuchet MS" w:eastAsia="Trebuchet MS" w:hAnsi="Trebuchet MS" w:cs="Tahoma"/>
                <w:sz w:val="28"/>
                <w:szCs w:val="28"/>
              </w:rPr>
            </w:pPr>
          </w:p>
        </w:tc>
      </w:tr>
      <w:tr w:rsidR="006B79B6" w:rsidRPr="006B79B6" w:rsidTr="00DF6D6D">
        <w:trPr>
          <w:trHeight w:val="504"/>
        </w:trPr>
        <w:tc>
          <w:tcPr>
            <w:tcW w:w="184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9а</w:t>
            </w:r>
          </w:p>
        </w:tc>
        <w:tc>
          <w:tcPr>
            <w:tcW w:w="184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Русский яз</w:t>
            </w:r>
          </w:p>
        </w:tc>
        <w:tc>
          <w:tcPr>
            <w:tcW w:w="1090"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23</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12</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w:t>
            </w:r>
          </w:p>
        </w:tc>
        <w:tc>
          <w:tcPr>
            <w:tcW w:w="70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w:t>
            </w:r>
          </w:p>
        </w:tc>
        <w:tc>
          <w:tcPr>
            <w:tcW w:w="709" w:type="dxa"/>
          </w:tcPr>
          <w:p w:rsidR="006B79B6" w:rsidRPr="006B79B6" w:rsidRDefault="006B79B6" w:rsidP="006B79B6">
            <w:pPr>
              <w:spacing w:line="256" w:lineRule="auto"/>
              <w:rPr>
                <w:rFonts w:ascii="Trebuchet MS" w:eastAsia="Trebuchet MS" w:hAnsi="Trebuchet MS" w:cs="Tahoma"/>
                <w:sz w:val="28"/>
                <w:szCs w:val="28"/>
              </w:rPr>
            </w:pPr>
          </w:p>
        </w:tc>
        <w:tc>
          <w:tcPr>
            <w:tcW w:w="992"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4.4</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91.3</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100</w:t>
            </w:r>
          </w:p>
        </w:tc>
        <w:tc>
          <w:tcPr>
            <w:tcW w:w="3905"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rPr>
            </w:pPr>
            <w:r w:rsidRPr="006B79B6">
              <w:rPr>
                <w:rFonts w:ascii="Calibri" w:eastAsia="Calibri" w:hAnsi="Calibri" w:cs="Times New Roman"/>
                <w:b/>
                <w:sz w:val="28"/>
                <w:szCs w:val="28"/>
              </w:rPr>
              <w:t>Ярлыкапова Н.Б.</w:t>
            </w:r>
          </w:p>
        </w:tc>
      </w:tr>
      <w:tr w:rsidR="006B79B6" w:rsidRPr="006B79B6" w:rsidTr="00DF6D6D">
        <w:trPr>
          <w:trHeight w:val="328"/>
        </w:trPr>
        <w:tc>
          <w:tcPr>
            <w:tcW w:w="184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9б</w:t>
            </w:r>
          </w:p>
        </w:tc>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090"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24</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5</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10</w:t>
            </w:r>
          </w:p>
        </w:tc>
        <w:tc>
          <w:tcPr>
            <w:tcW w:w="70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w:t>
            </w:r>
          </w:p>
        </w:tc>
        <w:tc>
          <w:tcPr>
            <w:tcW w:w="709" w:type="dxa"/>
          </w:tcPr>
          <w:p w:rsidR="006B79B6" w:rsidRPr="006B79B6" w:rsidRDefault="006B79B6" w:rsidP="006B79B6">
            <w:pPr>
              <w:spacing w:line="256" w:lineRule="auto"/>
              <w:rPr>
                <w:rFonts w:ascii="Trebuchet MS" w:eastAsia="Trebuchet MS" w:hAnsi="Trebuchet MS" w:cs="Tahoma"/>
                <w:sz w:val="28"/>
                <w:szCs w:val="28"/>
              </w:rPr>
            </w:pPr>
          </w:p>
        </w:tc>
        <w:tc>
          <w:tcPr>
            <w:tcW w:w="992"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3.8</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62.5</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100</w:t>
            </w:r>
          </w:p>
        </w:tc>
        <w:tc>
          <w:tcPr>
            <w:tcW w:w="3905"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rPr>
            </w:pPr>
            <w:r w:rsidRPr="006B79B6">
              <w:rPr>
                <w:rFonts w:ascii="Calibri" w:eastAsia="Calibri" w:hAnsi="Calibri" w:cs="Times New Roman"/>
                <w:b/>
                <w:sz w:val="28"/>
                <w:szCs w:val="28"/>
              </w:rPr>
              <w:t>Оразбаева К.Р.</w:t>
            </w:r>
          </w:p>
        </w:tc>
      </w:tr>
      <w:tr w:rsidR="006B79B6" w:rsidRPr="006B79B6" w:rsidTr="00DF6D6D">
        <w:tc>
          <w:tcPr>
            <w:tcW w:w="184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9в</w:t>
            </w:r>
          </w:p>
        </w:tc>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090"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13</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4</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4</w:t>
            </w:r>
          </w:p>
        </w:tc>
        <w:tc>
          <w:tcPr>
            <w:tcW w:w="70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5</w:t>
            </w:r>
          </w:p>
        </w:tc>
        <w:tc>
          <w:tcPr>
            <w:tcW w:w="709" w:type="dxa"/>
          </w:tcPr>
          <w:p w:rsidR="006B79B6" w:rsidRPr="006B79B6" w:rsidRDefault="006B79B6" w:rsidP="006B79B6">
            <w:pPr>
              <w:spacing w:line="256" w:lineRule="auto"/>
              <w:rPr>
                <w:rFonts w:ascii="Trebuchet MS" w:eastAsia="Trebuchet MS" w:hAnsi="Trebuchet MS" w:cs="Tahoma"/>
                <w:sz w:val="28"/>
                <w:szCs w:val="28"/>
              </w:rPr>
            </w:pPr>
          </w:p>
        </w:tc>
        <w:tc>
          <w:tcPr>
            <w:tcW w:w="992"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3.6</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61.5</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100</w:t>
            </w:r>
          </w:p>
        </w:tc>
        <w:tc>
          <w:tcPr>
            <w:tcW w:w="3905" w:type="dxa"/>
            <w:tcBorders>
              <w:top w:val="single" w:sz="4" w:space="0" w:color="auto"/>
              <w:left w:val="single" w:sz="4" w:space="0" w:color="auto"/>
              <w:bottom w:val="single" w:sz="4" w:space="0" w:color="auto"/>
              <w:right w:val="single" w:sz="4" w:space="0" w:color="auto"/>
            </w:tcBorders>
          </w:tcPr>
          <w:p w:rsidR="006B79B6" w:rsidRPr="006B79B6" w:rsidRDefault="006B79B6" w:rsidP="006B79B6">
            <w:pPr>
              <w:jc w:val="center"/>
              <w:rPr>
                <w:rFonts w:ascii="Calibri" w:eastAsia="Calibri" w:hAnsi="Calibri" w:cs="Times New Roman"/>
                <w:b/>
                <w:sz w:val="28"/>
                <w:szCs w:val="28"/>
              </w:rPr>
            </w:pPr>
            <w:r w:rsidRPr="006B79B6">
              <w:rPr>
                <w:rFonts w:ascii="Calibri" w:eastAsia="Calibri" w:hAnsi="Calibri" w:cs="Times New Roman"/>
                <w:b/>
                <w:sz w:val="28"/>
                <w:szCs w:val="28"/>
              </w:rPr>
              <w:t>Шинмурзаева Б.Ш.</w:t>
            </w:r>
          </w:p>
        </w:tc>
      </w:tr>
      <w:tr w:rsidR="006B79B6" w:rsidRPr="006B79B6" w:rsidTr="00DF6D6D">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848" w:type="dxa"/>
          </w:tcPr>
          <w:p w:rsidR="006B79B6" w:rsidRPr="006B79B6" w:rsidRDefault="006B79B6" w:rsidP="006B79B6">
            <w:pPr>
              <w:spacing w:line="256" w:lineRule="auto"/>
              <w:rPr>
                <w:rFonts w:ascii="Trebuchet MS" w:eastAsia="Trebuchet MS" w:hAnsi="Trebuchet MS" w:cs="Tahoma"/>
                <w:sz w:val="28"/>
                <w:szCs w:val="28"/>
              </w:rPr>
            </w:pPr>
          </w:p>
        </w:tc>
        <w:tc>
          <w:tcPr>
            <w:tcW w:w="1090"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60</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21</w:t>
            </w:r>
          </w:p>
        </w:tc>
        <w:tc>
          <w:tcPr>
            <w:tcW w:w="709"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23</w:t>
            </w:r>
          </w:p>
        </w:tc>
        <w:tc>
          <w:tcPr>
            <w:tcW w:w="708"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16</w:t>
            </w:r>
          </w:p>
        </w:tc>
        <w:tc>
          <w:tcPr>
            <w:tcW w:w="709" w:type="dxa"/>
          </w:tcPr>
          <w:p w:rsidR="006B79B6" w:rsidRPr="006B79B6" w:rsidRDefault="006B79B6" w:rsidP="006B79B6">
            <w:pPr>
              <w:spacing w:line="256" w:lineRule="auto"/>
              <w:rPr>
                <w:rFonts w:ascii="Trebuchet MS" w:eastAsia="Trebuchet MS" w:hAnsi="Trebuchet MS" w:cs="Tahoma"/>
                <w:sz w:val="28"/>
                <w:szCs w:val="28"/>
              </w:rPr>
            </w:pPr>
          </w:p>
        </w:tc>
        <w:tc>
          <w:tcPr>
            <w:tcW w:w="992"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4.0</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73.3</w:t>
            </w:r>
          </w:p>
        </w:tc>
        <w:tc>
          <w:tcPr>
            <w:tcW w:w="1134" w:type="dxa"/>
          </w:tcPr>
          <w:p w:rsidR="006B79B6" w:rsidRPr="006B79B6" w:rsidRDefault="006B79B6" w:rsidP="006B79B6">
            <w:pPr>
              <w:spacing w:line="256" w:lineRule="auto"/>
              <w:rPr>
                <w:rFonts w:ascii="Trebuchet MS" w:eastAsia="Trebuchet MS" w:hAnsi="Trebuchet MS" w:cs="Tahoma"/>
                <w:sz w:val="28"/>
                <w:szCs w:val="28"/>
              </w:rPr>
            </w:pPr>
            <w:r w:rsidRPr="006B79B6">
              <w:rPr>
                <w:rFonts w:ascii="Trebuchet MS" w:eastAsia="Trebuchet MS" w:hAnsi="Trebuchet MS" w:cs="Tahoma"/>
                <w:sz w:val="28"/>
                <w:szCs w:val="28"/>
              </w:rPr>
              <w:t>100</w:t>
            </w:r>
          </w:p>
        </w:tc>
        <w:tc>
          <w:tcPr>
            <w:tcW w:w="3905" w:type="dxa"/>
          </w:tcPr>
          <w:p w:rsidR="006B79B6" w:rsidRPr="006B79B6" w:rsidRDefault="006B79B6" w:rsidP="006B79B6">
            <w:pPr>
              <w:spacing w:line="256" w:lineRule="auto"/>
              <w:rPr>
                <w:rFonts w:ascii="Trebuchet MS" w:eastAsia="Trebuchet MS" w:hAnsi="Trebuchet MS" w:cs="Tahoma"/>
                <w:sz w:val="28"/>
                <w:szCs w:val="28"/>
              </w:rPr>
            </w:pPr>
          </w:p>
        </w:tc>
      </w:tr>
    </w:tbl>
    <w:p w:rsidR="006B79B6" w:rsidRPr="006B79B6" w:rsidRDefault="006B79B6" w:rsidP="006B79B6">
      <w:pPr>
        <w:spacing w:after="160" w:line="256" w:lineRule="auto"/>
        <w:rPr>
          <w:rFonts w:ascii="Trebuchet MS" w:eastAsia="Trebuchet MS" w:hAnsi="Trebuchet MS" w:cs="Tahoma"/>
          <w:sz w:val="28"/>
          <w:szCs w:val="28"/>
          <w:lang w:eastAsia="en-US"/>
        </w:rPr>
      </w:pPr>
    </w:p>
    <w:p w:rsidR="006B79B6" w:rsidRPr="006B79B6" w:rsidRDefault="006B79B6" w:rsidP="006B79B6">
      <w:pPr>
        <w:pStyle w:val="afd"/>
        <w:spacing w:after="0" w:line="240" w:lineRule="auto"/>
        <w:rPr>
          <w:rFonts w:ascii="Times New Roman" w:hAnsi="Times New Roman" w:cs="Times New Roman"/>
          <w:b/>
          <w:i/>
          <w:color w:val="FF0000"/>
          <w:sz w:val="36"/>
          <w:szCs w:val="18"/>
        </w:rPr>
      </w:pPr>
    </w:p>
    <w:p w:rsidR="007B6FF1" w:rsidRPr="00862DC2" w:rsidRDefault="007B6FF1" w:rsidP="00862DC2">
      <w:pPr>
        <w:spacing w:after="0" w:line="240" w:lineRule="auto"/>
        <w:jc w:val="center"/>
        <w:rPr>
          <w:rFonts w:ascii="Times New Roman" w:hAnsi="Times New Roman" w:cs="Times New Roman"/>
          <w:b/>
          <w:i/>
          <w:color w:val="000000" w:themeColor="text1" w:themeShade="80"/>
          <w:sz w:val="18"/>
          <w:szCs w:val="18"/>
        </w:rPr>
      </w:pPr>
    </w:p>
    <w:p w:rsidR="00773CC1" w:rsidRPr="00862DC2" w:rsidRDefault="00773CC1" w:rsidP="00862DC2">
      <w:pPr>
        <w:spacing w:after="0" w:line="240" w:lineRule="auto"/>
        <w:rPr>
          <w:rFonts w:ascii="Times New Roman" w:hAnsi="Times New Roman" w:cs="Times New Roman"/>
          <w:color w:val="000000" w:themeColor="text1" w:themeShade="80"/>
          <w:sz w:val="18"/>
          <w:szCs w:val="18"/>
        </w:rPr>
      </w:pPr>
    </w:p>
    <w:p w:rsidR="005D7FDD" w:rsidRPr="00FD0B9C" w:rsidRDefault="005D7FDD" w:rsidP="00862DC2">
      <w:pPr>
        <w:spacing w:after="0" w:line="240" w:lineRule="auto"/>
        <w:rPr>
          <w:rFonts w:ascii="Times New Roman" w:hAnsi="Times New Roman" w:cs="Times New Roman"/>
          <w:color w:val="FF0000"/>
          <w:szCs w:val="18"/>
        </w:rPr>
      </w:pPr>
    </w:p>
    <w:p w:rsidR="00BA38B6" w:rsidRPr="0041086E" w:rsidRDefault="0041086E" w:rsidP="0041086E">
      <w:pPr>
        <w:spacing w:after="0" w:line="240" w:lineRule="auto"/>
        <w:ind w:left="4962"/>
        <w:rPr>
          <w:rFonts w:ascii="Times New Roman" w:hAnsi="Times New Roman" w:cs="Times New Roman"/>
          <w:b/>
          <w:i/>
          <w:sz w:val="36"/>
          <w:szCs w:val="18"/>
        </w:rPr>
      </w:pPr>
      <w:r w:rsidRPr="0041086E">
        <w:rPr>
          <w:rFonts w:ascii="Times New Roman" w:hAnsi="Times New Roman" w:cs="Times New Roman"/>
          <w:b/>
          <w:i/>
          <w:sz w:val="36"/>
          <w:szCs w:val="18"/>
        </w:rPr>
        <w:t>7.</w:t>
      </w:r>
      <w:r w:rsidR="00BA38B6" w:rsidRPr="0041086E">
        <w:rPr>
          <w:rFonts w:ascii="Times New Roman" w:hAnsi="Times New Roman" w:cs="Times New Roman"/>
          <w:b/>
          <w:i/>
          <w:sz w:val="36"/>
          <w:szCs w:val="18"/>
        </w:rPr>
        <w:t>Научно-методическая деятельность</w:t>
      </w:r>
      <w:r w:rsidR="007B6FF1" w:rsidRPr="0041086E">
        <w:rPr>
          <w:rFonts w:ascii="Times New Roman" w:hAnsi="Times New Roman" w:cs="Times New Roman"/>
          <w:b/>
          <w:i/>
          <w:sz w:val="36"/>
          <w:szCs w:val="18"/>
        </w:rPr>
        <w:t>.</w:t>
      </w:r>
    </w:p>
    <w:p w:rsidR="003A7764" w:rsidRPr="003A7764" w:rsidRDefault="003A7764" w:rsidP="003A7764">
      <w:pPr>
        <w:spacing w:after="160" w:line="14" w:lineRule="exact"/>
        <w:jc w:val="both"/>
        <w:rPr>
          <w:rFonts w:ascii="Times New Roman" w:eastAsia="Trebuchet MS" w:hAnsi="Times New Roman" w:cs="Times New Roman"/>
          <w:sz w:val="24"/>
          <w:szCs w:val="24"/>
          <w:lang w:eastAsia="en-US"/>
        </w:rPr>
      </w:pPr>
    </w:p>
    <w:p w:rsidR="003A7764" w:rsidRPr="003A7764" w:rsidRDefault="003A7764" w:rsidP="003A7764">
      <w:pPr>
        <w:spacing w:after="0" w:line="360" w:lineRule="auto"/>
        <w:ind w:firstLine="54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Важнейшим средством повышения педагогического мастерства учителей связующим в единое целое свою систему работы школы является </w:t>
      </w:r>
      <w:r w:rsidRPr="003A7764">
        <w:rPr>
          <w:rFonts w:ascii="Times New Roman" w:eastAsia="Times New Roman" w:hAnsi="Times New Roman" w:cs="Times New Roman"/>
          <w:sz w:val="24"/>
          <w:szCs w:val="24"/>
          <w:u w:val="single"/>
          <w:lang w:eastAsia="en-US"/>
        </w:rPr>
        <w:t>хорошо организованная методическая</w:t>
      </w:r>
      <w:r w:rsidRPr="003A7764">
        <w:rPr>
          <w:rFonts w:ascii="Times New Roman" w:eastAsia="Times New Roman" w:hAnsi="Times New Roman" w:cs="Times New Roman"/>
          <w:sz w:val="24"/>
          <w:szCs w:val="24"/>
          <w:lang w:eastAsia="en-US"/>
        </w:rPr>
        <w:t xml:space="preserve"> </w:t>
      </w:r>
      <w:r w:rsidRPr="003A7764">
        <w:rPr>
          <w:rFonts w:ascii="Times New Roman" w:eastAsia="Times New Roman" w:hAnsi="Times New Roman" w:cs="Times New Roman"/>
          <w:sz w:val="24"/>
          <w:szCs w:val="24"/>
          <w:u w:val="single"/>
          <w:lang w:eastAsia="en-US"/>
        </w:rPr>
        <w:t>работа.</w:t>
      </w:r>
      <w:r w:rsidRPr="003A7764">
        <w:rPr>
          <w:rFonts w:ascii="Times New Roman" w:eastAsia="Times New Roman" w:hAnsi="Times New Roman" w:cs="Times New Roman"/>
          <w:sz w:val="24"/>
          <w:szCs w:val="24"/>
          <w:lang w:eastAsia="en-US"/>
        </w:rPr>
        <w:t xml:space="preserve"> Роль методической работы значительно возрастает в современных условиях в связи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w:t>
      </w:r>
      <w:r w:rsidRPr="003A7764">
        <w:rPr>
          <w:rFonts w:ascii="Times New Roman" w:eastAsia="Times New Roman" w:hAnsi="Times New Roman" w:cs="Times New Roman"/>
          <w:b/>
          <w:bCs/>
          <w:i/>
          <w:iCs/>
          <w:sz w:val="24"/>
          <w:szCs w:val="24"/>
          <w:lang w:eastAsia="en-US"/>
        </w:rPr>
        <w:t>проблема</w:t>
      </w:r>
      <w:r w:rsidRPr="003A7764">
        <w:rPr>
          <w:rFonts w:ascii="Times New Roman" w:eastAsia="Times New Roman" w:hAnsi="Times New Roman" w:cs="Times New Roman"/>
          <w:sz w:val="24"/>
          <w:szCs w:val="24"/>
          <w:lang w:eastAsia="en-US"/>
        </w:rPr>
        <w:t xml:space="preserve">, над которой работает педагогический коллектив школы: </w:t>
      </w:r>
      <w:r w:rsidRPr="003A7764">
        <w:rPr>
          <w:rFonts w:ascii="Times New Roman" w:eastAsia="Trebuchet MS" w:hAnsi="Times New Roman" w:cs="Times New Roman"/>
          <w:sz w:val="24"/>
          <w:szCs w:val="24"/>
          <w:lang w:eastAsia="en-US"/>
        </w:rPr>
        <w:t xml:space="preserve"> </w:t>
      </w:r>
      <w:r w:rsidRPr="003A7764">
        <w:rPr>
          <w:rFonts w:ascii="Times New Roman" w:eastAsia="Trebuchet MS" w:hAnsi="Times New Roman" w:cs="Times New Roman"/>
          <w:b/>
          <w:sz w:val="24"/>
          <w:szCs w:val="24"/>
          <w:lang w:eastAsia="en-US"/>
        </w:rPr>
        <w:t>«Управление профессионально-личностным ростом педагога как одно из основных условий обеспечения качества образования в условиях введения ФГОС».</w:t>
      </w:r>
    </w:p>
    <w:p w:rsidR="003A7764" w:rsidRPr="003A7764" w:rsidRDefault="003A7764" w:rsidP="003A7764">
      <w:pPr>
        <w:spacing w:after="0" w:line="240" w:lineRule="auto"/>
        <w:rPr>
          <w:rFonts w:ascii="Times New Roman" w:eastAsia="Microsoft JhengHei" w:hAnsi="Times New Roman" w:cs="Times New Roman"/>
          <w:sz w:val="24"/>
          <w:szCs w:val="24"/>
        </w:rPr>
      </w:pPr>
      <w:r w:rsidRPr="003A7764">
        <w:rPr>
          <w:rFonts w:ascii="Times New Roman" w:eastAsia="Microsoft JhengHei" w:hAnsi="Times New Roman" w:cs="Times New Roman"/>
          <w:sz w:val="24"/>
          <w:szCs w:val="24"/>
        </w:rPr>
        <w:t xml:space="preserve"> С целью создания условий для повышения мотивационно – целевой направленности в деятельности коллектива определена </w:t>
      </w:r>
      <w:r w:rsidRPr="003A7764">
        <w:rPr>
          <w:rFonts w:ascii="Times New Roman" w:eastAsia="Microsoft JhengHei" w:hAnsi="Times New Roman" w:cs="Times New Roman"/>
          <w:b/>
          <w:sz w:val="24"/>
          <w:szCs w:val="24"/>
        </w:rPr>
        <w:t xml:space="preserve">методическая тема школы: «Формирование положительной мотивации как одно из условий самореализации личности педагогов и учащихся в условиях введения ФГОС ООО»;  </w:t>
      </w:r>
      <w:r w:rsidRPr="003A7764">
        <w:rPr>
          <w:rFonts w:ascii="Times New Roman" w:eastAsia="Microsoft JhengHei" w:hAnsi="Times New Roman" w:cs="Times New Roman"/>
          <w:sz w:val="24"/>
          <w:szCs w:val="24"/>
        </w:rPr>
        <w:t xml:space="preserve"> на реализацию Программы развития школы, Программы здоровья; на выполнение Устава школы, плана работы школы, плана работы ШМС, ШМО, образовательных программ; на исполнение нормативно – правовых документов.</w:t>
      </w:r>
    </w:p>
    <w:p w:rsidR="003A7764" w:rsidRPr="003A7764" w:rsidRDefault="003A7764" w:rsidP="003A7764">
      <w:pPr>
        <w:spacing w:after="0" w:line="240" w:lineRule="auto"/>
        <w:rPr>
          <w:rFonts w:ascii="Times New Roman" w:eastAsia="Microsoft JhengHei" w:hAnsi="Times New Roman" w:cs="Times New Roman"/>
          <w:sz w:val="24"/>
          <w:szCs w:val="24"/>
        </w:rPr>
      </w:pPr>
      <w:r w:rsidRPr="003A7764">
        <w:rPr>
          <w:rFonts w:ascii="Times New Roman" w:eastAsia="Microsoft JhengHei" w:hAnsi="Times New Roman" w:cs="Times New Roman"/>
          <w:sz w:val="24"/>
          <w:szCs w:val="24"/>
        </w:rPr>
        <w:t xml:space="preserve">  Содержание работы отвечает задачам ОП: </w:t>
      </w:r>
    </w:p>
    <w:p w:rsidR="003A7764" w:rsidRPr="003A7764" w:rsidRDefault="003A7764" w:rsidP="003A7764">
      <w:pPr>
        <w:spacing w:after="0" w:line="240" w:lineRule="auto"/>
        <w:rPr>
          <w:rFonts w:ascii="Times New Roman" w:eastAsia="Microsoft JhengHei" w:hAnsi="Times New Roman" w:cs="Times New Roman"/>
          <w:sz w:val="24"/>
          <w:szCs w:val="24"/>
        </w:rPr>
      </w:pPr>
      <w:r w:rsidRPr="003A7764">
        <w:rPr>
          <w:rFonts w:ascii="Times New Roman" w:eastAsia="Microsoft JhengHei" w:hAnsi="Times New Roman" w:cs="Times New Roman"/>
          <w:sz w:val="24"/>
          <w:szCs w:val="24"/>
        </w:rPr>
        <w:t>- обеспечению базового ядра образования, укреплению здоровья, формированию национального самосознания;                                                                                                                                                                               - созданию условий для получения качественного образования по предмету в условиях реализации федерального государственного образовательного стандарта;                                                             - способствованию самоопределению личности через формы обучения творческого характера;                      - учету потребностей учащихся, родителей с целью создания комфортной обстановки на уроке и в школе.</w:t>
      </w:r>
    </w:p>
    <w:p w:rsidR="003A7764" w:rsidRPr="003A7764" w:rsidRDefault="003A7764" w:rsidP="003A7764">
      <w:pPr>
        <w:spacing w:after="160" w:line="259" w:lineRule="auto"/>
        <w:ind w:left="7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Основные задачи научно-методической работы в 2017-2018 уч.год.</w:t>
      </w:r>
    </w:p>
    <w:p w:rsidR="003A7764" w:rsidRPr="003A7764" w:rsidRDefault="003A7764" w:rsidP="003A7764">
      <w:pPr>
        <w:tabs>
          <w:tab w:val="left" w:pos="720"/>
        </w:tabs>
        <w:spacing w:after="0" w:line="230" w:lineRule="auto"/>
        <w:ind w:left="720"/>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Создание условий для реализации ФГОС начального образования (НОО) и для поэтапного введения ФГОС основного общего образования (ООО) и ФГОС среднего уровня образования.</w:t>
      </w:r>
    </w:p>
    <w:p w:rsidR="003A7764" w:rsidRPr="003A7764" w:rsidRDefault="003A7764" w:rsidP="003A7764">
      <w:pPr>
        <w:tabs>
          <w:tab w:val="left" w:pos="720"/>
        </w:tabs>
        <w:spacing w:after="0" w:line="233" w:lineRule="auto"/>
        <w:ind w:left="709" w:hanging="709"/>
        <w:jc w:val="both"/>
        <w:rPr>
          <w:rFonts w:ascii="Times New Roman" w:eastAsia="Symbol" w:hAnsi="Times New Roman" w:cs="Times New Roman"/>
          <w:sz w:val="24"/>
          <w:szCs w:val="24"/>
          <w:lang w:eastAsia="en-US"/>
        </w:rPr>
      </w:pPr>
      <w:r w:rsidRPr="003A7764">
        <w:rPr>
          <w:rFonts w:ascii="Times New Roman" w:eastAsia="Symbol" w:hAnsi="Times New Roman" w:cs="Times New Roman"/>
          <w:sz w:val="24"/>
          <w:szCs w:val="24"/>
          <w:lang w:eastAsia="en-US"/>
        </w:rPr>
        <w:lastRenderedPageBreak/>
        <w:t xml:space="preserve">             </w:t>
      </w:r>
      <w:r w:rsidRPr="003A7764">
        <w:rPr>
          <w:rFonts w:ascii="Times New Roman" w:eastAsia="Times New Roman" w:hAnsi="Times New Roman" w:cs="Times New Roman"/>
          <w:sz w:val="24"/>
          <w:szCs w:val="24"/>
          <w:lang w:eastAsia="en-US"/>
        </w:rPr>
        <w:t>- 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3A7764" w:rsidRPr="003A7764" w:rsidRDefault="003A7764" w:rsidP="003A7764">
      <w:pPr>
        <w:spacing w:after="160" w:line="31" w:lineRule="exact"/>
        <w:jc w:val="both"/>
        <w:rPr>
          <w:rFonts w:ascii="Times New Roman" w:eastAsia="Symbol" w:hAnsi="Times New Roman" w:cs="Times New Roman"/>
          <w:sz w:val="24"/>
          <w:szCs w:val="24"/>
          <w:lang w:eastAsia="en-US"/>
        </w:rPr>
      </w:pPr>
    </w:p>
    <w:p w:rsidR="003A7764" w:rsidRPr="003A7764" w:rsidRDefault="003A7764" w:rsidP="003A7764">
      <w:pPr>
        <w:tabs>
          <w:tab w:val="left" w:pos="720"/>
        </w:tabs>
        <w:spacing w:after="0" w:line="226" w:lineRule="auto"/>
        <w:ind w:left="720"/>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Включение учителей в инновационную деятельность по введению ФГОС основного общего образования и ФГОС среднего уровня образования.</w:t>
      </w:r>
    </w:p>
    <w:p w:rsidR="003A7764" w:rsidRPr="003A7764" w:rsidRDefault="003A7764" w:rsidP="003A7764">
      <w:pPr>
        <w:spacing w:after="160" w:line="32" w:lineRule="exact"/>
        <w:jc w:val="both"/>
        <w:rPr>
          <w:rFonts w:ascii="Times New Roman" w:eastAsia="Symbol" w:hAnsi="Times New Roman" w:cs="Times New Roman"/>
          <w:sz w:val="24"/>
          <w:szCs w:val="24"/>
          <w:lang w:eastAsia="en-US"/>
        </w:rPr>
      </w:pPr>
    </w:p>
    <w:p w:rsidR="003A7764" w:rsidRPr="003A7764" w:rsidRDefault="003A7764" w:rsidP="003A7764">
      <w:pPr>
        <w:tabs>
          <w:tab w:val="left" w:pos="720"/>
        </w:tabs>
        <w:spacing w:after="0" w:line="226" w:lineRule="auto"/>
        <w:ind w:left="720"/>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Совершенствование методического уровня педагогов в овладении новыми педагогическими технологиями.</w:t>
      </w:r>
    </w:p>
    <w:p w:rsidR="003A7764" w:rsidRPr="003A7764" w:rsidRDefault="003A7764" w:rsidP="003A7764">
      <w:pPr>
        <w:spacing w:after="160" w:line="32" w:lineRule="exact"/>
        <w:jc w:val="both"/>
        <w:rPr>
          <w:rFonts w:ascii="Times New Roman" w:eastAsia="Symbol" w:hAnsi="Times New Roman" w:cs="Times New Roman"/>
          <w:sz w:val="24"/>
          <w:szCs w:val="24"/>
          <w:lang w:eastAsia="en-US"/>
        </w:rPr>
      </w:pPr>
    </w:p>
    <w:p w:rsidR="003A7764" w:rsidRPr="003A7764" w:rsidRDefault="003A7764" w:rsidP="003A7764">
      <w:pPr>
        <w:tabs>
          <w:tab w:val="left" w:pos="720"/>
        </w:tabs>
        <w:spacing w:after="0" w:line="226" w:lineRule="auto"/>
        <w:ind w:left="709" w:hanging="709"/>
        <w:jc w:val="both"/>
        <w:rPr>
          <w:rFonts w:ascii="Times New Roman" w:eastAsia="Symbol" w:hAnsi="Times New Roman" w:cs="Times New Roman"/>
          <w:sz w:val="24"/>
          <w:szCs w:val="24"/>
          <w:lang w:eastAsia="en-US"/>
        </w:rPr>
      </w:pPr>
      <w:r w:rsidRPr="003A7764">
        <w:rPr>
          <w:rFonts w:ascii="Times New Roman" w:eastAsia="Symbol" w:hAnsi="Times New Roman" w:cs="Times New Roman"/>
          <w:sz w:val="24"/>
          <w:szCs w:val="24"/>
          <w:lang w:eastAsia="en-US"/>
        </w:rPr>
        <w:t xml:space="preserve">            </w:t>
      </w:r>
      <w:r w:rsidRPr="003A7764">
        <w:rPr>
          <w:rFonts w:ascii="Times New Roman" w:eastAsia="Times New Roman" w:hAnsi="Times New Roman" w:cs="Times New Roman"/>
          <w:sz w:val="24"/>
          <w:szCs w:val="24"/>
          <w:lang w:eastAsia="en-US"/>
        </w:rPr>
        <w:t>- Создание условий для самореализации учащихся в учебно-воспитательном процессе и развития их ключевых компетенций.</w:t>
      </w:r>
    </w:p>
    <w:p w:rsidR="003A7764" w:rsidRPr="003A7764" w:rsidRDefault="003A7764" w:rsidP="003A7764">
      <w:pPr>
        <w:tabs>
          <w:tab w:val="left" w:pos="720"/>
        </w:tabs>
        <w:spacing w:after="0" w:line="239" w:lineRule="auto"/>
        <w:ind w:left="720"/>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Развитие системы работы с одаренными детьми.</w:t>
      </w:r>
    </w:p>
    <w:p w:rsidR="003A7764" w:rsidRPr="003A7764" w:rsidRDefault="003A7764" w:rsidP="003A7764">
      <w:pPr>
        <w:spacing w:after="160" w:line="237" w:lineRule="auto"/>
        <w:ind w:left="709" w:hanging="1"/>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 xml:space="preserve">Методическая работа </w:t>
      </w:r>
      <w:r w:rsidRPr="003A7764">
        <w:rPr>
          <w:rFonts w:ascii="Times New Roman" w:eastAsia="Times New Roman" w:hAnsi="Times New Roman" w:cs="Times New Roman"/>
          <w:sz w:val="24"/>
          <w:szCs w:val="24"/>
          <w:lang w:eastAsia="en-US"/>
        </w:rPr>
        <w:t>–</w:t>
      </w:r>
      <w:r w:rsidRPr="003A7764">
        <w:rPr>
          <w:rFonts w:ascii="Times New Roman" w:eastAsia="Times New Roman" w:hAnsi="Times New Roman" w:cs="Times New Roman"/>
          <w:b/>
          <w:bCs/>
          <w:sz w:val="24"/>
          <w:szCs w:val="24"/>
          <w:lang w:eastAsia="en-US"/>
        </w:rPr>
        <w:t xml:space="preserve"> </w:t>
      </w:r>
      <w:r w:rsidRPr="003A7764">
        <w:rPr>
          <w:rFonts w:ascii="Times New Roman" w:eastAsia="Times New Roman" w:hAnsi="Times New Roman" w:cs="Times New Roman"/>
          <w:sz w:val="24"/>
          <w:szCs w:val="24"/>
          <w:lang w:eastAsia="en-US"/>
        </w:rPr>
        <w:t>это целостная,</w:t>
      </w:r>
      <w:r w:rsidRPr="003A7764">
        <w:rPr>
          <w:rFonts w:ascii="Times New Roman" w:eastAsia="Times New Roman" w:hAnsi="Times New Roman" w:cs="Times New Roman"/>
          <w:b/>
          <w:bCs/>
          <w:sz w:val="24"/>
          <w:szCs w:val="24"/>
          <w:lang w:eastAsia="en-US"/>
        </w:rPr>
        <w:t xml:space="preserve"> </w:t>
      </w:r>
      <w:r w:rsidRPr="003A7764">
        <w:rPr>
          <w:rFonts w:ascii="Times New Roman" w:eastAsia="Times New Roman" w:hAnsi="Times New Roman" w:cs="Times New Roman"/>
          <w:sz w:val="24"/>
          <w:szCs w:val="24"/>
          <w:lang w:eastAsia="en-US"/>
        </w:rPr>
        <w:t>основанная на достижениях науки,</w:t>
      </w:r>
      <w:r w:rsidRPr="003A7764">
        <w:rPr>
          <w:rFonts w:ascii="Times New Roman" w:eastAsia="Times New Roman" w:hAnsi="Times New Roman" w:cs="Times New Roman"/>
          <w:b/>
          <w:bCs/>
          <w:sz w:val="24"/>
          <w:szCs w:val="24"/>
          <w:lang w:eastAsia="en-US"/>
        </w:rPr>
        <w:t xml:space="preserve"> </w:t>
      </w:r>
      <w:r w:rsidRPr="003A7764">
        <w:rPr>
          <w:rFonts w:ascii="Times New Roman" w:eastAsia="Times New Roman" w:hAnsi="Times New Roman" w:cs="Times New Roman"/>
          <w:sz w:val="24"/>
          <w:szCs w:val="24"/>
          <w:lang w:eastAsia="en-US"/>
        </w:rPr>
        <w:t>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r w:rsidRPr="003A7764">
        <w:rPr>
          <w:rFonts w:ascii="Times New Roman" w:eastAsia="Trebuchet MS" w:hAnsi="Times New Roman" w:cs="Times New Roman"/>
          <w:sz w:val="24"/>
          <w:szCs w:val="24"/>
          <w:lang w:eastAsia="en-US"/>
        </w:rPr>
        <w:t xml:space="preserve">                                                                                                                         </w:t>
      </w:r>
      <w:r w:rsidRPr="003A7764">
        <w:rPr>
          <w:rFonts w:ascii="Times New Roman" w:eastAsia="Times New Roman" w:hAnsi="Times New Roman" w:cs="Times New Roman"/>
          <w:sz w:val="24"/>
          <w:szCs w:val="24"/>
          <w:lang w:eastAsia="en-US"/>
        </w:rPr>
        <w:t>Методическая работа в 2017-2018 уч. году была направлена на выполнение поставленных задач и их реализацию через образовательную программу школы и учебно-воспитательный процесс.</w:t>
      </w:r>
      <w:r w:rsidRPr="003A7764">
        <w:rPr>
          <w:rFonts w:ascii="Times New Roman" w:eastAsia="Trebuchet MS" w:hAnsi="Times New Roman" w:cs="Times New Roman"/>
          <w:sz w:val="24"/>
          <w:szCs w:val="24"/>
          <w:lang w:eastAsia="en-US"/>
        </w:rPr>
        <w:t xml:space="preserve">                                                                                   </w:t>
      </w:r>
      <w:r w:rsidRPr="003A7764">
        <w:rPr>
          <w:rFonts w:ascii="Times New Roman" w:eastAsia="Times New Roman" w:hAnsi="Times New Roman" w:cs="Times New Roman"/>
          <w:sz w:val="24"/>
          <w:szCs w:val="24"/>
          <w:lang w:eastAsia="en-US"/>
        </w:rPr>
        <w:t>планировании методической работы школы и методических объединений старались отобрать тот комплекс мероприятий, который позволил бы системно и эффективно решить проблемы и задачи, стоящие перед школой.</w:t>
      </w:r>
    </w:p>
    <w:p w:rsidR="003A7764" w:rsidRPr="003A7764" w:rsidRDefault="003A7764" w:rsidP="003A7764">
      <w:pPr>
        <w:spacing w:after="160" w:line="234" w:lineRule="auto"/>
        <w:ind w:left="709" w:hanging="709"/>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3A7764" w:rsidRPr="003A7764" w:rsidRDefault="003A7764" w:rsidP="003A7764">
      <w:pPr>
        <w:spacing w:after="160" w:line="2" w:lineRule="exact"/>
        <w:jc w:val="both"/>
        <w:rPr>
          <w:rFonts w:ascii="Times New Roman" w:eastAsia="Trebuchet MS" w:hAnsi="Times New Roman" w:cs="Times New Roman"/>
          <w:sz w:val="24"/>
          <w:szCs w:val="24"/>
          <w:lang w:eastAsia="en-US"/>
        </w:rPr>
      </w:pP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педсовет, методсовет;</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доклады, выступления;</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мастер - классы;</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семинары;</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обсуждение проблем;</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самообразование, самоотчеты;</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анкетирование;</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наставничество;</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предметные недели;</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методические консультации;</w:t>
      </w:r>
    </w:p>
    <w:p w:rsidR="003A7764" w:rsidRPr="003A7764" w:rsidRDefault="003A7764" w:rsidP="003A7764">
      <w:pPr>
        <w:spacing w:after="160" w:line="259" w:lineRule="auto"/>
        <w:ind w:left="5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совещания при директоре.</w:t>
      </w:r>
    </w:p>
    <w:p w:rsidR="003A7764" w:rsidRPr="003A7764" w:rsidRDefault="003A7764" w:rsidP="003A7764">
      <w:pPr>
        <w:spacing w:after="160" w:line="259" w:lineRule="auto"/>
        <w:ind w:left="54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Поставленные задачи выполнены в полном объеме, чему способствовали:</w:t>
      </w:r>
    </w:p>
    <w:p w:rsidR="003A7764" w:rsidRPr="003A7764" w:rsidRDefault="003A7764" w:rsidP="003A7764">
      <w:pPr>
        <w:tabs>
          <w:tab w:val="left" w:pos="1260"/>
        </w:tabs>
        <w:spacing w:after="0" w:line="226" w:lineRule="auto"/>
        <w:ind w:left="567" w:hanging="567"/>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lastRenderedPageBreak/>
        <w:t>- спланированная деятельность администрации школы по созданию условий для участников образовательного процесса;</w:t>
      </w:r>
    </w:p>
    <w:p w:rsidR="003A7764" w:rsidRPr="003A7764" w:rsidRDefault="003A7764" w:rsidP="003A7764">
      <w:pPr>
        <w:tabs>
          <w:tab w:val="left" w:pos="1260"/>
        </w:tabs>
        <w:spacing w:after="0" w:line="226" w:lineRule="auto"/>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анализ выполнения принятых управленческих решений, обеспечивающий качество результативности обученности учащихся;</w:t>
      </w:r>
    </w:p>
    <w:p w:rsidR="003A7764" w:rsidRPr="003A7764" w:rsidRDefault="003A7764" w:rsidP="003A7764">
      <w:pPr>
        <w:spacing w:after="160" w:line="32"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260"/>
        </w:tabs>
        <w:spacing w:after="0" w:line="226" w:lineRule="auto"/>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выявление причинно-следственных связей отдельных педагогических явлений и соответствующая коррекция деятельности.</w:t>
      </w:r>
    </w:p>
    <w:p w:rsidR="003A7764" w:rsidRPr="003A7764" w:rsidRDefault="003A7764" w:rsidP="003A7764">
      <w:pPr>
        <w:spacing w:after="160" w:line="236" w:lineRule="auto"/>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3A7764" w:rsidRPr="003A7764" w:rsidRDefault="003A7764" w:rsidP="003A7764">
      <w:pPr>
        <w:spacing w:after="160" w:line="259" w:lineRule="auto"/>
        <w:ind w:left="54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Работа методического совета школы</w:t>
      </w:r>
    </w:p>
    <w:p w:rsidR="003A7764" w:rsidRPr="003A7764" w:rsidRDefault="003A7764" w:rsidP="003A7764">
      <w:pPr>
        <w:spacing w:after="160" w:line="234" w:lineRule="auto"/>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i/>
          <w:iCs/>
          <w:sz w:val="24"/>
          <w:szCs w:val="24"/>
          <w:u w:val="single"/>
          <w:lang w:eastAsia="en-US"/>
        </w:rPr>
        <w:t>Цель анализа</w:t>
      </w:r>
      <w:r w:rsidRPr="003A7764">
        <w:rPr>
          <w:rFonts w:ascii="Times New Roman" w:eastAsia="Times New Roman" w:hAnsi="Times New Roman" w:cs="Times New Roman"/>
          <w:sz w:val="24"/>
          <w:szCs w:val="24"/>
          <w:u w:val="single"/>
          <w:lang w:eastAsia="en-US"/>
        </w:rPr>
        <w:t>:</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выявление результативности методического совета в решении</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поставленных задач.</w:t>
      </w:r>
    </w:p>
    <w:p w:rsidR="003A7764" w:rsidRPr="003A7764" w:rsidRDefault="003A7764" w:rsidP="003A7764">
      <w:pPr>
        <w:tabs>
          <w:tab w:val="left" w:pos="869"/>
        </w:tabs>
        <w:spacing w:after="0" w:line="237" w:lineRule="auto"/>
        <w:jc w:val="both"/>
        <w:rPr>
          <w:rFonts w:ascii="Times New Roman" w:eastAsia="Times New Roman" w:hAnsi="Times New Roman" w:cs="Times New Roman"/>
          <w:sz w:val="24"/>
          <w:szCs w:val="24"/>
          <w:lang w:eastAsia="en-US"/>
        </w:rPr>
      </w:pPr>
      <w:r w:rsidRPr="003A7764">
        <w:rPr>
          <w:rFonts w:ascii="Times New Roman" w:eastAsia="Trebuchet MS" w:hAnsi="Times New Roman" w:cs="Times New Roman"/>
          <w:sz w:val="24"/>
          <w:szCs w:val="24"/>
          <w:lang w:eastAsia="en-US"/>
        </w:rPr>
        <w:t xml:space="preserve">В </w:t>
      </w:r>
      <w:r w:rsidRPr="003A7764">
        <w:rPr>
          <w:rFonts w:ascii="Times New Roman" w:eastAsia="Times New Roman" w:hAnsi="Times New Roman" w:cs="Times New Roman"/>
          <w:sz w:val="24"/>
          <w:szCs w:val="24"/>
          <w:lang w:eastAsia="en-US"/>
        </w:rPr>
        <w:t>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директор школы, заместители директора, руководители школьных методических объединений, педагог-организатор, социальный педагог.</w:t>
      </w:r>
    </w:p>
    <w:p w:rsidR="003A7764" w:rsidRPr="003A7764" w:rsidRDefault="003A7764" w:rsidP="003A7764">
      <w:pPr>
        <w:spacing w:after="160" w:line="1" w:lineRule="exact"/>
        <w:jc w:val="both"/>
        <w:rPr>
          <w:rFonts w:ascii="Times New Roman" w:eastAsia="Times New Roman" w:hAnsi="Times New Roman" w:cs="Times New Roman"/>
          <w:sz w:val="24"/>
          <w:szCs w:val="24"/>
          <w:lang w:eastAsia="en-US"/>
        </w:rPr>
      </w:pPr>
    </w:p>
    <w:p w:rsidR="003A7764" w:rsidRPr="003A7764" w:rsidRDefault="003A7764" w:rsidP="003A7764">
      <w:pPr>
        <w:spacing w:after="160" w:line="259" w:lineRule="auto"/>
        <w:ind w:left="360"/>
        <w:rPr>
          <w:rFonts w:ascii="Times New Roman" w:eastAsia="Times New Roman"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 xml:space="preserve">Приоритетные направления </w:t>
      </w:r>
      <w:r w:rsidRPr="003A7764">
        <w:rPr>
          <w:rFonts w:ascii="Times New Roman" w:eastAsia="Times New Roman" w:hAnsi="Times New Roman" w:cs="Times New Roman"/>
          <w:sz w:val="24"/>
          <w:szCs w:val="24"/>
          <w:lang w:eastAsia="en-US"/>
        </w:rPr>
        <w:t xml:space="preserve">в работе методического совета:                                           - создание условий для повышения эффективности и качества учебно-воспитательного процесса;                                                                                                                                               -совершенствование методических приемов, способов преподавания учебных дисциплин;                                                                                                                                              - 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                                                                                                                    - изучение и распространения положительного педагогического опыта.                             Работа методического совета строилась в тесном контакте с методическими объединениями, через педсоветы, «круглые столы», семинары.                                                    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не успешности в обучении, работы с учащимися с повышенной учебной мотивацией.                                                                                                                 Работа методического совета основывалась на общей воспитательно-образовательной цели школы, состоящей в развитии личности ученика и учителя.                           Состоявшиеся открытые уроки анализировались и рассматривались с точки зрения оптимизации учебного процесса, системно-деятельностного подхода в обучении, применении здоровьесберегающих технологий и форм организации учебно - воспитательного процесса, интерактивных технологий. Все открытые уроки имели практико-ориентированную направленность.                                                                               План работы методического совета подчинен общим методическим задачам школы соответствии с методической темой школы </w:t>
      </w:r>
      <w:r w:rsidRPr="003A7764">
        <w:rPr>
          <w:rFonts w:ascii="Times New Roman" w:eastAsia="Trebuchet MS" w:hAnsi="Times New Roman" w:cs="Times New Roman"/>
          <w:b/>
          <w:sz w:val="24"/>
          <w:szCs w:val="24"/>
          <w:lang w:eastAsia="en-US"/>
        </w:rPr>
        <w:t>«Формирование положительной мотивации как одно из условий самореализации личности педагогов и учащихся в условиях введения ФГОС ООО»</w:t>
      </w:r>
      <w:r w:rsidRPr="003A7764">
        <w:rPr>
          <w:rFonts w:ascii="Times New Roman" w:eastAsia="Times New Roman" w:hAnsi="Times New Roman" w:cs="Times New Roman"/>
          <w:sz w:val="24"/>
          <w:szCs w:val="24"/>
          <w:lang w:eastAsia="en-US"/>
        </w:rPr>
        <w:t>.</w:t>
      </w:r>
    </w:p>
    <w:p w:rsidR="003A7764" w:rsidRPr="003A7764" w:rsidRDefault="003A7764" w:rsidP="003A7764">
      <w:pPr>
        <w:tabs>
          <w:tab w:val="left" w:pos="1536"/>
        </w:tabs>
        <w:spacing w:after="0" w:line="234" w:lineRule="auto"/>
        <w:ind w:left="567" w:right="360"/>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План на 2017-2018 уч. год выполнен полностью. В течение года методическим советом было проведено четыре заседания. Одной из тем заседания являлось «Введение ФГОС основного общего образования (ООО) и ФГОС среднего уровня образования». Рассмотрение данной темы способствовало решению общих методических задач школы при работе над темой школы.</w:t>
      </w:r>
    </w:p>
    <w:p w:rsidR="003A7764" w:rsidRPr="003A7764" w:rsidRDefault="003A7764" w:rsidP="003A7764">
      <w:pPr>
        <w:spacing w:after="160" w:line="237" w:lineRule="auto"/>
        <w:ind w:left="426" w:right="360" w:firstLine="141"/>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Проводилась работа по изучению вопросов, связанных с профессиональной подготовкой рабочих кадров в условиях инклюзивного образования по адаптированным программам в рамках специального (коррекционного) образовательного учреждения VIII вида.</w:t>
      </w:r>
      <w:r w:rsidRPr="003A7764">
        <w:rPr>
          <w:rFonts w:ascii="Times New Roman" w:eastAsia="Trebuchet MS" w:hAnsi="Times New Roman" w:cs="Times New Roman"/>
          <w:noProof/>
          <w:sz w:val="24"/>
          <w:szCs w:val="24"/>
        </w:rPr>
        <w:drawing>
          <wp:anchor distT="0" distB="0" distL="114300" distR="114300" simplePos="0" relativeHeight="251743232" behindDoc="1" locked="0" layoutInCell="0" allowOverlap="1" wp14:anchorId="3B4CA948" wp14:editId="0706F4FE">
            <wp:simplePos x="0" y="0"/>
            <wp:positionH relativeFrom="column">
              <wp:posOffset>6620510</wp:posOffset>
            </wp:positionH>
            <wp:positionV relativeFrom="paragraph">
              <wp:posOffset>-612140</wp:posOffset>
            </wp:positionV>
            <wp:extent cx="25400" cy="2730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400" cy="27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7764" w:rsidRPr="003A7764" w:rsidRDefault="003A7764" w:rsidP="00714F45">
      <w:pPr>
        <w:numPr>
          <w:ilvl w:val="0"/>
          <w:numId w:val="19"/>
        </w:numPr>
        <w:tabs>
          <w:tab w:val="left" w:pos="1190"/>
        </w:tabs>
        <w:spacing w:after="0" w:line="234" w:lineRule="auto"/>
        <w:ind w:left="426" w:right="120" w:firstLine="414"/>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3A7764" w:rsidRPr="003A7764" w:rsidRDefault="003A7764" w:rsidP="003A7764">
      <w:pPr>
        <w:tabs>
          <w:tab w:val="left" w:pos="1190"/>
        </w:tabs>
        <w:spacing w:after="0" w:line="234" w:lineRule="auto"/>
        <w:ind w:left="840" w:right="12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w:t>
      </w:r>
      <w:r w:rsidRPr="003A7764">
        <w:rPr>
          <w:rFonts w:ascii="Times New Roman" w:eastAsia="Times New Roman" w:hAnsi="Times New Roman" w:cs="Times New Roman"/>
          <w:color w:val="000000"/>
          <w:sz w:val="24"/>
          <w:szCs w:val="24"/>
        </w:rPr>
        <w:t>Методическим советом школы с 2017-2018 уч. г планировано введение новой традиции - проведение Дня открытых дверей.</w:t>
      </w:r>
    </w:p>
    <w:p w:rsidR="003A7764" w:rsidRPr="003A7764" w:rsidRDefault="003A7764" w:rsidP="003A7764">
      <w:pPr>
        <w:shd w:val="clear" w:color="auto" w:fill="FFFFFF"/>
        <w:spacing w:after="0" w:line="330" w:lineRule="atLeast"/>
        <w:ind w:left="426" w:hanging="426"/>
        <w:jc w:val="both"/>
        <w:rPr>
          <w:rFonts w:ascii="Times New Roman" w:eastAsia="Times New Roman" w:hAnsi="Times New Roman" w:cs="Times New Roman"/>
          <w:color w:val="000000"/>
          <w:sz w:val="24"/>
          <w:szCs w:val="24"/>
        </w:rPr>
      </w:pPr>
      <w:r w:rsidRPr="003A7764">
        <w:rPr>
          <w:rFonts w:ascii="Times New Roman" w:eastAsia="Times New Roman" w:hAnsi="Times New Roman" w:cs="Times New Roman"/>
          <w:color w:val="000000"/>
          <w:sz w:val="24"/>
          <w:szCs w:val="24"/>
        </w:rPr>
        <w:t>       Цель мероприятия: ознакомить родителей с учебной и воспитательной деятельностью школы.</w:t>
      </w:r>
    </w:p>
    <w:p w:rsidR="003A7764" w:rsidRPr="003A7764" w:rsidRDefault="003A7764" w:rsidP="003A7764">
      <w:pPr>
        <w:shd w:val="clear" w:color="auto" w:fill="FFFFFF"/>
        <w:spacing w:after="0" w:line="330" w:lineRule="atLeast"/>
        <w:ind w:left="426" w:hanging="426"/>
        <w:jc w:val="both"/>
        <w:rPr>
          <w:rFonts w:ascii="Times New Roman" w:eastAsia="Times New Roman" w:hAnsi="Times New Roman" w:cs="Times New Roman"/>
          <w:color w:val="000000"/>
          <w:sz w:val="24"/>
          <w:szCs w:val="24"/>
        </w:rPr>
      </w:pPr>
      <w:r w:rsidRPr="003A7764">
        <w:rPr>
          <w:rFonts w:ascii="Times New Roman" w:eastAsia="Times New Roman" w:hAnsi="Times New Roman" w:cs="Times New Roman"/>
          <w:color w:val="000000"/>
          <w:sz w:val="24"/>
          <w:szCs w:val="24"/>
        </w:rPr>
        <w:lastRenderedPageBreak/>
        <w:t>       Задача мероприятия: дать возможность родителям увидеть работу учителей и детей на уроке и во внеклассной деятельности.</w:t>
      </w:r>
    </w:p>
    <w:p w:rsidR="003A7764" w:rsidRPr="003A7764" w:rsidRDefault="003A7764" w:rsidP="003A7764">
      <w:pPr>
        <w:shd w:val="clear" w:color="auto" w:fill="FFFFFF"/>
        <w:spacing w:after="0" w:line="330" w:lineRule="atLeast"/>
        <w:ind w:left="426" w:hanging="426"/>
        <w:jc w:val="both"/>
        <w:rPr>
          <w:rFonts w:ascii="Times New Roman" w:eastAsia="Times New Roman" w:hAnsi="Times New Roman" w:cs="Times New Roman"/>
          <w:color w:val="000000"/>
          <w:sz w:val="24"/>
          <w:szCs w:val="24"/>
        </w:rPr>
      </w:pPr>
      <w:r w:rsidRPr="003A7764">
        <w:rPr>
          <w:rFonts w:ascii="Times New Roman" w:eastAsia="Times New Roman" w:hAnsi="Times New Roman" w:cs="Times New Roman"/>
          <w:color w:val="000000"/>
          <w:sz w:val="24"/>
          <w:szCs w:val="24"/>
        </w:rPr>
        <w:t xml:space="preserve">       16.12.2017 прошел День открытых дверей, где приняли участие более 100 родителей. Педагогами даны более 40 открытых уроков, мастер-классы, внеклассные мероприятия: интеллектуальная игра «Звездный час», участниками которого были учащиеся 5-х классов, их родители и педагоги ( отв. Саитова А.Т- учитель географии);</w:t>
      </w:r>
    </w:p>
    <w:p w:rsidR="003A7764" w:rsidRPr="003A7764" w:rsidRDefault="003A7764" w:rsidP="003A7764">
      <w:pPr>
        <w:shd w:val="clear" w:color="auto" w:fill="FFFFFF"/>
        <w:spacing w:after="0" w:line="330" w:lineRule="atLeast"/>
        <w:jc w:val="both"/>
        <w:rPr>
          <w:rFonts w:ascii="Times New Roman" w:eastAsia="Times New Roman" w:hAnsi="Times New Roman" w:cs="Times New Roman"/>
          <w:color w:val="000000"/>
          <w:sz w:val="24"/>
          <w:szCs w:val="24"/>
        </w:rPr>
      </w:pPr>
      <w:r w:rsidRPr="003A7764">
        <w:rPr>
          <w:rFonts w:ascii="Times New Roman" w:eastAsia="Times New Roman" w:hAnsi="Times New Roman" w:cs="Times New Roman"/>
          <w:color w:val="000000"/>
          <w:sz w:val="24"/>
          <w:szCs w:val="24"/>
        </w:rPr>
        <w:t xml:space="preserve">спортивные соревнования среди учащихся 6-х классов и их родителями. (отв. Махмудов А.К. и Елакаев Э.М. – учителя физвоспитания). Учителя на уроках использовали наиболее эффективные формы и методы обучения, использовали как традиционные методы обучения, так и инновационные. Проведены разные типы уроков: уроки «открытия нового знания», уроки развивающего контроля, урок комплексного применения ЗУН (урок закрепления), комбинированный.  </w:t>
      </w:r>
    </w:p>
    <w:p w:rsidR="003A7764" w:rsidRPr="003A7764" w:rsidRDefault="003A7764" w:rsidP="003A7764">
      <w:pPr>
        <w:shd w:val="clear" w:color="auto" w:fill="FFFFFF"/>
        <w:spacing w:after="0" w:line="330" w:lineRule="atLeast"/>
        <w:rPr>
          <w:rFonts w:ascii="Times New Roman" w:eastAsia="Times New Roman" w:hAnsi="Times New Roman" w:cs="Times New Roman"/>
          <w:color w:val="000000"/>
          <w:sz w:val="24"/>
          <w:szCs w:val="24"/>
        </w:rPr>
      </w:pPr>
      <w:r w:rsidRPr="003A7764">
        <w:rPr>
          <w:rFonts w:ascii="Times New Roman" w:eastAsia="Times New Roman" w:hAnsi="Times New Roman" w:cs="Times New Roman"/>
          <w:color w:val="000000"/>
          <w:sz w:val="24"/>
          <w:szCs w:val="24"/>
        </w:rPr>
        <w:t>В течение дня родители были участниками всего происходящего: наблюдали за детьми во время уроков и внеклассных мероприятий, в одной команде с детьми соревновались  в спортивных и интеллектуальных конкурсах. Родители остались довольны. В Книге отзывов многие родители написали хорошие отзывы и пожелания учителям.                                                                                 Из посещенных уроков можно сделать вывод:                                                                                       Закрепление и актуализация вводимой информации – весьма важный элемент процесса обучения. Выполнение каких-либо упражнений по теме способствует более полному, осознанному усвоению материала, создает условия для формирования у учащихся системы  понятий, логически связанных друг с другом. В конечном счете, это повышает эффективность труда учителя. В процессе обучения каждый учитель должен стремиться применять на своих уроках разнообразные формы контроля, в том числе и игровые. Ведь использование и применение таких форм контроля определяет не только более качественное усвоение информации учащимися, но и способствует развитию творческих способностей, моделирует окружающую обстановку, дает дополнительную информацию, побуждает интерес к предмету и активизирует работу учащихся. Наличие в кабинете интерактивной доски позволяет добиться максимальной эффективности при минимальных затратах времени. Задания можно разработать практически для каждого урока. Данные формы работы дают возможность учителю на уроке не только поставить ученику отметку в баллах, но и оценить работу ученика похвалой, укором, мимикой, улыбкой, что внесет в урок элементы эмоциональности, чего порой не хватает в нашей работе.                                                Сильную и устойчивую мотивацию изучения предмета создает пробудившийся у школьника интерес к предмету. Существует широкий спектр способов и приемов развития такого интереса.</w:t>
      </w:r>
    </w:p>
    <w:p w:rsidR="003A7764" w:rsidRPr="003A7764" w:rsidRDefault="003A7764" w:rsidP="003A776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3A7764">
        <w:rPr>
          <w:rFonts w:ascii="Times New Roman" w:eastAsia="Times New Roman" w:hAnsi="Times New Roman" w:cs="Times New Roman"/>
          <w:color w:val="000000"/>
          <w:sz w:val="24"/>
          <w:szCs w:val="24"/>
        </w:rPr>
        <w:t>Формированию положительной мотивации учения, развитию интереса к предмету способствует общая атмосфера в классе, отношение учителя и учащихся, занимательность изложения учебного материала, эмоциональность речи учителя, организация познавательных игр, конкурсов, анализ жизненных ситуаций.</w:t>
      </w:r>
    </w:p>
    <w:p w:rsidR="003A7764" w:rsidRPr="003A7764" w:rsidRDefault="003A7764" w:rsidP="003A7764">
      <w:pPr>
        <w:autoSpaceDE w:val="0"/>
        <w:autoSpaceDN w:val="0"/>
        <w:adjustRightInd w:val="0"/>
        <w:spacing w:after="0" w:line="240" w:lineRule="auto"/>
        <w:rPr>
          <w:rFonts w:ascii="Times New Roman" w:eastAsia="Trebuchet MS" w:hAnsi="Times New Roman" w:cs="Times New Roman"/>
          <w:color w:val="000000"/>
          <w:sz w:val="23"/>
          <w:szCs w:val="23"/>
          <w:lang w:eastAsia="en-US"/>
        </w:rPr>
      </w:pPr>
      <w:r w:rsidRPr="003A7764">
        <w:rPr>
          <w:rFonts w:ascii="Times New Roman" w:eastAsia="Trebuchet MS" w:hAnsi="Times New Roman" w:cs="Times New Roman"/>
          <w:b/>
          <w:bCs/>
          <w:color w:val="000000"/>
          <w:sz w:val="23"/>
          <w:szCs w:val="23"/>
          <w:lang w:eastAsia="en-US"/>
        </w:rPr>
        <w:t xml:space="preserve">Участие в конкурсе «Учитель Года» </w:t>
      </w:r>
    </w:p>
    <w:p w:rsidR="003A7764" w:rsidRPr="003A7764" w:rsidRDefault="003A7764" w:rsidP="003A7764">
      <w:pPr>
        <w:autoSpaceDE w:val="0"/>
        <w:autoSpaceDN w:val="0"/>
        <w:adjustRightInd w:val="0"/>
        <w:spacing w:after="0" w:line="240" w:lineRule="auto"/>
        <w:rPr>
          <w:rFonts w:ascii="Times New Roman" w:eastAsia="Trebuchet MS" w:hAnsi="Times New Roman" w:cs="Times New Roman"/>
          <w:color w:val="000000"/>
          <w:sz w:val="23"/>
          <w:szCs w:val="23"/>
          <w:lang w:eastAsia="en-US"/>
        </w:rPr>
      </w:pPr>
      <w:r w:rsidRPr="003A7764">
        <w:rPr>
          <w:rFonts w:ascii="Times New Roman" w:eastAsia="Trebuchet MS" w:hAnsi="Times New Roman" w:cs="Times New Roman"/>
          <w:color w:val="000000"/>
          <w:sz w:val="23"/>
          <w:szCs w:val="23"/>
          <w:lang w:eastAsia="en-US"/>
        </w:rPr>
        <w:t>В целях дальнейшего совершенствования творческой работы педагогов, поощрение профессионального мастерства, распространение педагогического опыта, повышение результатов педагогического труда в работе с детьми и для создания условий, способствующих проявлению профессионального мастерства педагогов учителя школы ежегодно участвуют в муниципальном конкурсе «Учитель года». Итак, в этом учебном году на районный этап была выдвинута кандидатура учительницы иностранного языка Оразбаевой И.Л., которая стала победителем районного этапа. Также 23.12. 17г участвовала на зональном этапе и вышла на республиканский этап. 11.04. участвовала на республиканском этапе и получила сертификат об участии в конкурсе  «Учитель года-2018».</w:t>
      </w:r>
    </w:p>
    <w:p w:rsidR="003A7764" w:rsidRPr="003A7764" w:rsidRDefault="003A7764" w:rsidP="003A7764">
      <w:pPr>
        <w:autoSpaceDE w:val="0"/>
        <w:autoSpaceDN w:val="0"/>
        <w:adjustRightInd w:val="0"/>
        <w:spacing w:after="0" w:line="240" w:lineRule="auto"/>
        <w:rPr>
          <w:rFonts w:ascii="Times New Roman" w:eastAsia="Trebuchet MS" w:hAnsi="Times New Roman" w:cs="Times New Roman"/>
          <w:color w:val="000000"/>
          <w:sz w:val="23"/>
          <w:szCs w:val="23"/>
          <w:lang w:eastAsia="en-US"/>
        </w:rPr>
      </w:pPr>
      <w:r w:rsidRPr="003A7764">
        <w:rPr>
          <w:rFonts w:ascii="Times New Roman" w:eastAsia="Trebuchet MS" w:hAnsi="Times New Roman" w:cs="Times New Roman"/>
          <w:color w:val="000000"/>
          <w:sz w:val="23"/>
          <w:szCs w:val="23"/>
          <w:lang w:eastAsia="en-US"/>
        </w:rPr>
        <w:lastRenderedPageBreak/>
        <w:t>Кандидатура Хозбулатовой Г.С. была выдвинута на районный этап конкурса «Самый «классный» классный», стала победительницей конкурса и участвовала 19-20 апреля на республиканском этапе, где заняла 2 место и награждена дипломом 2 степени. Также наши учителя в этом учебном году были активными участниками всех республиканских семинаров, конференции, слетов учителей.</w:t>
      </w:r>
    </w:p>
    <w:p w:rsidR="003A7764" w:rsidRPr="003A7764" w:rsidRDefault="003A7764" w:rsidP="003A7764">
      <w:pPr>
        <w:rPr>
          <w:rFonts w:ascii="Calibri" w:eastAsia="Calibri" w:hAnsi="Calibri" w:cs="Times New Roman"/>
          <w:lang w:eastAsia="en-US"/>
        </w:rPr>
      </w:pPr>
      <w:r w:rsidRPr="003A7764">
        <w:rPr>
          <w:rFonts w:ascii="Calibri" w:eastAsia="Calibri" w:hAnsi="Calibri" w:cs="Times New Roman"/>
          <w:lang w:eastAsia="en-US"/>
        </w:rPr>
        <w:t xml:space="preserve">       В соответствии с годовым школьным планом на 2017-2018 уч.г. в 12.04.2018г в школе прошел 1 этап , а 26.04. заключительный этап </w:t>
      </w:r>
      <w:r w:rsidRPr="003A7764">
        <w:rPr>
          <w:rFonts w:ascii="Calibri" w:eastAsia="Calibri" w:hAnsi="Calibri" w:cs="Times New Roman"/>
          <w:b/>
          <w:lang w:eastAsia="en-US"/>
        </w:rPr>
        <w:t>конкурса «Лучший МО-2018»</w:t>
      </w:r>
      <w:r w:rsidRPr="003A7764">
        <w:rPr>
          <w:rFonts w:ascii="Calibri" w:eastAsia="Calibri" w:hAnsi="Calibri" w:cs="Times New Roman"/>
          <w:lang w:eastAsia="en-US"/>
        </w:rPr>
        <w:t>.                                                                                            Конкурс ставит своей целью актуализацию методической работы в школе в целом и в каждом МО учителей-предметников путем непрерывного совершенствования уровня педагогического мастерства педагогов, их компетентности  в области информационных  и инновационных технологий и методики преподавания.                                                                                                                                                                              Участниками конкурса являлись рук. МО и учителя – предметники, входящие в МО.                                             В нем приняли участие следующие МО:  Истории, русского языка и литературы, родного языка и литературы, математики, начальных классов, естественных наук.                                                                                                                                     Конкурс прошел в два этапа. Каждый этап оценивался по критериям.                                                                                       1 этап. Визитная карточка МО.                                                                                                                    Дополнительный тур. Представили на суд зрителей и жюри методическую находку-изюминку. Все МО использовали оригинальное раскрытие предметного направления МО, сценическую культуру, слаженность работы команд..                                                                                                                                                                                            2 этап. Защита портфолио МО.                                                                                                                                                        Все руководители МО подготовили портфолио МО.   Особо отличилась полнотой представленных материалов, глубиной и всесторонностью анализа, отражением результативности работы в представленных материалах секция учителей истории. Четкостью и выполнимостью плана работы, культурой и оригинальностью оформления портфолио МО учителей начальных классов.</w:t>
      </w:r>
    </w:p>
    <w:p w:rsidR="003A7764" w:rsidRPr="003A7764" w:rsidRDefault="003A7764" w:rsidP="003A7764">
      <w:pPr>
        <w:rPr>
          <w:rFonts w:ascii="Calibri" w:eastAsia="Calibri" w:hAnsi="Calibri" w:cs="Times New Roman"/>
          <w:lang w:eastAsia="en-US"/>
        </w:rPr>
      </w:pPr>
      <w:r w:rsidRPr="003A7764">
        <w:rPr>
          <w:rFonts w:ascii="Calibri" w:eastAsia="Calibri" w:hAnsi="Calibri" w:cs="Times New Roman"/>
          <w:lang w:eastAsia="en-US"/>
        </w:rPr>
        <w:t>Вместе с тем нужно отметить , что ни одна из секции не занимается изучением, обобщением и распространением педагогического опыта учителей, также не проводятся семинары, конференции, круглые столы по проблемной методической теме МО. В некоторых портфолио нет культуры оформления, систематизации материала, глубины анализа.                                                                                                                                На основании вышеизложенного</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Наградили дипломом 1 степени и ценным подарком ( проектор) МО учителей истории.</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Дипломом  2 степени МО учителей начальных классов.</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Дипломом 3 степени МО учителей русского языка и литературы.</w:t>
      </w:r>
    </w:p>
    <w:p w:rsidR="003A7764" w:rsidRPr="003A7764" w:rsidRDefault="003A7764" w:rsidP="003A7764">
      <w:pPr>
        <w:rPr>
          <w:rFonts w:ascii="Calibri" w:eastAsia="Calibri" w:hAnsi="Calibri" w:cs="Times New Roman"/>
          <w:lang w:eastAsia="en-US"/>
        </w:rPr>
      </w:pPr>
      <w:r w:rsidRPr="003A7764">
        <w:rPr>
          <w:rFonts w:ascii="Calibri" w:eastAsia="Calibri" w:hAnsi="Calibri" w:cs="Times New Roman"/>
          <w:lang w:eastAsia="en-US"/>
        </w:rPr>
        <w:t>В этом году между нашей школой  и московской школой 1393 РОСТ заключён договор по методическому  сопровождению учебного процесса в школе для повышения качества образования и мотивации учащихся к обучению. В рамках этого договора, Агаспарова Алтын  Даутовна дала видеоурок</w:t>
      </w:r>
    </w:p>
    <w:p w:rsidR="003A7764" w:rsidRPr="003A7764" w:rsidRDefault="003A7764" w:rsidP="003A7764">
      <w:pPr>
        <w:spacing w:after="160" w:line="259" w:lineRule="auto"/>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Работа с вновь прибывшими специалистами</w:t>
      </w:r>
    </w:p>
    <w:p w:rsidR="003A7764" w:rsidRPr="003A7764" w:rsidRDefault="003A7764" w:rsidP="003A7764">
      <w:pPr>
        <w:spacing w:after="160" w:line="234" w:lineRule="auto"/>
        <w:ind w:left="540" w:firstLine="36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 xml:space="preserve">Цель: </w:t>
      </w:r>
      <w:r w:rsidRPr="003A7764">
        <w:rPr>
          <w:rFonts w:ascii="Times New Roman" w:eastAsia="Times New Roman" w:hAnsi="Times New Roman" w:cs="Times New Roman"/>
          <w:sz w:val="24"/>
          <w:szCs w:val="24"/>
          <w:lang w:eastAsia="en-US"/>
        </w:rPr>
        <w:t>выявление результативности индивидуальных мер по профессиональному</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становлению учителя, его уровня профессиональной компетентности.</w:t>
      </w:r>
    </w:p>
    <w:p w:rsidR="003A7764" w:rsidRPr="003A7764" w:rsidRDefault="003A7764" w:rsidP="003A7764">
      <w:pPr>
        <w:spacing w:after="160" w:line="238" w:lineRule="auto"/>
        <w:ind w:left="540" w:firstLine="36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В школе существует система наставничества, в которую вовлечены учителя, имеющие соответствующий опыт работы и достигшие определенных результатов в обучении и воспитании школьников (Агаспарова А.Д., Маликова К.И. Мурзаева А.Б.).</w:t>
      </w:r>
    </w:p>
    <w:p w:rsidR="003A7764" w:rsidRPr="003A7764" w:rsidRDefault="003A7764" w:rsidP="003A7764">
      <w:pPr>
        <w:spacing w:after="160" w:line="234" w:lineRule="auto"/>
        <w:ind w:left="540" w:firstLine="36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 xml:space="preserve">Выводы: </w:t>
      </w:r>
      <w:r w:rsidRPr="003A7764">
        <w:rPr>
          <w:rFonts w:ascii="Times New Roman" w:eastAsia="Times New Roman" w:hAnsi="Times New Roman" w:cs="Times New Roman"/>
          <w:sz w:val="24"/>
          <w:szCs w:val="24"/>
          <w:lang w:eastAsia="en-US"/>
        </w:rPr>
        <w:t>система наставничества является наиболее эффективной формой работы с</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вновь прибывшими педагогами.</w:t>
      </w:r>
    </w:p>
    <w:p w:rsidR="003A7764" w:rsidRPr="003A7764" w:rsidRDefault="003A7764" w:rsidP="003A7764">
      <w:pPr>
        <w:spacing w:after="160" w:line="234" w:lineRule="auto"/>
        <w:ind w:left="540" w:firstLine="360"/>
        <w:rPr>
          <w:rFonts w:ascii="Times New Roman" w:eastAsia="Times New Roman"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 xml:space="preserve">Рекомендации: </w:t>
      </w:r>
      <w:r w:rsidRPr="003A7764">
        <w:rPr>
          <w:rFonts w:ascii="Times New Roman" w:eastAsia="Times New Roman" w:hAnsi="Times New Roman" w:cs="Times New Roman"/>
          <w:sz w:val="24"/>
          <w:szCs w:val="24"/>
          <w:lang w:eastAsia="en-US"/>
        </w:rPr>
        <w:t>необходимо развивать систему наставничества в работе с вновь</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 xml:space="preserve">прибывшими учителями.                                                                                                                           </w:t>
      </w:r>
      <w:r w:rsidRPr="003A7764">
        <w:rPr>
          <w:rFonts w:ascii="Times New Roman" w:eastAsia="Times New Roman" w:hAnsi="Times New Roman" w:cs="Times New Roman"/>
          <w:b/>
          <w:bCs/>
          <w:sz w:val="24"/>
          <w:szCs w:val="24"/>
          <w:lang w:eastAsia="en-US"/>
        </w:rPr>
        <w:t xml:space="preserve">Вывод: </w:t>
      </w:r>
      <w:r w:rsidRPr="003A7764">
        <w:rPr>
          <w:rFonts w:ascii="Times New Roman" w:eastAsia="Times New Roman" w:hAnsi="Times New Roman" w:cs="Times New Roman"/>
          <w:sz w:val="24"/>
          <w:szCs w:val="24"/>
          <w:lang w:eastAsia="en-US"/>
        </w:rPr>
        <w:t>вся деятельность методического совета способствовала росту педагогического</w:t>
      </w:r>
      <w:r w:rsidRPr="003A7764">
        <w:rPr>
          <w:rFonts w:ascii="Times New Roman" w:eastAsia="Times New Roman" w:hAnsi="Times New Roman" w:cs="Times New Roman"/>
          <w:b/>
          <w:bCs/>
          <w:sz w:val="24"/>
          <w:szCs w:val="24"/>
          <w:lang w:eastAsia="en-US"/>
        </w:rPr>
        <w:t xml:space="preserve"> </w:t>
      </w:r>
      <w:r w:rsidRPr="003A7764">
        <w:rPr>
          <w:rFonts w:ascii="Times New Roman" w:eastAsia="Times New Roman" w:hAnsi="Times New Roman" w:cs="Times New Roman"/>
          <w:sz w:val="24"/>
          <w:szCs w:val="24"/>
          <w:lang w:eastAsia="en-US"/>
        </w:rPr>
        <w:t>мастерства учителя, повышению качества учебно-воспитательного процесса и разработке новых стандартов.</w:t>
      </w:r>
    </w:p>
    <w:p w:rsidR="003A7764" w:rsidRPr="003A7764" w:rsidRDefault="003A7764" w:rsidP="003A7764">
      <w:pPr>
        <w:spacing w:after="160" w:line="236" w:lineRule="auto"/>
        <w:ind w:left="120" w:right="120" w:firstLine="600"/>
        <w:jc w:val="both"/>
        <w:rPr>
          <w:rFonts w:ascii="Times New Roman" w:eastAsia="Times New Roman" w:hAnsi="Times New Roman" w:cs="Times New Roman"/>
          <w:sz w:val="24"/>
          <w:szCs w:val="24"/>
          <w:lang w:eastAsia="en-US"/>
        </w:rPr>
      </w:pPr>
    </w:p>
    <w:tbl>
      <w:tblPr>
        <w:tblW w:w="9796" w:type="dxa"/>
        <w:tblInd w:w="10" w:type="dxa"/>
        <w:tblLayout w:type="fixed"/>
        <w:tblCellMar>
          <w:left w:w="0" w:type="dxa"/>
          <w:right w:w="0" w:type="dxa"/>
        </w:tblCellMar>
        <w:tblLook w:val="04A0" w:firstRow="1" w:lastRow="0" w:firstColumn="1" w:lastColumn="0" w:noHBand="0" w:noVBand="1"/>
      </w:tblPr>
      <w:tblGrid>
        <w:gridCol w:w="2680"/>
        <w:gridCol w:w="542"/>
        <w:gridCol w:w="1611"/>
        <w:gridCol w:w="1391"/>
        <w:gridCol w:w="100"/>
        <w:gridCol w:w="40"/>
        <w:gridCol w:w="15"/>
        <w:gridCol w:w="15"/>
        <w:gridCol w:w="10"/>
        <w:gridCol w:w="10"/>
        <w:gridCol w:w="64"/>
        <w:gridCol w:w="3302"/>
        <w:gridCol w:w="16"/>
      </w:tblGrid>
      <w:tr w:rsidR="003A7764" w:rsidRPr="003A7764" w:rsidTr="0041086E">
        <w:trPr>
          <w:gridAfter w:val="1"/>
          <w:wAfter w:w="16" w:type="dxa"/>
          <w:trHeight w:val="280"/>
        </w:trPr>
        <w:tc>
          <w:tcPr>
            <w:tcW w:w="4833" w:type="dxa"/>
            <w:gridSpan w:val="3"/>
            <w:tcBorders>
              <w:top w:val="single" w:sz="8" w:space="0" w:color="auto"/>
              <w:left w:val="single" w:sz="8" w:space="0" w:color="auto"/>
              <w:right w:val="single" w:sz="8" w:space="0" w:color="auto"/>
            </w:tcBorders>
            <w:vAlign w:val="bottom"/>
          </w:tcPr>
          <w:p w:rsidR="003A7764" w:rsidRPr="003A7764" w:rsidRDefault="003A7764" w:rsidP="003A7764">
            <w:pPr>
              <w:spacing w:after="0" w:line="240" w:lineRule="auto"/>
              <w:ind w:left="114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Позитивные тенденции</w:t>
            </w:r>
          </w:p>
        </w:tc>
        <w:tc>
          <w:tcPr>
            <w:tcW w:w="4947" w:type="dxa"/>
            <w:gridSpan w:val="9"/>
            <w:tcBorders>
              <w:top w:val="single" w:sz="8" w:space="0" w:color="auto"/>
              <w:right w:val="single" w:sz="8" w:space="0" w:color="auto"/>
            </w:tcBorders>
            <w:vAlign w:val="bottom"/>
          </w:tcPr>
          <w:p w:rsidR="003A7764" w:rsidRPr="003A7764" w:rsidRDefault="003A7764" w:rsidP="003A7764">
            <w:pPr>
              <w:spacing w:after="0" w:line="240" w:lineRule="auto"/>
              <w:ind w:left="6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Причины позитивных тенденций</w:t>
            </w:r>
          </w:p>
        </w:tc>
      </w:tr>
      <w:tr w:rsidR="003A7764" w:rsidRPr="003A7764" w:rsidTr="0041086E">
        <w:trPr>
          <w:gridAfter w:val="1"/>
          <w:wAfter w:w="16" w:type="dxa"/>
          <w:trHeight w:val="281"/>
        </w:trPr>
        <w:tc>
          <w:tcPr>
            <w:tcW w:w="3222" w:type="dxa"/>
            <w:gridSpan w:val="2"/>
            <w:tcBorders>
              <w:left w:val="single" w:sz="8" w:space="0" w:color="auto"/>
              <w:bottom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611" w:type="dxa"/>
            <w:tcBorders>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645" w:type="dxa"/>
            <w:gridSpan w:val="8"/>
            <w:tcBorders>
              <w:bottom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02" w:type="dxa"/>
            <w:tcBorders>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r>
      <w:tr w:rsidR="003A7764" w:rsidRPr="003A7764" w:rsidTr="0041086E">
        <w:trPr>
          <w:gridAfter w:val="1"/>
          <w:wAfter w:w="16" w:type="dxa"/>
          <w:trHeight w:val="256"/>
        </w:trPr>
        <w:tc>
          <w:tcPr>
            <w:tcW w:w="4833" w:type="dxa"/>
            <w:gridSpan w:val="3"/>
            <w:tcBorders>
              <w:left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1.   Включение   в   работу   методического</w:t>
            </w:r>
          </w:p>
        </w:tc>
        <w:tc>
          <w:tcPr>
            <w:tcW w:w="4947" w:type="dxa"/>
            <w:gridSpan w:val="9"/>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Сменяемость  руководителей  методических</w:t>
            </w:r>
          </w:p>
        </w:tc>
      </w:tr>
      <w:tr w:rsidR="003A7764" w:rsidRPr="003A7764" w:rsidTr="0041086E">
        <w:trPr>
          <w:gridAfter w:val="1"/>
          <w:wAfter w:w="16" w:type="dxa"/>
          <w:trHeight w:val="281"/>
        </w:trPr>
        <w:tc>
          <w:tcPr>
            <w:tcW w:w="3222" w:type="dxa"/>
            <w:gridSpan w:val="2"/>
            <w:tcBorders>
              <w:left w:val="single" w:sz="8" w:space="0" w:color="auto"/>
              <w:bottom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совета новых педагогов.</w:t>
            </w:r>
          </w:p>
        </w:tc>
        <w:tc>
          <w:tcPr>
            <w:tcW w:w="1611" w:type="dxa"/>
            <w:tcBorders>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491" w:type="dxa"/>
            <w:gridSpan w:val="2"/>
            <w:tcBorders>
              <w:bottom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w w:val="98"/>
                <w:sz w:val="24"/>
                <w:szCs w:val="24"/>
                <w:lang w:eastAsia="en-US"/>
              </w:rPr>
              <w:t>объединений.</w:t>
            </w:r>
          </w:p>
        </w:tc>
        <w:tc>
          <w:tcPr>
            <w:tcW w:w="154" w:type="dxa"/>
            <w:gridSpan w:val="6"/>
            <w:tcBorders>
              <w:bottom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02" w:type="dxa"/>
            <w:tcBorders>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r>
      <w:tr w:rsidR="003A7764" w:rsidRPr="003A7764" w:rsidTr="0041086E">
        <w:trPr>
          <w:gridAfter w:val="1"/>
          <w:wAfter w:w="16" w:type="dxa"/>
          <w:trHeight w:val="261"/>
        </w:trPr>
        <w:tc>
          <w:tcPr>
            <w:tcW w:w="4833" w:type="dxa"/>
            <w:gridSpan w:val="3"/>
            <w:tcBorders>
              <w:left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2. Совершенствование системы</w:t>
            </w:r>
          </w:p>
        </w:tc>
        <w:tc>
          <w:tcPr>
            <w:tcW w:w="1491" w:type="dxa"/>
            <w:gridSpan w:val="2"/>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Применение</w:t>
            </w:r>
          </w:p>
        </w:tc>
        <w:tc>
          <w:tcPr>
            <w:tcW w:w="3456" w:type="dxa"/>
            <w:gridSpan w:val="7"/>
            <w:tcBorders>
              <w:right w:val="single" w:sz="8" w:space="0" w:color="auto"/>
            </w:tcBorders>
            <w:vAlign w:val="bottom"/>
          </w:tcPr>
          <w:p w:rsidR="003A7764" w:rsidRPr="003A7764" w:rsidRDefault="003A7764" w:rsidP="003A7764">
            <w:pPr>
              <w:spacing w:after="0" w:line="240" w:lineRule="auto"/>
              <w:ind w:left="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новых  технологий  проведения</w:t>
            </w:r>
          </w:p>
        </w:tc>
      </w:tr>
      <w:tr w:rsidR="003A7764" w:rsidRPr="003A7764" w:rsidTr="0041086E">
        <w:trPr>
          <w:gridAfter w:val="1"/>
          <w:wAfter w:w="16" w:type="dxa"/>
          <w:trHeight w:val="281"/>
        </w:trPr>
        <w:tc>
          <w:tcPr>
            <w:tcW w:w="4833" w:type="dxa"/>
            <w:gridSpan w:val="3"/>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профессионального сотрудничества.</w:t>
            </w:r>
          </w:p>
        </w:tc>
        <w:tc>
          <w:tcPr>
            <w:tcW w:w="1491" w:type="dxa"/>
            <w:gridSpan w:val="2"/>
            <w:tcBorders>
              <w:bottom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педсоветов.</w:t>
            </w:r>
          </w:p>
        </w:tc>
        <w:tc>
          <w:tcPr>
            <w:tcW w:w="154" w:type="dxa"/>
            <w:gridSpan w:val="6"/>
            <w:tcBorders>
              <w:bottom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02" w:type="dxa"/>
            <w:tcBorders>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r>
      <w:tr w:rsidR="003A7764" w:rsidRPr="003A7764" w:rsidTr="0041086E">
        <w:trPr>
          <w:gridAfter w:val="1"/>
          <w:wAfter w:w="16" w:type="dxa"/>
          <w:trHeight w:val="261"/>
        </w:trPr>
        <w:tc>
          <w:tcPr>
            <w:tcW w:w="4833" w:type="dxa"/>
            <w:gridSpan w:val="3"/>
            <w:tcBorders>
              <w:left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3.  Становление  системы  взаиморазвития  и</w:t>
            </w:r>
          </w:p>
        </w:tc>
        <w:tc>
          <w:tcPr>
            <w:tcW w:w="4947" w:type="dxa"/>
            <w:gridSpan w:val="9"/>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Включение новых членов в состав</w:t>
            </w:r>
          </w:p>
        </w:tc>
      </w:tr>
      <w:tr w:rsidR="003A7764" w:rsidRPr="003A7764" w:rsidTr="0041086E">
        <w:trPr>
          <w:gridAfter w:val="1"/>
          <w:wAfter w:w="16" w:type="dxa"/>
          <w:trHeight w:val="282"/>
        </w:trPr>
        <w:tc>
          <w:tcPr>
            <w:tcW w:w="4833" w:type="dxa"/>
            <w:gridSpan w:val="3"/>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обмена профессиональным опытом.</w:t>
            </w:r>
          </w:p>
        </w:tc>
        <w:tc>
          <w:tcPr>
            <w:tcW w:w="4947" w:type="dxa"/>
            <w:gridSpan w:val="9"/>
            <w:tcBorders>
              <w:bottom w:val="single" w:sz="8" w:space="0" w:color="auto"/>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методического совета.</w:t>
            </w:r>
          </w:p>
        </w:tc>
      </w:tr>
      <w:tr w:rsidR="003A7764" w:rsidRPr="003A7764" w:rsidTr="0041086E">
        <w:trPr>
          <w:trHeight w:val="265"/>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ind w:left="340"/>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Негативные тенденции</w:t>
            </w:r>
          </w:p>
        </w:tc>
        <w:tc>
          <w:tcPr>
            <w:tcW w:w="3684" w:type="dxa"/>
            <w:gridSpan w:val="5"/>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w w:val="99"/>
                <w:sz w:val="24"/>
                <w:szCs w:val="24"/>
                <w:lang w:eastAsia="en-US"/>
              </w:rPr>
              <w:t>Причины негативных</w:t>
            </w:r>
          </w:p>
        </w:tc>
        <w:tc>
          <w:tcPr>
            <w:tcW w:w="30" w:type="dxa"/>
            <w:gridSpan w:val="2"/>
            <w:tcBorders>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c>
          <w:tcPr>
            <w:tcW w:w="3402" w:type="dxa"/>
            <w:gridSpan w:val="5"/>
            <w:tcBorders>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Необходимые меры по</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c>
          <w:tcPr>
            <w:tcW w:w="3684" w:type="dxa"/>
            <w:gridSpan w:val="5"/>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тенденций</w:t>
            </w:r>
          </w:p>
        </w:tc>
        <w:tc>
          <w:tcPr>
            <w:tcW w:w="30" w:type="dxa"/>
            <w:gridSpan w:val="2"/>
            <w:tcBorders>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c>
          <w:tcPr>
            <w:tcW w:w="3402" w:type="dxa"/>
            <w:gridSpan w:val="5"/>
            <w:tcBorders>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корректировке негативных</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c>
          <w:tcPr>
            <w:tcW w:w="2153" w:type="dxa"/>
            <w:gridSpan w:val="2"/>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c>
          <w:tcPr>
            <w:tcW w:w="1391" w:type="dxa"/>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c>
          <w:tcPr>
            <w:tcW w:w="190" w:type="dxa"/>
            <w:gridSpan w:val="6"/>
            <w:tcBorders>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c>
          <w:tcPr>
            <w:tcW w:w="3382" w:type="dxa"/>
            <w:gridSpan w:val="3"/>
            <w:tcBorders>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w w:val="99"/>
                <w:sz w:val="24"/>
                <w:szCs w:val="24"/>
                <w:lang w:eastAsia="en-US"/>
              </w:rPr>
              <w:t>тенденций</w:t>
            </w:r>
          </w:p>
        </w:tc>
      </w:tr>
      <w:tr w:rsidR="003A7764" w:rsidRPr="003A7764" w:rsidTr="0041086E">
        <w:trPr>
          <w:gridAfter w:val="1"/>
          <w:wAfter w:w="16" w:type="dxa"/>
          <w:trHeight w:val="281"/>
        </w:trPr>
        <w:tc>
          <w:tcPr>
            <w:tcW w:w="268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644" w:type="dxa"/>
            <w:gridSpan w:val="4"/>
            <w:tcBorders>
              <w:bottom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55" w:type="dxa"/>
            <w:gridSpan w:val="2"/>
            <w:tcBorders>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401" w:type="dxa"/>
            <w:gridSpan w:val="5"/>
            <w:tcBorders>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r>
      <w:tr w:rsidR="003A7764" w:rsidRPr="003A7764" w:rsidTr="0041086E">
        <w:trPr>
          <w:gridAfter w:val="1"/>
          <w:wAfter w:w="16" w:type="dxa"/>
          <w:trHeight w:val="25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Недостаточная активность и</w:t>
            </w:r>
          </w:p>
        </w:tc>
        <w:tc>
          <w:tcPr>
            <w:tcW w:w="3644" w:type="dxa"/>
            <w:gridSpan w:val="4"/>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Нехватка времени из-за</w:t>
            </w:r>
          </w:p>
        </w:tc>
        <w:tc>
          <w:tcPr>
            <w:tcW w:w="55" w:type="dxa"/>
            <w:gridSpan w:val="2"/>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401" w:type="dxa"/>
            <w:gridSpan w:val="5"/>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Более четкое планирование и</w:t>
            </w:r>
          </w:p>
        </w:tc>
      </w:tr>
      <w:tr w:rsidR="003A7764" w:rsidRPr="003A7764" w:rsidTr="0041086E">
        <w:trPr>
          <w:gridAfter w:val="1"/>
          <w:wAfter w:w="16" w:type="dxa"/>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инициативность членов</w:t>
            </w:r>
          </w:p>
        </w:tc>
        <w:tc>
          <w:tcPr>
            <w:tcW w:w="3644" w:type="dxa"/>
            <w:gridSpan w:val="4"/>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большой загруженности.</w:t>
            </w:r>
          </w:p>
        </w:tc>
        <w:tc>
          <w:tcPr>
            <w:tcW w:w="55" w:type="dxa"/>
            <w:gridSpan w:val="2"/>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401" w:type="dxa"/>
            <w:gridSpan w:val="5"/>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распределение нагрузки</w:t>
            </w:r>
          </w:p>
        </w:tc>
      </w:tr>
      <w:tr w:rsidR="003A7764" w:rsidRPr="003A7764" w:rsidTr="0041086E">
        <w:trPr>
          <w:gridAfter w:val="1"/>
          <w:wAfter w:w="16" w:type="dxa"/>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ind w:left="18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методического совета.</w:t>
            </w:r>
          </w:p>
        </w:tc>
        <w:tc>
          <w:tcPr>
            <w:tcW w:w="3644" w:type="dxa"/>
            <w:gridSpan w:val="4"/>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Профессиональная</w:t>
            </w:r>
          </w:p>
        </w:tc>
        <w:tc>
          <w:tcPr>
            <w:tcW w:w="55" w:type="dxa"/>
            <w:gridSpan w:val="2"/>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401" w:type="dxa"/>
            <w:gridSpan w:val="5"/>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между членами</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2153" w:type="dxa"/>
            <w:gridSpan w:val="2"/>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усталость.</w:t>
            </w:r>
          </w:p>
        </w:tc>
        <w:tc>
          <w:tcPr>
            <w:tcW w:w="1391" w:type="dxa"/>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80" w:type="dxa"/>
            <w:gridSpan w:val="5"/>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92" w:type="dxa"/>
            <w:gridSpan w:val="4"/>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методического совета.</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2153" w:type="dxa"/>
            <w:gridSpan w:val="2"/>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391" w:type="dxa"/>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80" w:type="dxa"/>
            <w:gridSpan w:val="5"/>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92" w:type="dxa"/>
            <w:gridSpan w:val="4"/>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Вовлечение в работу</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2153" w:type="dxa"/>
            <w:gridSpan w:val="2"/>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391" w:type="dxa"/>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80" w:type="dxa"/>
            <w:gridSpan w:val="5"/>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92" w:type="dxa"/>
            <w:gridSpan w:val="4"/>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методического  совета  новых</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2153" w:type="dxa"/>
            <w:gridSpan w:val="2"/>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391" w:type="dxa"/>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80" w:type="dxa"/>
            <w:gridSpan w:val="5"/>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92" w:type="dxa"/>
            <w:gridSpan w:val="4"/>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членов.</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2153" w:type="dxa"/>
            <w:gridSpan w:val="2"/>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391" w:type="dxa"/>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80" w:type="dxa"/>
            <w:gridSpan w:val="5"/>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92" w:type="dxa"/>
            <w:gridSpan w:val="4"/>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Применение</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2153" w:type="dxa"/>
            <w:gridSpan w:val="2"/>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391" w:type="dxa"/>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80" w:type="dxa"/>
            <w:gridSpan w:val="5"/>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92" w:type="dxa"/>
            <w:gridSpan w:val="4"/>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Личностно-ориентированного</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2153" w:type="dxa"/>
            <w:gridSpan w:val="2"/>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391" w:type="dxa"/>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80" w:type="dxa"/>
            <w:gridSpan w:val="5"/>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92" w:type="dxa"/>
            <w:gridSpan w:val="4"/>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подхода к распределению</w:t>
            </w:r>
          </w:p>
        </w:tc>
      </w:tr>
      <w:tr w:rsidR="003A7764" w:rsidRPr="003A7764" w:rsidTr="0041086E">
        <w:trPr>
          <w:trHeight w:val="276"/>
        </w:trPr>
        <w:tc>
          <w:tcPr>
            <w:tcW w:w="2680" w:type="dxa"/>
            <w:tcBorders>
              <w:left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2153" w:type="dxa"/>
            <w:gridSpan w:val="2"/>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391" w:type="dxa"/>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80" w:type="dxa"/>
            <w:gridSpan w:val="5"/>
            <w:tcBorders>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92" w:type="dxa"/>
            <w:gridSpan w:val="4"/>
            <w:tcBorders>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нагрузки в рамках</w:t>
            </w:r>
          </w:p>
        </w:tc>
      </w:tr>
      <w:tr w:rsidR="003A7764" w:rsidRPr="003A7764" w:rsidTr="0041086E">
        <w:trPr>
          <w:trHeight w:val="282"/>
        </w:trPr>
        <w:tc>
          <w:tcPr>
            <w:tcW w:w="268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2153" w:type="dxa"/>
            <w:gridSpan w:val="2"/>
            <w:tcBorders>
              <w:bottom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391" w:type="dxa"/>
            <w:tcBorders>
              <w:bottom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180" w:type="dxa"/>
            <w:gridSpan w:val="5"/>
            <w:tcBorders>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c>
          <w:tcPr>
            <w:tcW w:w="3392" w:type="dxa"/>
            <w:gridSpan w:val="4"/>
            <w:tcBorders>
              <w:bottom w:val="single" w:sz="8" w:space="0" w:color="auto"/>
              <w:right w:val="single" w:sz="8" w:space="0" w:color="auto"/>
            </w:tcBorders>
            <w:vAlign w:val="bottom"/>
          </w:tcPr>
          <w:p w:rsidR="003A7764" w:rsidRPr="003A7764" w:rsidRDefault="003A7764" w:rsidP="003A7764">
            <w:pPr>
              <w:spacing w:after="0" w:line="240" w:lineRule="auto"/>
              <w:ind w:left="1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методического совета.</w:t>
            </w:r>
          </w:p>
        </w:tc>
      </w:tr>
    </w:tbl>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p w:rsidR="003A7764" w:rsidRPr="003A7764" w:rsidRDefault="003A7764" w:rsidP="003A7764">
      <w:pPr>
        <w:spacing w:after="160" w:line="259" w:lineRule="auto"/>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Работа методических объединений</w:t>
      </w:r>
    </w:p>
    <w:p w:rsidR="003A7764" w:rsidRPr="003A7764" w:rsidRDefault="003A7764" w:rsidP="003A7764">
      <w:pPr>
        <w:spacing w:after="160" w:line="234" w:lineRule="auto"/>
        <w:ind w:right="120"/>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i/>
          <w:iCs/>
          <w:sz w:val="24"/>
          <w:szCs w:val="24"/>
          <w:u w:val="single"/>
          <w:lang w:eastAsia="en-US"/>
        </w:rPr>
        <w:t>Цель анализа:</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выявление результативности выполнения целей и задач,</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возложенных</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на методические объединения (М/О).</w:t>
      </w:r>
      <w:r w:rsidRPr="003A7764">
        <w:rPr>
          <w:rFonts w:ascii="Times New Roman" w:eastAsia="Trebuchet MS" w:hAnsi="Times New Roman" w:cs="Times New Roman"/>
          <w:sz w:val="24"/>
          <w:szCs w:val="24"/>
          <w:lang w:eastAsia="en-US"/>
        </w:rPr>
        <w:t xml:space="preserve">                                                                                                             </w:t>
      </w:r>
      <w:r w:rsidRPr="003A7764">
        <w:rPr>
          <w:rFonts w:ascii="Times New Roman" w:eastAsia="Times New Roman" w:hAnsi="Times New Roman" w:cs="Times New Roman"/>
          <w:sz w:val="24"/>
          <w:szCs w:val="24"/>
          <w:lang w:eastAsia="en-US"/>
        </w:rPr>
        <w:t xml:space="preserve">Одной из основных задач, сформулированных в результате анализа работы М/О школы, в 2017 - 2018 учебном году была поставлена </w:t>
      </w:r>
      <w:r w:rsidRPr="003A7764">
        <w:rPr>
          <w:rFonts w:ascii="Times New Roman" w:eastAsia="Times New Roman" w:hAnsi="Times New Roman" w:cs="Times New Roman"/>
          <w:b/>
          <w:bCs/>
          <w:i/>
          <w:iCs/>
          <w:sz w:val="24"/>
          <w:szCs w:val="24"/>
          <w:lang w:eastAsia="en-US"/>
        </w:rPr>
        <w:t>задача</w:t>
      </w:r>
      <w:r w:rsidRPr="003A7764">
        <w:rPr>
          <w:rFonts w:ascii="Times New Roman" w:eastAsia="Times New Roman" w:hAnsi="Times New Roman" w:cs="Times New Roman"/>
          <w:sz w:val="24"/>
          <w:szCs w:val="24"/>
          <w:lang w:eastAsia="en-US"/>
        </w:rPr>
        <w:t xml:space="preserve">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 Над этой задачей работали методические объединения учителей:</w:t>
      </w:r>
    </w:p>
    <w:p w:rsidR="003A7764" w:rsidRPr="003A7764" w:rsidRDefault="003A7764" w:rsidP="003A7764">
      <w:pPr>
        <w:tabs>
          <w:tab w:val="left" w:pos="2260"/>
        </w:tabs>
        <w:spacing w:after="0" w:line="227" w:lineRule="auto"/>
        <w:ind w:right="12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 М/О учителей начальных классов  – руководитель Кокшеева А.С. ( без квалификационной категории);</w:t>
      </w:r>
    </w:p>
    <w:p w:rsidR="003A7764" w:rsidRPr="003A7764" w:rsidRDefault="003A7764" w:rsidP="003A7764">
      <w:pPr>
        <w:tabs>
          <w:tab w:val="left" w:pos="2260"/>
        </w:tabs>
        <w:spacing w:after="0" w:line="226" w:lineRule="auto"/>
        <w:ind w:right="400"/>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М/О учителей русского языка  – руководитель  Сагиндикова Л.Д. (без квалификационной категории);</w:t>
      </w:r>
    </w:p>
    <w:p w:rsidR="003A7764" w:rsidRPr="003A7764" w:rsidRDefault="003A7764" w:rsidP="003A7764">
      <w:pPr>
        <w:tabs>
          <w:tab w:val="left" w:pos="2260"/>
        </w:tabs>
        <w:spacing w:after="0" w:line="226" w:lineRule="auto"/>
        <w:ind w:right="400"/>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М/О учителей естественно-математического цикла  – руководитель Курганова А.К. (без квалификационной категории);</w:t>
      </w:r>
    </w:p>
    <w:p w:rsidR="003A7764" w:rsidRPr="003A7764" w:rsidRDefault="003A7764" w:rsidP="003A7764">
      <w:pPr>
        <w:tabs>
          <w:tab w:val="left" w:pos="2260"/>
        </w:tabs>
        <w:spacing w:after="0" w:line="236" w:lineRule="auto"/>
        <w:ind w:right="1280"/>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lastRenderedPageBreak/>
        <w:t>- М/О классных руководителей  – руководитель заместитель директора  по ВР Суюндикова Э.Т.</w:t>
      </w:r>
    </w:p>
    <w:p w:rsidR="003A7764" w:rsidRPr="003A7764" w:rsidRDefault="003A7764" w:rsidP="003A7764">
      <w:pPr>
        <w:tabs>
          <w:tab w:val="left" w:pos="2260"/>
        </w:tabs>
        <w:spacing w:after="0" w:line="226" w:lineRule="auto"/>
        <w:ind w:right="40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-М/О учителей истории  – руководитель Эспергенова С.М. (без  квалификационной категории);</w:t>
      </w:r>
    </w:p>
    <w:p w:rsidR="003A7764" w:rsidRPr="003A7764" w:rsidRDefault="003A7764" w:rsidP="003A7764">
      <w:pPr>
        <w:tabs>
          <w:tab w:val="left" w:pos="2260"/>
        </w:tabs>
        <w:spacing w:after="0" w:line="226" w:lineRule="auto"/>
        <w:ind w:right="40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-М/О учителей биологии, химии, географии – руководитель Кадилова О.А. (без  квалификационной категории);</w:t>
      </w:r>
    </w:p>
    <w:p w:rsidR="003A7764" w:rsidRPr="003A7764" w:rsidRDefault="003A7764" w:rsidP="003A7764">
      <w:pPr>
        <w:spacing w:after="160" w:line="236" w:lineRule="auto"/>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В школе работает высококвалифицированный педагогический коллектив, обладающий достаточно высоким потенциалом для решения проблем организации и повышения качества учебно-воспитательного процесса.</w:t>
      </w:r>
    </w:p>
    <w:p w:rsidR="003A7764" w:rsidRPr="003A7764" w:rsidRDefault="003A7764" w:rsidP="003A7764">
      <w:pPr>
        <w:spacing w:after="160" w:line="259" w:lineRule="auto"/>
        <w:ind w:right="-119"/>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Уровень образования педагогов</w:t>
      </w:r>
    </w:p>
    <w:tbl>
      <w:tblPr>
        <w:tblW w:w="0" w:type="auto"/>
        <w:tblInd w:w="10" w:type="dxa"/>
        <w:tblLayout w:type="fixed"/>
        <w:tblCellMar>
          <w:left w:w="0" w:type="dxa"/>
          <w:right w:w="0" w:type="dxa"/>
        </w:tblCellMar>
        <w:tblLook w:val="04A0" w:firstRow="1" w:lastRow="0" w:firstColumn="1" w:lastColumn="0" w:noHBand="0" w:noVBand="1"/>
      </w:tblPr>
      <w:tblGrid>
        <w:gridCol w:w="2040"/>
        <w:gridCol w:w="2320"/>
        <w:gridCol w:w="2500"/>
        <w:gridCol w:w="2740"/>
      </w:tblGrid>
      <w:tr w:rsidR="003A7764" w:rsidRPr="003A7764" w:rsidTr="00DF6D6D">
        <w:trPr>
          <w:trHeight w:val="281"/>
        </w:trPr>
        <w:tc>
          <w:tcPr>
            <w:tcW w:w="2040" w:type="dxa"/>
            <w:tcBorders>
              <w:top w:val="single" w:sz="8" w:space="0" w:color="auto"/>
              <w:left w:val="single" w:sz="8" w:space="0" w:color="auto"/>
              <w:right w:val="single" w:sz="8" w:space="0" w:color="auto"/>
            </w:tcBorders>
            <w:vAlign w:val="bottom"/>
          </w:tcPr>
          <w:p w:rsidR="003A7764" w:rsidRPr="003A7764" w:rsidRDefault="003A7764" w:rsidP="003A7764">
            <w:pPr>
              <w:spacing w:after="0" w:line="240" w:lineRule="auto"/>
              <w:ind w:left="340"/>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 xml:space="preserve">Образование </w:t>
            </w:r>
          </w:p>
        </w:tc>
        <w:tc>
          <w:tcPr>
            <w:tcW w:w="2320" w:type="dxa"/>
            <w:tcBorders>
              <w:top w:val="single" w:sz="8" w:space="0" w:color="auto"/>
              <w:right w:val="single" w:sz="8" w:space="0" w:color="auto"/>
            </w:tcBorders>
            <w:vAlign w:val="bottom"/>
          </w:tcPr>
          <w:p w:rsidR="003A7764" w:rsidRPr="003A7764" w:rsidRDefault="003A7764" w:rsidP="003A7764">
            <w:pPr>
              <w:spacing w:after="0" w:line="240" w:lineRule="auto"/>
              <w:ind w:left="720"/>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 xml:space="preserve">Высшее </w:t>
            </w:r>
          </w:p>
        </w:tc>
        <w:tc>
          <w:tcPr>
            <w:tcW w:w="2500" w:type="dxa"/>
            <w:tcBorders>
              <w:top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w w:val="99"/>
                <w:sz w:val="24"/>
                <w:szCs w:val="24"/>
                <w:lang w:eastAsia="en-US"/>
              </w:rPr>
              <w:t>средне-специальное</w:t>
            </w:r>
          </w:p>
        </w:tc>
        <w:tc>
          <w:tcPr>
            <w:tcW w:w="2740" w:type="dxa"/>
            <w:tcBorders>
              <w:top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w w:val="99"/>
                <w:sz w:val="24"/>
                <w:szCs w:val="24"/>
                <w:lang w:eastAsia="en-US"/>
              </w:rPr>
              <w:t xml:space="preserve">Среднее </w:t>
            </w:r>
          </w:p>
        </w:tc>
      </w:tr>
      <w:tr w:rsidR="003A7764" w:rsidRPr="003A7764" w:rsidTr="00DF6D6D">
        <w:trPr>
          <w:trHeight w:val="279"/>
        </w:trPr>
        <w:tc>
          <w:tcPr>
            <w:tcW w:w="204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c>
          <w:tcPr>
            <w:tcW w:w="2320" w:type="dxa"/>
            <w:tcBorders>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c>
          <w:tcPr>
            <w:tcW w:w="2500" w:type="dxa"/>
            <w:tcBorders>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педагогическое</w:t>
            </w:r>
          </w:p>
        </w:tc>
        <w:tc>
          <w:tcPr>
            <w:tcW w:w="2740" w:type="dxa"/>
            <w:tcBorders>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r>
      <w:tr w:rsidR="003A7764" w:rsidRPr="003A7764" w:rsidTr="00DF6D6D">
        <w:trPr>
          <w:trHeight w:val="263"/>
        </w:trPr>
        <w:tc>
          <w:tcPr>
            <w:tcW w:w="204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20"/>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Администрация</w:t>
            </w:r>
          </w:p>
        </w:tc>
        <w:tc>
          <w:tcPr>
            <w:tcW w:w="2320" w:type="dxa"/>
            <w:tcBorders>
              <w:bottom w:val="single" w:sz="8" w:space="0" w:color="auto"/>
              <w:right w:val="single" w:sz="8" w:space="0" w:color="auto"/>
            </w:tcBorders>
            <w:vAlign w:val="bottom"/>
          </w:tcPr>
          <w:p w:rsidR="003A7764" w:rsidRPr="003A7764" w:rsidRDefault="003A7764" w:rsidP="003A7764">
            <w:pPr>
              <w:spacing w:after="0" w:line="240" w:lineRule="auto"/>
              <w:ind w:left="100"/>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4</w:t>
            </w:r>
          </w:p>
        </w:tc>
        <w:tc>
          <w:tcPr>
            <w:tcW w:w="2500" w:type="dxa"/>
            <w:tcBorders>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rebuchet MS" w:hAnsi="Times New Roman" w:cs="Times New Roman"/>
                <w:sz w:val="24"/>
                <w:szCs w:val="24"/>
                <w:lang w:eastAsia="en-US"/>
              </w:rPr>
              <w:t>-</w:t>
            </w:r>
          </w:p>
        </w:tc>
        <w:tc>
          <w:tcPr>
            <w:tcW w:w="2740" w:type="dxa"/>
            <w:tcBorders>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rebuchet MS" w:hAnsi="Times New Roman" w:cs="Times New Roman"/>
                <w:sz w:val="24"/>
                <w:szCs w:val="24"/>
                <w:lang w:eastAsia="en-US"/>
              </w:rPr>
              <w:t>-</w:t>
            </w:r>
          </w:p>
        </w:tc>
      </w:tr>
      <w:tr w:rsidR="003A7764" w:rsidRPr="003A7764" w:rsidTr="00DF6D6D">
        <w:trPr>
          <w:trHeight w:val="266"/>
        </w:trPr>
        <w:tc>
          <w:tcPr>
            <w:tcW w:w="204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20"/>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Педагоги</w:t>
            </w:r>
          </w:p>
        </w:tc>
        <w:tc>
          <w:tcPr>
            <w:tcW w:w="2320" w:type="dxa"/>
            <w:tcBorders>
              <w:bottom w:val="single" w:sz="8" w:space="0" w:color="auto"/>
              <w:right w:val="single" w:sz="8" w:space="0" w:color="auto"/>
            </w:tcBorders>
            <w:vAlign w:val="bottom"/>
          </w:tcPr>
          <w:p w:rsidR="003A7764" w:rsidRPr="003A7764" w:rsidRDefault="003A7764" w:rsidP="003A7764">
            <w:pPr>
              <w:spacing w:after="0" w:line="240" w:lineRule="auto"/>
              <w:ind w:left="100"/>
              <w:jc w:val="center"/>
              <w:rPr>
                <w:rFonts w:ascii="Times New Roman" w:eastAsia="Trebuchet MS" w:hAnsi="Times New Roman" w:cs="Times New Roman"/>
                <w:sz w:val="24"/>
                <w:szCs w:val="24"/>
                <w:lang w:eastAsia="en-US"/>
              </w:rPr>
            </w:pPr>
            <w:r w:rsidRPr="003A7764">
              <w:rPr>
                <w:rFonts w:ascii="Times New Roman" w:eastAsia="Trebuchet MS" w:hAnsi="Times New Roman" w:cs="Times New Roman"/>
                <w:sz w:val="24"/>
                <w:szCs w:val="24"/>
                <w:lang w:eastAsia="en-US"/>
              </w:rPr>
              <w:t>67</w:t>
            </w:r>
          </w:p>
        </w:tc>
        <w:tc>
          <w:tcPr>
            <w:tcW w:w="2500" w:type="dxa"/>
            <w:tcBorders>
              <w:bottom w:val="single" w:sz="8" w:space="0" w:color="auto"/>
              <w:right w:val="single" w:sz="8" w:space="0" w:color="auto"/>
            </w:tcBorders>
            <w:vAlign w:val="bottom"/>
          </w:tcPr>
          <w:p w:rsidR="003A7764" w:rsidRPr="003A7764" w:rsidRDefault="003A7764" w:rsidP="003A7764">
            <w:pPr>
              <w:spacing w:after="0" w:line="240" w:lineRule="auto"/>
              <w:ind w:right="1048"/>
              <w:jc w:val="center"/>
              <w:rPr>
                <w:rFonts w:ascii="Times New Roman" w:eastAsia="Trebuchet MS" w:hAnsi="Times New Roman" w:cs="Times New Roman"/>
                <w:sz w:val="24"/>
                <w:szCs w:val="24"/>
                <w:lang w:eastAsia="en-US"/>
              </w:rPr>
            </w:pPr>
            <w:r w:rsidRPr="003A7764">
              <w:rPr>
                <w:rFonts w:ascii="Times New Roman" w:eastAsia="Trebuchet MS" w:hAnsi="Times New Roman" w:cs="Times New Roman"/>
                <w:sz w:val="24"/>
                <w:szCs w:val="24"/>
                <w:lang w:eastAsia="en-US"/>
              </w:rPr>
              <w:t>7</w:t>
            </w:r>
          </w:p>
        </w:tc>
        <w:tc>
          <w:tcPr>
            <w:tcW w:w="2740" w:type="dxa"/>
            <w:tcBorders>
              <w:bottom w:val="single" w:sz="8" w:space="0" w:color="auto"/>
              <w:right w:val="single" w:sz="8" w:space="0" w:color="auto"/>
            </w:tcBorders>
            <w:vAlign w:val="bottom"/>
          </w:tcPr>
          <w:p w:rsidR="003A7764" w:rsidRPr="003A7764" w:rsidRDefault="003A7764" w:rsidP="003A7764">
            <w:pPr>
              <w:spacing w:after="0" w:line="240" w:lineRule="auto"/>
              <w:ind w:right="102"/>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0</w:t>
            </w:r>
          </w:p>
        </w:tc>
      </w:tr>
    </w:tbl>
    <w:p w:rsidR="003A7764" w:rsidRPr="003A7764" w:rsidRDefault="003A7764" w:rsidP="003A7764">
      <w:pPr>
        <w:spacing w:after="160" w:line="259" w:lineRule="auto"/>
        <w:ind w:right="-119"/>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Количество педагогов, имеющих отраслевые награды.</w:t>
      </w:r>
    </w:p>
    <w:tbl>
      <w:tblPr>
        <w:tblW w:w="0" w:type="auto"/>
        <w:tblInd w:w="10" w:type="dxa"/>
        <w:tblLayout w:type="fixed"/>
        <w:tblCellMar>
          <w:left w:w="0" w:type="dxa"/>
          <w:right w:w="0" w:type="dxa"/>
        </w:tblCellMar>
        <w:tblLook w:val="04A0" w:firstRow="1" w:lastRow="0" w:firstColumn="1" w:lastColumn="0" w:noHBand="0" w:noVBand="1"/>
      </w:tblPr>
      <w:tblGrid>
        <w:gridCol w:w="4820"/>
        <w:gridCol w:w="4780"/>
      </w:tblGrid>
      <w:tr w:rsidR="003A7764" w:rsidRPr="003A7764" w:rsidTr="00DF6D6D">
        <w:trPr>
          <w:trHeight w:val="285"/>
        </w:trPr>
        <w:tc>
          <w:tcPr>
            <w:tcW w:w="4820" w:type="dxa"/>
            <w:tcBorders>
              <w:top w:val="single" w:sz="8" w:space="0" w:color="auto"/>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70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Вид награды</w:t>
            </w:r>
          </w:p>
        </w:tc>
        <w:tc>
          <w:tcPr>
            <w:tcW w:w="4780" w:type="dxa"/>
            <w:tcBorders>
              <w:top w:val="single" w:sz="8" w:space="0" w:color="auto"/>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Количество педагогов</w:t>
            </w:r>
          </w:p>
        </w:tc>
      </w:tr>
      <w:tr w:rsidR="003A7764" w:rsidRPr="003A7764" w:rsidTr="00DF6D6D">
        <w:trPr>
          <w:trHeight w:val="263"/>
        </w:trPr>
        <w:tc>
          <w:tcPr>
            <w:tcW w:w="482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Звание «Заслуженный учитель РФ»</w:t>
            </w:r>
          </w:p>
        </w:tc>
        <w:tc>
          <w:tcPr>
            <w:tcW w:w="4780" w:type="dxa"/>
            <w:tcBorders>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w w:val="99"/>
                <w:sz w:val="24"/>
                <w:szCs w:val="24"/>
                <w:lang w:eastAsia="en-US"/>
              </w:rPr>
              <w:t>-</w:t>
            </w:r>
          </w:p>
        </w:tc>
      </w:tr>
      <w:tr w:rsidR="003A7764" w:rsidRPr="003A7764" w:rsidTr="00DF6D6D">
        <w:trPr>
          <w:trHeight w:val="261"/>
        </w:trPr>
        <w:tc>
          <w:tcPr>
            <w:tcW w:w="4820" w:type="dxa"/>
            <w:tcBorders>
              <w:left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Нагрудный знак «Почетный работник</w:t>
            </w:r>
          </w:p>
        </w:tc>
        <w:tc>
          <w:tcPr>
            <w:tcW w:w="4780" w:type="dxa"/>
            <w:tcBorders>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w w:val="99"/>
                <w:sz w:val="24"/>
                <w:szCs w:val="24"/>
                <w:lang w:eastAsia="en-US"/>
              </w:rPr>
              <w:t>9</w:t>
            </w:r>
          </w:p>
        </w:tc>
      </w:tr>
      <w:tr w:rsidR="003A7764" w:rsidRPr="003A7764" w:rsidTr="00DF6D6D">
        <w:trPr>
          <w:trHeight w:val="281"/>
        </w:trPr>
        <w:tc>
          <w:tcPr>
            <w:tcW w:w="482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общего образования РФ»</w:t>
            </w:r>
          </w:p>
        </w:tc>
        <w:tc>
          <w:tcPr>
            <w:tcW w:w="4780" w:type="dxa"/>
            <w:tcBorders>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p>
        </w:tc>
      </w:tr>
      <w:tr w:rsidR="003A7764" w:rsidRPr="003A7764" w:rsidTr="00DF6D6D">
        <w:trPr>
          <w:trHeight w:val="266"/>
        </w:trPr>
        <w:tc>
          <w:tcPr>
            <w:tcW w:w="482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Знак «Отличник народного просвещения»</w:t>
            </w:r>
          </w:p>
        </w:tc>
        <w:tc>
          <w:tcPr>
            <w:tcW w:w="4780" w:type="dxa"/>
            <w:tcBorders>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w w:val="99"/>
                <w:sz w:val="24"/>
                <w:szCs w:val="24"/>
                <w:lang w:eastAsia="en-US"/>
              </w:rPr>
              <w:t>4</w:t>
            </w:r>
          </w:p>
        </w:tc>
      </w:tr>
      <w:tr w:rsidR="003A7764" w:rsidRPr="003A7764" w:rsidTr="00DF6D6D">
        <w:trPr>
          <w:trHeight w:val="261"/>
        </w:trPr>
        <w:tc>
          <w:tcPr>
            <w:tcW w:w="4820" w:type="dxa"/>
            <w:tcBorders>
              <w:left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Звание «Заслуженный учитель РД»</w:t>
            </w:r>
          </w:p>
        </w:tc>
        <w:tc>
          <w:tcPr>
            <w:tcW w:w="4780" w:type="dxa"/>
            <w:tcBorders>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w w:val="99"/>
                <w:sz w:val="24"/>
                <w:szCs w:val="24"/>
                <w:lang w:eastAsia="en-US"/>
              </w:rPr>
              <w:t>1</w:t>
            </w:r>
          </w:p>
        </w:tc>
      </w:tr>
      <w:tr w:rsidR="003A7764" w:rsidRPr="003A7764" w:rsidTr="00DF6D6D">
        <w:trPr>
          <w:trHeight w:val="281"/>
        </w:trPr>
        <w:tc>
          <w:tcPr>
            <w:tcW w:w="482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20"/>
              <w:jc w:val="both"/>
              <w:rPr>
                <w:rFonts w:ascii="Times New Roman" w:eastAsia="Trebuchet MS" w:hAnsi="Times New Roman" w:cs="Times New Roman"/>
                <w:sz w:val="24"/>
                <w:szCs w:val="24"/>
                <w:lang w:eastAsia="en-US"/>
              </w:rPr>
            </w:pPr>
          </w:p>
        </w:tc>
        <w:tc>
          <w:tcPr>
            <w:tcW w:w="4780" w:type="dxa"/>
            <w:tcBorders>
              <w:bottom w:val="single" w:sz="8" w:space="0" w:color="auto"/>
              <w:right w:val="single" w:sz="8" w:space="0" w:color="auto"/>
            </w:tcBorders>
            <w:vAlign w:val="bottom"/>
          </w:tcPr>
          <w:p w:rsidR="003A7764" w:rsidRPr="003A7764" w:rsidRDefault="003A7764" w:rsidP="003A7764">
            <w:pPr>
              <w:spacing w:after="0" w:line="240" w:lineRule="auto"/>
              <w:jc w:val="both"/>
              <w:rPr>
                <w:rFonts w:ascii="Times New Roman" w:eastAsia="Trebuchet MS" w:hAnsi="Times New Roman" w:cs="Times New Roman"/>
                <w:sz w:val="24"/>
                <w:szCs w:val="24"/>
                <w:lang w:eastAsia="en-US"/>
              </w:rPr>
            </w:pPr>
          </w:p>
        </w:tc>
      </w:tr>
    </w:tbl>
    <w:p w:rsidR="003A7764" w:rsidRPr="003A7764" w:rsidRDefault="003A7764" w:rsidP="003A7764">
      <w:pPr>
        <w:spacing w:after="160" w:line="259" w:lineRule="auto"/>
        <w:ind w:right="-119"/>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Уровень квалификации педагогов</w:t>
      </w:r>
    </w:p>
    <w:tbl>
      <w:tblPr>
        <w:tblW w:w="0" w:type="auto"/>
        <w:tblInd w:w="10" w:type="dxa"/>
        <w:tblLayout w:type="fixed"/>
        <w:tblCellMar>
          <w:left w:w="0" w:type="dxa"/>
          <w:right w:w="0" w:type="dxa"/>
        </w:tblCellMar>
        <w:tblLook w:val="04A0" w:firstRow="1" w:lastRow="0" w:firstColumn="1" w:lastColumn="0" w:noHBand="0" w:noVBand="1"/>
      </w:tblPr>
      <w:tblGrid>
        <w:gridCol w:w="1940"/>
        <w:gridCol w:w="1920"/>
        <w:gridCol w:w="1920"/>
        <w:gridCol w:w="1900"/>
        <w:gridCol w:w="1920"/>
      </w:tblGrid>
      <w:tr w:rsidR="003A7764" w:rsidRPr="003A7764" w:rsidTr="00DF6D6D">
        <w:trPr>
          <w:trHeight w:val="283"/>
        </w:trPr>
        <w:tc>
          <w:tcPr>
            <w:tcW w:w="1940" w:type="dxa"/>
            <w:tcBorders>
              <w:top w:val="single" w:sz="8" w:space="0" w:color="auto"/>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220"/>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Кв.категории</w:t>
            </w:r>
          </w:p>
        </w:tc>
        <w:tc>
          <w:tcPr>
            <w:tcW w:w="1920" w:type="dxa"/>
            <w:tcBorders>
              <w:top w:val="single" w:sz="8" w:space="0" w:color="auto"/>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Высшая</w:t>
            </w:r>
          </w:p>
        </w:tc>
        <w:tc>
          <w:tcPr>
            <w:tcW w:w="1920" w:type="dxa"/>
            <w:tcBorders>
              <w:top w:val="single" w:sz="8" w:space="0" w:color="auto"/>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Первая</w:t>
            </w:r>
          </w:p>
        </w:tc>
        <w:tc>
          <w:tcPr>
            <w:tcW w:w="1900" w:type="dxa"/>
            <w:tcBorders>
              <w:top w:val="single" w:sz="8" w:space="0" w:color="auto"/>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sz w:val="24"/>
                <w:szCs w:val="24"/>
                <w:lang w:eastAsia="en-US"/>
              </w:rPr>
              <w:t>СЗД</w:t>
            </w:r>
          </w:p>
        </w:tc>
        <w:tc>
          <w:tcPr>
            <w:tcW w:w="1920" w:type="dxa"/>
            <w:tcBorders>
              <w:top w:val="single" w:sz="8" w:space="0" w:color="auto"/>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b/>
                <w:sz w:val="24"/>
                <w:szCs w:val="24"/>
                <w:lang w:eastAsia="en-US"/>
              </w:rPr>
            </w:pPr>
            <w:r w:rsidRPr="003A7764">
              <w:rPr>
                <w:rFonts w:ascii="Times New Roman" w:eastAsia="Trebuchet MS" w:hAnsi="Times New Roman" w:cs="Times New Roman"/>
                <w:b/>
                <w:sz w:val="24"/>
                <w:szCs w:val="24"/>
                <w:lang w:eastAsia="en-US"/>
              </w:rPr>
              <w:t>Не подлжеат аттестации</w:t>
            </w:r>
          </w:p>
        </w:tc>
      </w:tr>
      <w:tr w:rsidR="003A7764" w:rsidRPr="003A7764" w:rsidTr="00DF6D6D">
        <w:trPr>
          <w:trHeight w:val="266"/>
        </w:trPr>
        <w:tc>
          <w:tcPr>
            <w:tcW w:w="1940" w:type="dxa"/>
            <w:tcBorders>
              <w:left w:val="single" w:sz="8" w:space="0" w:color="auto"/>
              <w:bottom w:val="single" w:sz="8" w:space="0" w:color="auto"/>
              <w:right w:val="single" w:sz="8" w:space="0" w:color="auto"/>
            </w:tcBorders>
            <w:vAlign w:val="bottom"/>
          </w:tcPr>
          <w:p w:rsidR="003A7764" w:rsidRPr="003A7764" w:rsidRDefault="003A7764" w:rsidP="003A7764">
            <w:pPr>
              <w:spacing w:after="0" w:line="240" w:lineRule="auto"/>
              <w:ind w:left="120"/>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педагоги</w:t>
            </w:r>
          </w:p>
        </w:tc>
        <w:tc>
          <w:tcPr>
            <w:tcW w:w="1920" w:type="dxa"/>
            <w:tcBorders>
              <w:bottom w:val="single" w:sz="8" w:space="0" w:color="auto"/>
              <w:right w:val="single" w:sz="8" w:space="0" w:color="auto"/>
            </w:tcBorders>
            <w:vAlign w:val="bottom"/>
          </w:tcPr>
          <w:p w:rsidR="003A7764" w:rsidRPr="003A7764" w:rsidRDefault="003A7764" w:rsidP="003A7764">
            <w:pPr>
              <w:spacing w:after="0" w:line="240" w:lineRule="auto"/>
              <w:ind w:right="740"/>
              <w:jc w:val="center"/>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5</w:t>
            </w:r>
          </w:p>
        </w:tc>
        <w:tc>
          <w:tcPr>
            <w:tcW w:w="1920" w:type="dxa"/>
            <w:tcBorders>
              <w:bottom w:val="single" w:sz="8" w:space="0" w:color="auto"/>
              <w:right w:val="single" w:sz="8" w:space="0" w:color="auto"/>
            </w:tcBorders>
            <w:vAlign w:val="bottom"/>
          </w:tcPr>
          <w:p w:rsidR="003A7764" w:rsidRPr="003A7764" w:rsidRDefault="003A7764" w:rsidP="003A7764">
            <w:pPr>
              <w:spacing w:after="0" w:line="240" w:lineRule="auto"/>
              <w:ind w:right="800"/>
              <w:jc w:val="center"/>
              <w:rPr>
                <w:rFonts w:ascii="Times New Roman" w:eastAsia="Trebuchet MS" w:hAnsi="Times New Roman" w:cs="Times New Roman"/>
                <w:sz w:val="24"/>
                <w:szCs w:val="24"/>
                <w:lang w:eastAsia="en-US"/>
              </w:rPr>
            </w:pPr>
            <w:r w:rsidRPr="003A7764">
              <w:rPr>
                <w:rFonts w:ascii="Times New Roman" w:eastAsia="Trebuchet MS" w:hAnsi="Times New Roman" w:cs="Times New Roman"/>
                <w:sz w:val="24"/>
                <w:szCs w:val="24"/>
                <w:lang w:eastAsia="en-US"/>
              </w:rPr>
              <w:t>8</w:t>
            </w:r>
          </w:p>
        </w:tc>
        <w:tc>
          <w:tcPr>
            <w:tcW w:w="1900" w:type="dxa"/>
            <w:tcBorders>
              <w:bottom w:val="single" w:sz="8" w:space="0" w:color="auto"/>
              <w:right w:val="single" w:sz="8" w:space="0" w:color="auto"/>
            </w:tcBorders>
            <w:vAlign w:val="bottom"/>
          </w:tcPr>
          <w:p w:rsidR="003A7764" w:rsidRPr="003A7764" w:rsidRDefault="003A7764" w:rsidP="003A7764">
            <w:pPr>
              <w:spacing w:after="0" w:line="240" w:lineRule="auto"/>
              <w:jc w:val="center"/>
              <w:rPr>
                <w:rFonts w:ascii="Times New Roman" w:eastAsia="Trebuchet MS" w:hAnsi="Times New Roman" w:cs="Times New Roman"/>
                <w:sz w:val="24"/>
                <w:szCs w:val="24"/>
                <w:lang w:eastAsia="en-US"/>
              </w:rPr>
            </w:pPr>
            <w:r w:rsidRPr="003A7764">
              <w:rPr>
                <w:rFonts w:ascii="Times New Roman" w:eastAsia="Trebuchet MS" w:hAnsi="Times New Roman" w:cs="Times New Roman"/>
                <w:sz w:val="24"/>
                <w:szCs w:val="24"/>
                <w:lang w:eastAsia="en-US"/>
              </w:rPr>
              <w:t>40</w:t>
            </w:r>
          </w:p>
        </w:tc>
        <w:tc>
          <w:tcPr>
            <w:tcW w:w="1920" w:type="dxa"/>
            <w:tcBorders>
              <w:bottom w:val="single" w:sz="8" w:space="0" w:color="auto"/>
              <w:right w:val="single" w:sz="8" w:space="0" w:color="auto"/>
            </w:tcBorders>
            <w:vAlign w:val="bottom"/>
          </w:tcPr>
          <w:p w:rsidR="003A7764" w:rsidRPr="003A7764" w:rsidRDefault="003A7764" w:rsidP="003A7764">
            <w:pPr>
              <w:spacing w:after="0" w:line="240" w:lineRule="auto"/>
              <w:ind w:right="780"/>
              <w:jc w:val="center"/>
              <w:rPr>
                <w:rFonts w:ascii="Times New Roman" w:eastAsia="Trebuchet MS" w:hAnsi="Times New Roman" w:cs="Times New Roman"/>
                <w:sz w:val="24"/>
                <w:szCs w:val="24"/>
                <w:lang w:eastAsia="en-US"/>
              </w:rPr>
            </w:pPr>
          </w:p>
        </w:tc>
      </w:tr>
    </w:tbl>
    <w:p w:rsidR="003A7764" w:rsidRPr="003A7764" w:rsidRDefault="003A7764" w:rsidP="003A7764">
      <w:pPr>
        <w:spacing w:after="160" w:line="259" w:lineRule="auto"/>
        <w:rPr>
          <w:rFonts w:ascii="Calibri" w:eastAsia="Calibri" w:hAnsi="Calibri" w:cs="Times New Roman"/>
          <w:b/>
          <w:lang w:eastAsia="en-US"/>
        </w:rPr>
      </w:pPr>
      <w:r w:rsidRPr="003A7764">
        <w:rPr>
          <w:rFonts w:ascii="Times New Roman" w:eastAsia="Times New Roman" w:hAnsi="Times New Roman" w:cs="Times New Roman"/>
          <w:sz w:val="24"/>
          <w:szCs w:val="24"/>
          <w:lang w:eastAsia="en-US"/>
        </w:rPr>
        <w:t xml:space="preserve">Деятельность </w:t>
      </w:r>
      <w:r w:rsidRPr="003A7764">
        <w:rPr>
          <w:rFonts w:ascii="Times New Roman" w:eastAsia="Times New Roman" w:hAnsi="Times New Roman" w:cs="Times New Roman"/>
          <w:b/>
          <w:bCs/>
          <w:sz w:val="24"/>
          <w:szCs w:val="24"/>
          <w:u w:val="single"/>
          <w:lang w:eastAsia="en-US"/>
        </w:rPr>
        <w:t>учителей русского языка</w:t>
      </w:r>
      <w:r w:rsidRPr="003A7764">
        <w:rPr>
          <w:rFonts w:ascii="Times New Roman" w:eastAsia="Times New Roman" w:hAnsi="Times New Roman" w:cs="Times New Roman"/>
          <w:sz w:val="24"/>
          <w:szCs w:val="24"/>
          <w:lang w:eastAsia="en-US"/>
        </w:rPr>
        <w:t xml:space="preserve"> была соотнесена с проблемой школы. </w:t>
      </w:r>
      <w:r w:rsidRPr="003A7764">
        <w:rPr>
          <w:rFonts w:ascii="Calibri" w:eastAsia="Calibri" w:hAnsi="Calibri" w:cs="Times New Roman"/>
          <w:lang w:eastAsia="en-US"/>
        </w:rPr>
        <w:t xml:space="preserve">Тема работы методического объединения учителей русского языка и литературы :   </w:t>
      </w:r>
      <w:r w:rsidRPr="003A7764">
        <w:rPr>
          <w:rFonts w:ascii="Calibri" w:eastAsia="Calibri" w:hAnsi="Calibri" w:cs="Times New Roman"/>
          <w:b/>
          <w:lang w:eastAsia="en-US"/>
        </w:rPr>
        <w:t xml:space="preserve">«Современный урок как фактор формирования положительной мотивации к обучению»                                                 </w:t>
      </w:r>
      <w:r w:rsidRPr="003A7764">
        <w:rPr>
          <w:rFonts w:ascii="Calibri" w:eastAsia="Calibri" w:hAnsi="Calibri" w:cs="Times New Roman"/>
          <w:lang w:eastAsia="en-US"/>
        </w:rPr>
        <w:t>Цель методической работы:   повышение уровня профессиональной  компетентности учителей русского языка и литературы в условиях обновления содержания образования.</w:t>
      </w:r>
      <w:r w:rsidRPr="003A7764">
        <w:rPr>
          <w:rFonts w:ascii="Calibri" w:eastAsia="Calibri" w:hAnsi="Calibri" w:cs="Times New Roman"/>
          <w:b/>
          <w:lang w:eastAsia="en-US"/>
        </w:rPr>
        <w:t xml:space="preserve">                                      </w:t>
      </w:r>
      <w:r w:rsidRPr="003A7764">
        <w:rPr>
          <w:rFonts w:ascii="Calibri" w:eastAsia="Calibri" w:hAnsi="Calibri" w:cs="Times New Roman"/>
          <w:lang w:eastAsia="en-US"/>
        </w:rPr>
        <w:t>Одной из самых главных задач, стоящих перед школой, является повышение качества образования. ШМО  учителей русского языка и литературы   ставит следующие цели  для достижения поставленной задачи:</w:t>
      </w:r>
    </w:p>
    <w:p w:rsidR="003A7764" w:rsidRPr="003A7764" w:rsidRDefault="003A7764" w:rsidP="00714F45">
      <w:pPr>
        <w:numPr>
          <w:ilvl w:val="0"/>
          <w:numId w:val="22"/>
        </w:numPr>
        <w:spacing w:after="160" w:line="259" w:lineRule="auto"/>
        <w:contextualSpacing/>
        <w:rPr>
          <w:rFonts w:ascii="Calibri" w:eastAsia="Calibri" w:hAnsi="Calibri" w:cs="Times New Roman"/>
          <w:lang w:eastAsia="en-US"/>
        </w:rPr>
      </w:pPr>
      <w:r w:rsidRPr="003A7764">
        <w:rPr>
          <w:rFonts w:ascii="Calibri" w:eastAsia="Calibri" w:hAnsi="Calibri" w:cs="Times New Roman"/>
          <w:lang w:eastAsia="en-US"/>
        </w:rPr>
        <w:t>совершенствование профессиональной компетентности педагогов;</w:t>
      </w:r>
    </w:p>
    <w:p w:rsidR="003A7764" w:rsidRPr="003A7764" w:rsidRDefault="003A7764" w:rsidP="00714F45">
      <w:pPr>
        <w:numPr>
          <w:ilvl w:val="0"/>
          <w:numId w:val="22"/>
        </w:numPr>
        <w:spacing w:after="160" w:line="259" w:lineRule="auto"/>
        <w:contextualSpacing/>
        <w:rPr>
          <w:rFonts w:ascii="Calibri" w:eastAsia="Calibri" w:hAnsi="Calibri" w:cs="Times New Roman"/>
          <w:lang w:eastAsia="en-US"/>
        </w:rPr>
      </w:pPr>
      <w:r w:rsidRPr="003A7764">
        <w:rPr>
          <w:rFonts w:ascii="Calibri" w:eastAsia="Calibri" w:hAnsi="Calibri" w:cs="Times New Roman"/>
          <w:lang w:eastAsia="en-US"/>
        </w:rPr>
        <w:t>повышение качества знаний учащихся по русскому языку и литературе через использование современных образовательных технологий , дифференцированный подход, индивидуальные формы обучения, проведение курсов по выбору учащихся, элективных курсов по предмету; через вовлечение во внеурочную деятельность по предмету – олимпиады различного уровня, конкурсы, интеллектуальные игры и состязания</w:t>
      </w:r>
    </w:p>
    <w:p w:rsidR="003A7764" w:rsidRPr="003A7764" w:rsidRDefault="003A7764" w:rsidP="00714F45">
      <w:pPr>
        <w:numPr>
          <w:ilvl w:val="0"/>
          <w:numId w:val="22"/>
        </w:numPr>
        <w:spacing w:after="160" w:line="259" w:lineRule="auto"/>
        <w:contextualSpacing/>
        <w:rPr>
          <w:rFonts w:ascii="Calibri" w:eastAsia="Calibri" w:hAnsi="Calibri" w:cs="Times New Roman"/>
          <w:lang w:eastAsia="en-US"/>
        </w:rPr>
      </w:pPr>
      <w:r w:rsidRPr="003A7764">
        <w:rPr>
          <w:rFonts w:ascii="Calibri" w:eastAsia="Calibri" w:hAnsi="Calibri" w:cs="Times New Roman"/>
          <w:lang w:eastAsia="en-US"/>
        </w:rPr>
        <w:t>Обобщение и распространения передового опыта учителей на заседаниях МО, семинарах, конференциях, мастер-классах, форумах.</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 xml:space="preserve">     В ходе работы учителя сталкиваются с рядом проблем : это  и учащиеся, переведенные условно,  и пробелы в знаниях,  и трудности в усвоении отдельных тем,  и отсутствие активной познавательной деятельности, и отсутствие у ряда учителей оснащенных кабинетов.</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 xml:space="preserve">   А) Для совершенствования   профессиональной компетентности  учителя нашей школы проходят своевременно курсы повышения квалификации, </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lastRenderedPageBreak/>
        <w:t xml:space="preserve">  Б) принимают участие в обучающих  семинарах,</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2913"/>
        <w:gridCol w:w="2887"/>
      </w:tblGrid>
      <w:tr w:rsidR="003A7764" w:rsidRPr="003A7764" w:rsidTr="00DF6D6D">
        <w:trPr>
          <w:trHeight w:val="755"/>
        </w:trPr>
        <w:tc>
          <w:tcPr>
            <w:tcW w:w="291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Агаспарова А. Д</w:t>
            </w:r>
          </w:p>
        </w:tc>
        <w:tc>
          <w:tcPr>
            <w:tcW w:w="291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Слет  учителей русского языка и литературы в г. Каспийск</w:t>
            </w:r>
          </w:p>
        </w:tc>
        <w:tc>
          <w:tcPr>
            <w:tcW w:w="2887"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Обучение сжатому изложению</w:t>
            </w:r>
          </w:p>
        </w:tc>
      </w:tr>
      <w:tr w:rsidR="003A7764" w:rsidRPr="003A7764" w:rsidTr="00DF6D6D">
        <w:trPr>
          <w:trHeight w:val="490"/>
        </w:trPr>
        <w:tc>
          <w:tcPr>
            <w:tcW w:w="291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Сагиндикова Л.Д</w:t>
            </w:r>
          </w:p>
        </w:tc>
        <w:tc>
          <w:tcPr>
            <w:tcW w:w="291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семинаре в г. Кизляр </w:t>
            </w:r>
          </w:p>
        </w:tc>
        <w:tc>
          <w:tcPr>
            <w:tcW w:w="2887"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Подготовка к итоговому сочинению</w:t>
            </w:r>
          </w:p>
        </w:tc>
      </w:tr>
      <w:tr w:rsidR="003A7764" w:rsidRPr="003A7764" w:rsidTr="00DF6D6D">
        <w:trPr>
          <w:trHeight w:val="1007"/>
        </w:trPr>
        <w:tc>
          <w:tcPr>
            <w:tcW w:w="291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Оразбаева К. Р.,  Кусегенова М. Н.,  Кульниязова Э. К.,  Сагиндикова Л. Д.,  Шинмурзаева Б. Ш</w:t>
            </w:r>
          </w:p>
        </w:tc>
        <w:tc>
          <w:tcPr>
            <w:tcW w:w="291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семинар в с. Терекли-Мектеб, проведенный учителями г. Махачкала</w:t>
            </w:r>
          </w:p>
        </w:tc>
        <w:tc>
          <w:tcPr>
            <w:tcW w:w="2887"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Подготовка к ОГЭ и ЕГЭ</w:t>
            </w:r>
          </w:p>
        </w:tc>
      </w:tr>
    </w:tbl>
    <w:p w:rsidR="003A7764" w:rsidRPr="003A7764" w:rsidRDefault="003A7764" w:rsidP="003A7764">
      <w:pPr>
        <w:ind w:left="-284"/>
        <w:contextualSpacing/>
        <w:rPr>
          <w:rFonts w:ascii="Calibri" w:eastAsia="Calibri" w:hAnsi="Calibri" w:cs="Times New Roman"/>
          <w:noProof/>
        </w:rPr>
      </w:pP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 xml:space="preserve">В) дают мастер-классы как для учителей нашей школы, так и для учителей района. ( мастер-класс для  учителей района провела Агаспарова А.Д, так же с 23.03 по 27.03 Алтын Даутовна провела недельные курсы по подготовке к ОГЭ и ЕГЭ для учителей района , поделилась опытом работы с молодыми педагогами на заседании МО), </w:t>
      </w:r>
    </w:p>
    <w:p w:rsidR="003A7764" w:rsidRPr="003A7764" w:rsidRDefault="003A7764" w:rsidP="003A7764">
      <w:pPr>
        <w:ind w:left="-284"/>
        <w:contextualSpacing/>
        <w:rPr>
          <w:rFonts w:ascii="Calibri" w:eastAsia="Calibri" w:hAnsi="Calibri" w:cs="Times New Roman"/>
          <w:noProof/>
        </w:rPr>
      </w:pPr>
      <w:r w:rsidRPr="003A7764">
        <w:rPr>
          <w:rFonts w:ascii="Calibri" w:eastAsia="Calibri" w:hAnsi="Calibri" w:cs="Times New Roman"/>
          <w:noProof/>
        </w:rPr>
        <w:drawing>
          <wp:inline distT="0" distB="0" distL="0" distR="0" wp14:anchorId="2371AC30" wp14:editId="5AE77D89">
            <wp:extent cx="4216399" cy="2371725"/>
            <wp:effectExtent l="0" t="0" r="0" b="0"/>
            <wp:docPr id="3" name="Рисунок 3" descr="C:\Users\Admin\Pictures\2018-04-12 р\р 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Admin\Pictures\2018-04-12 р\р 102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20779" cy="2374189"/>
                    </a:xfrm>
                    <a:prstGeom prst="rect">
                      <a:avLst/>
                    </a:prstGeom>
                    <a:noFill/>
                    <a:ln>
                      <a:noFill/>
                    </a:ln>
                  </pic:spPr>
                </pic:pic>
              </a:graphicData>
            </a:graphic>
          </wp:inline>
        </w:drawing>
      </w:r>
      <w:r w:rsidRPr="003A7764">
        <w:rPr>
          <w:rFonts w:ascii="Calibri" w:eastAsia="Calibri" w:hAnsi="Calibri" w:cs="Times New Roman"/>
          <w:noProof/>
        </w:rPr>
        <w:drawing>
          <wp:anchor distT="0" distB="0" distL="114300" distR="114300" simplePos="0" relativeHeight="251744256" behindDoc="0" locked="0" layoutInCell="1" allowOverlap="1" wp14:anchorId="7DC7D146" wp14:editId="75B468D5">
            <wp:simplePos x="0" y="0"/>
            <wp:positionH relativeFrom="column">
              <wp:align>right</wp:align>
            </wp:positionH>
            <wp:positionV relativeFrom="paragraph">
              <wp:align>top</wp:align>
            </wp:positionV>
            <wp:extent cx="1666875" cy="2438400"/>
            <wp:effectExtent l="0" t="0" r="9525" b="0"/>
            <wp:wrapSquare wrapText="bothSides"/>
            <wp:docPr id="4" name="Рисунок 4" descr="C:\Users\Admin\Desktop\IMG-2018041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dmin\Desktop\IMG-20180412-WA0013.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7902" r="3452" b="5994"/>
                    <a:stretch/>
                  </pic:blipFill>
                  <pic:spPr bwMode="auto">
                    <a:xfrm>
                      <a:off x="0" y="0"/>
                      <a:ext cx="1666875" cy="2438400"/>
                    </a:xfrm>
                    <a:prstGeom prst="rect">
                      <a:avLst/>
                    </a:prstGeom>
                    <a:noFill/>
                    <a:ln>
                      <a:noFill/>
                    </a:ln>
                    <a:extLst>
                      <a:ext uri="{53640926-AAD7-44D8-BBD7-CCE9431645EC}">
                        <a14:shadowObscured xmlns:a14="http://schemas.microsoft.com/office/drawing/2010/main"/>
                      </a:ext>
                    </a:extLst>
                  </pic:spPr>
                </pic:pic>
              </a:graphicData>
            </a:graphic>
          </wp:anchor>
        </w:drawing>
      </w:r>
      <w:r w:rsidRPr="003A7764">
        <w:rPr>
          <w:rFonts w:ascii="Calibri" w:eastAsia="Calibri" w:hAnsi="Calibri" w:cs="Times New Roman"/>
          <w:noProof/>
        </w:rPr>
        <w:br w:type="textWrapping" w:clear="all"/>
      </w:r>
    </w:p>
    <w:p w:rsidR="003A7764" w:rsidRPr="003A7764" w:rsidRDefault="003A7764" w:rsidP="003A7764">
      <w:pPr>
        <w:contextualSpacing/>
        <w:rPr>
          <w:rFonts w:ascii="Calibri" w:eastAsia="Calibri" w:hAnsi="Calibri" w:cs="Times New Roman"/>
          <w:lang w:eastAsia="en-US"/>
        </w:rPr>
      </w:pPr>
      <w:r w:rsidRPr="003A7764">
        <w:rPr>
          <w:rFonts w:ascii="Calibri" w:eastAsia="Calibri" w:hAnsi="Calibri" w:cs="Times New Roman"/>
          <w:lang w:eastAsia="en-US"/>
        </w:rPr>
        <w:t>Г) работают над индивидуальным планом самообразования</w:t>
      </w:r>
    </w:p>
    <w:p w:rsidR="003A7764" w:rsidRPr="003A7764" w:rsidRDefault="003A7764" w:rsidP="003A7764">
      <w:pPr>
        <w:ind w:left="720"/>
        <w:contextualSpacing/>
        <w:rPr>
          <w:rFonts w:ascii="Calibri" w:eastAsia="Calibri" w:hAnsi="Calibri" w:cs="Times New Roman"/>
          <w:lang w:eastAsia="en-US"/>
        </w:rPr>
      </w:pPr>
    </w:p>
    <w:p w:rsidR="003A7764" w:rsidRPr="003A7764" w:rsidRDefault="003A7764" w:rsidP="003A7764">
      <w:pPr>
        <w:ind w:left="720"/>
        <w:contextualSpacing/>
        <w:rPr>
          <w:rFonts w:ascii="Calibri" w:eastAsia="Calibri" w:hAnsi="Calibri" w:cs="Times New Roman"/>
          <w:lang w:eastAsia="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6486"/>
      </w:tblGrid>
      <w:tr w:rsidR="003A7764" w:rsidRPr="003A7764" w:rsidTr="00DF6D6D">
        <w:tc>
          <w:tcPr>
            <w:tcW w:w="2365"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Сагиндикова </w:t>
            </w:r>
          </w:p>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Лейла</w:t>
            </w:r>
          </w:p>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Делибиевна</w:t>
            </w:r>
          </w:p>
        </w:tc>
        <w:tc>
          <w:tcPr>
            <w:tcW w:w="648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Использование инновационных технологий в образовательном процессе для повышения мотивации к предмету и качества образования».  Срок реализации проблемы –2 года.</w:t>
            </w:r>
          </w:p>
        </w:tc>
      </w:tr>
      <w:tr w:rsidR="003A7764" w:rsidRPr="003A7764" w:rsidTr="00DF6D6D">
        <w:tc>
          <w:tcPr>
            <w:tcW w:w="2365"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Агаспарова Алтын Даутовна</w:t>
            </w:r>
          </w:p>
        </w:tc>
        <w:tc>
          <w:tcPr>
            <w:tcW w:w="648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Комплексный анализ текста- путь формирования коммуникативной компетенции учащихся.</w:t>
            </w:r>
          </w:p>
        </w:tc>
      </w:tr>
      <w:tr w:rsidR="003A7764" w:rsidRPr="003A7764" w:rsidTr="00DF6D6D">
        <w:tc>
          <w:tcPr>
            <w:tcW w:w="2365"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Кусегенова Мадина Нурманбетовна</w:t>
            </w:r>
          </w:p>
        </w:tc>
        <w:tc>
          <w:tcPr>
            <w:tcW w:w="648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Использование новых подходов в преподавании и обучении для развития функциональной грамотности  школьников</w:t>
            </w:r>
          </w:p>
        </w:tc>
      </w:tr>
      <w:tr w:rsidR="003A7764" w:rsidRPr="003A7764" w:rsidTr="00DF6D6D">
        <w:tc>
          <w:tcPr>
            <w:tcW w:w="2365"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lastRenderedPageBreak/>
              <w:t>Кульниязова Эльмира Каирбековна</w:t>
            </w:r>
          </w:p>
        </w:tc>
        <w:tc>
          <w:tcPr>
            <w:tcW w:w="648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Духовно-нравственное развитие на уроках русского языка и литературы</w:t>
            </w:r>
          </w:p>
        </w:tc>
      </w:tr>
      <w:tr w:rsidR="003A7764" w:rsidRPr="003A7764" w:rsidTr="00DF6D6D">
        <w:tc>
          <w:tcPr>
            <w:tcW w:w="2365"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Оразбаева Карина Рашидовна</w:t>
            </w:r>
          </w:p>
        </w:tc>
        <w:tc>
          <w:tcPr>
            <w:tcW w:w="6486" w:type="dxa"/>
            <w:shd w:val="clear" w:color="auto" w:fill="auto"/>
          </w:tcPr>
          <w:p w:rsidR="003A7764" w:rsidRPr="003A7764" w:rsidRDefault="003A7764" w:rsidP="003A7764">
            <w:pPr>
              <w:spacing w:after="0" w:line="240" w:lineRule="auto"/>
              <w:rPr>
                <w:rFonts w:ascii="Calibri" w:eastAsia="Calibri" w:hAnsi="Calibri" w:cs="Times New Roman"/>
                <w:lang w:eastAsia="en-US"/>
              </w:rPr>
            </w:pPr>
            <w:r w:rsidRPr="003A7764">
              <w:rPr>
                <w:rFonts w:ascii="Calibri" w:eastAsia="Calibri" w:hAnsi="Calibri" w:cs="Times New Roman"/>
                <w:lang w:eastAsia="en-US"/>
              </w:rPr>
              <w:t>«Использование ИКТ на уроках личностно-ориентированного обучения как средство формирования ключевых компетенций учащихся»</w:t>
            </w:r>
          </w:p>
        </w:tc>
      </w:tr>
      <w:tr w:rsidR="003A7764" w:rsidRPr="003A7764" w:rsidTr="00DF6D6D">
        <w:tc>
          <w:tcPr>
            <w:tcW w:w="2365"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Шинмурзаева Барият Шапавовна</w:t>
            </w:r>
          </w:p>
        </w:tc>
        <w:tc>
          <w:tcPr>
            <w:tcW w:w="648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Тесты как способ контроля знаний учащихся на уроках русского языка и литературы</w:t>
            </w:r>
          </w:p>
        </w:tc>
      </w:tr>
      <w:tr w:rsidR="003A7764" w:rsidRPr="003A7764" w:rsidTr="00DF6D6D">
        <w:tc>
          <w:tcPr>
            <w:tcW w:w="2365"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Ярлыкапова Нафисат Бекмуханбетовна</w:t>
            </w:r>
          </w:p>
        </w:tc>
        <w:tc>
          <w:tcPr>
            <w:tcW w:w="648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Применение современных образовательных технологий и формирование языковой компетентности учащихся</w:t>
            </w:r>
          </w:p>
        </w:tc>
      </w:tr>
      <w:tr w:rsidR="003A7764" w:rsidRPr="003A7764" w:rsidTr="00DF6D6D">
        <w:tc>
          <w:tcPr>
            <w:tcW w:w="2365"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Суюнова Залина Тангатаровна</w:t>
            </w:r>
          </w:p>
        </w:tc>
        <w:tc>
          <w:tcPr>
            <w:tcW w:w="6486"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«Использование ИКТ на уроках личностно-ориентированного обучения как средство формирования ключевых компетенций учащихся»</w:t>
            </w:r>
          </w:p>
        </w:tc>
      </w:tr>
    </w:tbl>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 xml:space="preserve">   Кроме этого  в нашей школе учителя принимают участие в интернет сообществах,  имеют публикации   докладов, статей, конспектов уроков, сценариев мероприятий и др. на сайтах  znanio.ru,  открытыйурок.рф , infourok.ru  (Агаспарова А. Д., Сагиндикова Л. Д.)</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 xml:space="preserve">    В рамках Дня открытых дверей  учителями секции были проведены открытые уроки  </w:t>
      </w:r>
    </w:p>
    <w:p w:rsidR="003A7764" w:rsidRPr="003A7764" w:rsidRDefault="003A7764" w:rsidP="003A7764">
      <w:pPr>
        <w:rPr>
          <w:rFonts w:ascii="Calibri" w:eastAsia="Calibri" w:hAnsi="Calibri" w:cs="Times New Roman"/>
          <w:lang w:eastAsia="en-US"/>
        </w:rPr>
      </w:pPr>
      <w:r w:rsidRPr="003A7764">
        <w:rPr>
          <w:rFonts w:ascii="Calibri" w:eastAsia="Calibri" w:hAnsi="Calibri" w:cs="Times New Roman"/>
          <w:lang w:eastAsia="en-US"/>
        </w:rPr>
        <w:tab/>
        <w:t xml:space="preserve"> Для повышения качества образования  в классах открыты элективные курсы , которые позволяют    повысить интерес к предмету, привлечь их к творческой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992"/>
        <w:gridCol w:w="5743"/>
      </w:tblGrid>
      <w:tr w:rsidR="003A7764" w:rsidRPr="003A7764" w:rsidTr="00DF6D6D">
        <w:tc>
          <w:tcPr>
            <w:tcW w:w="2507"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      ФИО учителя </w:t>
            </w:r>
          </w:p>
        </w:tc>
        <w:tc>
          <w:tcPr>
            <w:tcW w:w="992"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класс</w:t>
            </w:r>
          </w:p>
        </w:tc>
        <w:tc>
          <w:tcPr>
            <w:tcW w:w="574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Название элективного курса</w:t>
            </w:r>
          </w:p>
        </w:tc>
      </w:tr>
      <w:tr w:rsidR="003A7764" w:rsidRPr="003A7764" w:rsidTr="00DF6D6D">
        <w:tc>
          <w:tcPr>
            <w:tcW w:w="2507"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Кульниязова Эльмира Каирбековна</w:t>
            </w:r>
          </w:p>
        </w:tc>
        <w:tc>
          <w:tcPr>
            <w:tcW w:w="992"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5</w:t>
            </w:r>
          </w:p>
        </w:tc>
        <w:tc>
          <w:tcPr>
            <w:tcW w:w="574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«Тайны текста»</w:t>
            </w:r>
          </w:p>
        </w:tc>
      </w:tr>
      <w:tr w:rsidR="003A7764" w:rsidRPr="003A7764" w:rsidTr="00DF6D6D">
        <w:tc>
          <w:tcPr>
            <w:tcW w:w="2507" w:type="dxa"/>
            <w:shd w:val="clear" w:color="auto" w:fill="auto"/>
          </w:tcPr>
          <w:p w:rsidR="003A7764" w:rsidRPr="003A7764" w:rsidRDefault="003A7764" w:rsidP="003A7764">
            <w:pPr>
              <w:spacing w:after="0" w:line="240" w:lineRule="auto"/>
              <w:rPr>
                <w:rFonts w:ascii="Calibri" w:eastAsia="Calibri" w:hAnsi="Calibri" w:cs="Times New Roman"/>
                <w:lang w:eastAsia="en-US"/>
              </w:rPr>
            </w:pPr>
            <w:r w:rsidRPr="003A7764">
              <w:rPr>
                <w:rFonts w:ascii="Calibri" w:eastAsia="Calibri" w:hAnsi="Calibri" w:cs="Times New Roman"/>
                <w:lang w:eastAsia="en-US"/>
              </w:rPr>
              <w:t>Сагиндикова Лейла</w:t>
            </w:r>
          </w:p>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Делибиевна</w:t>
            </w:r>
          </w:p>
        </w:tc>
        <w:tc>
          <w:tcPr>
            <w:tcW w:w="992"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5</w:t>
            </w:r>
          </w:p>
        </w:tc>
        <w:tc>
          <w:tcPr>
            <w:tcW w:w="574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"Секреты русской орфографии»</w:t>
            </w:r>
          </w:p>
        </w:tc>
      </w:tr>
      <w:tr w:rsidR="003A7764" w:rsidRPr="003A7764" w:rsidTr="00DF6D6D">
        <w:tc>
          <w:tcPr>
            <w:tcW w:w="2507" w:type="dxa"/>
            <w:shd w:val="clear" w:color="auto" w:fill="auto"/>
          </w:tcPr>
          <w:p w:rsidR="003A7764" w:rsidRPr="003A7764" w:rsidRDefault="003A7764" w:rsidP="003A7764">
            <w:pPr>
              <w:spacing w:after="0" w:line="240" w:lineRule="auto"/>
              <w:rPr>
                <w:rFonts w:ascii="Calibri" w:eastAsia="Calibri" w:hAnsi="Calibri" w:cs="Times New Roman"/>
                <w:lang w:eastAsia="en-US"/>
              </w:rPr>
            </w:pPr>
            <w:r w:rsidRPr="003A7764">
              <w:rPr>
                <w:rFonts w:ascii="Calibri" w:eastAsia="Calibri" w:hAnsi="Calibri" w:cs="Times New Roman"/>
                <w:lang w:eastAsia="en-US"/>
              </w:rPr>
              <w:t>Сагиндикова Лейла</w:t>
            </w:r>
          </w:p>
          <w:p w:rsidR="003A7764" w:rsidRPr="003A7764" w:rsidRDefault="003A7764" w:rsidP="003A7764">
            <w:pPr>
              <w:spacing w:after="0" w:line="240" w:lineRule="auto"/>
              <w:rPr>
                <w:rFonts w:ascii="Calibri" w:eastAsia="Calibri" w:hAnsi="Calibri" w:cs="Times New Roman"/>
                <w:lang w:eastAsia="en-US"/>
              </w:rPr>
            </w:pPr>
            <w:r w:rsidRPr="003A7764">
              <w:rPr>
                <w:rFonts w:ascii="Calibri" w:eastAsia="Calibri" w:hAnsi="Calibri" w:cs="Times New Roman"/>
                <w:lang w:eastAsia="en-US"/>
              </w:rPr>
              <w:t>Делибиевна</w:t>
            </w:r>
          </w:p>
        </w:tc>
        <w:tc>
          <w:tcPr>
            <w:tcW w:w="992"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5</w:t>
            </w:r>
          </w:p>
        </w:tc>
        <w:tc>
          <w:tcPr>
            <w:tcW w:w="574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«За страницами учебника»</w:t>
            </w:r>
          </w:p>
        </w:tc>
      </w:tr>
      <w:tr w:rsidR="003A7764" w:rsidRPr="003A7764" w:rsidTr="00DF6D6D">
        <w:tc>
          <w:tcPr>
            <w:tcW w:w="2507" w:type="dxa"/>
            <w:shd w:val="clear" w:color="auto" w:fill="auto"/>
          </w:tcPr>
          <w:p w:rsidR="003A7764" w:rsidRPr="003A7764" w:rsidRDefault="003A7764" w:rsidP="003A7764">
            <w:pPr>
              <w:spacing w:after="0" w:line="240" w:lineRule="auto"/>
              <w:rPr>
                <w:rFonts w:ascii="Calibri" w:eastAsia="Calibri" w:hAnsi="Calibri" w:cs="Times New Roman"/>
                <w:lang w:eastAsia="en-US"/>
              </w:rPr>
            </w:pPr>
            <w:r w:rsidRPr="003A7764">
              <w:rPr>
                <w:rFonts w:ascii="Calibri" w:eastAsia="Calibri" w:hAnsi="Calibri" w:cs="Times New Roman"/>
                <w:lang w:eastAsia="en-US"/>
              </w:rPr>
              <w:t>Кусегенова Мадина Нурманбетовна</w:t>
            </w:r>
          </w:p>
        </w:tc>
        <w:tc>
          <w:tcPr>
            <w:tcW w:w="992"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6</w:t>
            </w:r>
          </w:p>
        </w:tc>
        <w:tc>
          <w:tcPr>
            <w:tcW w:w="574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"Секреты орфографии»</w:t>
            </w:r>
          </w:p>
        </w:tc>
      </w:tr>
      <w:tr w:rsidR="003A7764" w:rsidRPr="003A7764" w:rsidTr="00DF6D6D">
        <w:tc>
          <w:tcPr>
            <w:tcW w:w="2507" w:type="dxa"/>
            <w:shd w:val="clear" w:color="auto" w:fill="auto"/>
          </w:tcPr>
          <w:p w:rsidR="003A7764" w:rsidRPr="003A7764" w:rsidRDefault="003A7764" w:rsidP="003A7764">
            <w:pPr>
              <w:spacing w:after="0" w:line="240" w:lineRule="auto"/>
              <w:rPr>
                <w:rFonts w:ascii="Calibri" w:eastAsia="Calibri" w:hAnsi="Calibri" w:cs="Times New Roman"/>
                <w:lang w:eastAsia="en-US"/>
              </w:rPr>
            </w:pPr>
            <w:r w:rsidRPr="003A7764">
              <w:rPr>
                <w:rFonts w:ascii="Calibri" w:eastAsia="Calibri" w:hAnsi="Calibri" w:cs="Times New Roman"/>
                <w:lang w:eastAsia="en-US"/>
              </w:rPr>
              <w:t>Оразбаева Карина Рашидовна</w:t>
            </w:r>
          </w:p>
        </w:tc>
        <w:tc>
          <w:tcPr>
            <w:tcW w:w="992"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9</w:t>
            </w:r>
          </w:p>
        </w:tc>
        <w:tc>
          <w:tcPr>
            <w:tcW w:w="574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«Я  сдам  ОГЭ»</w:t>
            </w:r>
          </w:p>
        </w:tc>
      </w:tr>
      <w:tr w:rsidR="003A7764" w:rsidRPr="003A7764" w:rsidTr="00DF6D6D">
        <w:tc>
          <w:tcPr>
            <w:tcW w:w="2507" w:type="dxa"/>
            <w:shd w:val="clear" w:color="auto" w:fill="auto"/>
          </w:tcPr>
          <w:p w:rsidR="003A7764" w:rsidRPr="003A7764" w:rsidRDefault="003A7764" w:rsidP="003A7764">
            <w:pPr>
              <w:spacing w:after="0" w:line="240" w:lineRule="auto"/>
              <w:rPr>
                <w:rFonts w:ascii="Calibri" w:eastAsia="Calibri" w:hAnsi="Calibri" w:cs="Times New Roman"/>
                <w:lang w:eastAsia="en-US"/>
              </w:rPr>
            </w:pPr>
            <w:r w:rsidRPr="003A7764">
              <w:rPr>
                <w:rFonts w:ascii="Calibri" w:eastAsia="Calibri" w:hAnsi="Calibri" w:cs="Times New Roman"/>
                <w:lang w:eastAsia="en-US"/>
              </w:rPr>
              <w:t>Ярлыкапова Нафисат Бекмуханбетовна</w:t>
            </w:r>
          </w:p>
        </w:tc>
        <w:tc>
          <w:tcPr>
            <w:tcW w:w="992"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9</w:t>
            </w:r>
          </w:p>
        </w:tc>
        <w:tc>
          <w:tcPr>
            <w:tcW w:w="5743"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«Я  сдам  ОГЭ»</w:t>
            </w:r>
          </w:p>
        </w:tc>
      </w:tr>
    </w:tbl>
    <w:p w:rsidR="003A7764" w:rsidRPr="003A7764" w:rsidRDefault="003A7764" w:rsidP="003A7764">
      <w:pPr>
        <w:ind w:left="720"/>
        <w:contextualSpacing/>
        <w:rPr>
          <w:rFonts w:ascii="Calibri" w:eastAsia="Calibri" w:hAnsi="Calibri" w:cs="Times New Roman"/>
          <w:lang w:eastAsia="en-US"/>
        </w:rPr>
      </w:pP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 xml:space="preserve">При работе с детьми с пробелами в знаниях учителя на первый план выдвигают дифференциацию и индивидуализацию  в методах и содержании в соответствии с учетом психофизических и умственных способностей детей. </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 xml:space="preserve">Для учащихся 10-11 классов введено профильное обучение  по выбору,  где обучающихся готовят к сдаче итоговых экзаменов. </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Также  в школе ведется работа с одаренными детьми, через вовлечение их во внеурочную деятельность: олимпиады по предмету, конкурсы сочинений, конкурсы чтецов и т. д.</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3210"/>
        <w:gridCol w:w="3220"/>
      </w:tblGrid>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конкурсы</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Ф.И. участника</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Ф.И.О. учителя</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Всероссийского конкурса </w:t>
            </w:r>
            <w:r w:rsidRPr="003A7764">
              <w:rPr>
                <w:rFonts w:ascii="Calibri" w:eastAsia="Calibri" w:hAnsi="Calibri" w:cs="Times New Roman"/>
                <w:lang w:eastAsia="en-US"/>
              </w:rPr>
              <w:lastRenderedPageBreak/>
              <w:t>сочинений</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lastRenderedPageBreak/>
              <w:t xml:space="preserve">Мусаурова Н призер. Респ. </w:t>
            </w:r>
            <w:r w:rsidRPr="003A7764">
              <w:rPr>
                <w:rFonts w:ascii="Calibri" w:eastAsia="Calibri" w:hAnsi="Calibri" w:cs="Times New Roman"/>
                <w:lang w:eastAsia="en-US"/>
              </w:rPr>
              <w:lastRenderedPageBreak/>
              <w:t>этапа</w:t>
            </w:r>
          </w:p>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Кокурова А.(7-9 классы) призер районного этапа Карагулова Г(10-11 классы). Призер российского этапа</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lastRenderedPageBreak/>
              <w:t xml:space="preserve">Кульниязова Э. К.,  </w:t>
            </w:r>
          </w:p>
          <w:p w:rsidR="003A7764" w:rsidRPr="003A7764" w:rsidRDefault="003A7764" w:rsidP="003A7764">
            <w:pPr>
              <w:spacing w:after="0" w:line="240" w:lineRule="auto"/>
              <w:rPr>
                <w:rFonts w:ascii="Calibri" w:eastAsia="Calibri" w:hAnsi="Calibri" w:cs="Times New Roman"/>
                <w:lang w:eastAsia="en-US"/>
              </w:rPr>
            </w:pPr>
          </w:p>
          <w:p w:rsidR="003A7764" w:rsidRPr="003A7764" w:rsidRDefault="003A7764" w:rsidP="003A7764">
            <w:pPr>
              <w:spacing w:after="0" w:line="240" w:lineRule="auto"/>
              <w:rPr>
                <w:rFonts w:ascii="Calibri" w:eastAsia="Calibri" w:hAnsi="Calibri" w:cs="Times New Roman"/>
                <w:lang w:eastAsia="en-US"/>
              </w:rPr>
            </w:pPr>
          </w:p>
          <w:p w:rsidR="003A7764" w:rsidRPr="003A7764" w:rsidRDefault="003A7764" w:rsidP="003A7764">
            <w:pPr>
              <w:spacing w:after="0" w:line="240" w:lineRule="auto"/>
              <w:rPr>
                <w:rFonts w:ascii="Calibri" w:eastAsia="Calibri" w:hAnsi="Calibri" w:cs="Times New Roman"/>
                <w:lang w:eastAsia="en-US"/>
              </w:rPr>
            </w:pPr>
            <w:r w:rsidRPr="003A7764">
              <w:rPr>
                <w:rFonts w:ascii="Calibri" w:eastAsia="Calibri" w:hAnsi="Calibri" w:cs="Times New Roman"/>
                <w:lang w:eastAsia="en-US"/>
              </w:rPr>
              <w:t>Агаспарова Алтын Даутовна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lastRenderedPageBreak/>
              <w:t>Районный конкурс чтецов, посвященный 85-летию Фазу Алиевой</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Курганова К. -1 место</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Ярлыкапова Нафисат Бекмуханбетовна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Районный  Конкурс чтецов, посвященный 140-летию Г. Цадасы </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Шадиев Т-1место</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Агаспарова Алтын Даутовна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Районный конкурс чтецов, посвященный 100-летию Октября «Дети Октября» </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Уразакаев Р.-2 место</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Агаспарова Алтын Даутовна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Районный  конкурс сочинений «Великий Октябрь: переворот или революция?» (Боранова А.-2 место).</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Боранова А.-2 место).</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Суюнова Залина Тангатаровна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Всероссийская школьная олимпиада по литературе Респ. этап</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Атаев В., Мурзаев З., (призер)  Абдулкадырова А., Курганова К (участники)</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Агаспарова Алтын Даутовна,</w:t>
            </w:r>
          </w:p>
          <w:p w:rsidR="003A7764" w:rsidRPr="003A7764" w:rsidRDefault="003A7764" w:rsidP="003A7764">
            <w:pPr>
              <w:spacing w:after="0" w:line="240" w:lineRule="auto"/>
              <w:rPr>
                <w:rFonts w:ascii="Calibri" w:eastAsia="Calibri" w:hAnsi="Calibri" w:cs="Times New Roman"/>
                <w:lang w:eastAsia="en-US"/>
              </w:rPr>
            </w:pPr>
            <w:r w:rsidRPr="003A7764">
              <w:rPr>
                <w:rFonts w:ascii="Calibri" w:eastAsia="Calibri" w:hAnsi="Calibri" w:cs="Times New Roman"/>
                <w:lang w:eastAsia="en-US"/>
              </w:rPr>
              <w:t>Сагиндикова Лейла</w:t>
            </w:r>
          </w:p>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Делибиевна, Ярлыкапова Нафисат Бекмуханбетовна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Всероссийская  школьная  олимпиада по русскому языку Респ. этап</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Койлакаева А., Джумагишиева З.</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Агаспарова Алтын Даутовна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Конкурс      чтецов «Живая классика»</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Уразакаев Р.-2 место</w:t>
            </w:r>
          </w:p>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Башантавов -2 место</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Агаспарова Алтын Даутовна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Районный конкурс  чтецов,  посвященный Дню Победы</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Садуева М-7 б</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Суюнова Залина Тангатаровна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Районный конкурс  сочинений,  посвященный Дню Победы</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Арикбаева- 8б-2место</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Ярлыкапова Нафисат Бекмуханбетовна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Республиканский конкурс сочинений,посвященный Году экологии «Мой край родной» </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Боранбаева Д(3 место)</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Баетова Асият Казманбетовна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Районный этап конкурса сочинений «И гордо реет флаг державы» </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Джумаева А. 2 место</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Баетова Асият Казманбетовна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Школьный конкурс сочинений, посвященный Дню Победы</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 Суюндикова А.11 а -1 место</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Суюнова Залина Тангатаровна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Школьный конкурс чтецов, </w:t>
            </w:r>
            <w:r w:rsidRPr="003A7764">
              <w:rPr>
                <w:rFonts w:ascii="Calibri" w:eastAsia="Calibri" w:hAnsi="Calibri" w:cs="Times New Roman"/>
                <w:lang w:eastAsia="en-US"/>
              </w:rPr>
              <w:lastRenderedPageBreak/>
              <w:t>посвященный Дню Победы</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lastRenderedPageBreak/>
              <w:t>Уразакаев Р</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Агаспарова Алтын Даутовна</w:t>
            </w:r>
          </w:p>
        </w:tc>
      </w:tr>
      <w:tr w:rsidR="003A7764" w:rsidRPr="003A7764" w:rsidTr="00DF6D6D">
        <w:tc>
          <w:tcPr>
            <w:tcW w:w="327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lastRenderedPageBreak/>
              <w:t>Школьный конкурс чтецов, посвященный 95-летию Р. Гамзатова</w:t>
            </w:r>
          </w:p>
        </w:tc>
        <w:tc>
          <w:tcPr>
            <w:tcW w:w="321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Ахмаджанов М. </w:t>
            </w:r>
          </w:p>
        </w:tc>
        <w:tc>
          <w:tcPr>
            <w:tcW w:w="3220" w:type="dxa"/>
            <w:shd w:val="clear" w:color="auto" w:fill="auto"/>
          </w:tcPr>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Агаспарова Алтын Даутовна</w:t>
            </w:r>
          </w:p>
        </w:tc>
      </w:tr>
    </w:tbl>
    <w:p w:rsidR="003A7764" w:rsidRPr="003A7764" w:rsidRDefault="003A7764" w:rsidP="003A7764">
      <w:pPr>
        <w:ind w:left="720"/>
        <w:contextualSpacing/>
        <w:rPr>
          <w:rFonts w:ascii="Calibri" w:eastAsia="Calibri" w:hAnsi="Calibri" w:cs="Times New Roman"/>
          <w:lang w:eastAsia="en-US"/>
        </w:rPr>
      </w:pP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noProof/>
        </w:rPr>
        <w:drawing>
          <wp:inline distT="0" distB="0" distL="0" distR="0" wp14:anchorId="4917F3A0" wp14:editId="36EA1FD6">
            <wp:extent cx="3667447" cy="2495550"/>
            <wp:effectExtent l="0" t="0" r="9525" b="0"/>
            <wp:docPr id="7" name="Рисунок 7" descr="C:\Users\Admin\Pictures\2018-04-12 р\р 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Admin\Pictures\2018-04-12 р\р 58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67447" cy="2495550"/>
                    </a:xfrm>
                    <a:prstGeom prst="rect">
                      <a:avLst/>
                    </a:prstGeom>
                    <a:noFill/>
                    <a:ln>
                      <a:noFill/>
                    </a:ln>
                  </pic:spPr>
                </pic:pic>
              </a:graphicData>
            </a:graphic>
          </wp:inline>
        </w:drawing>
      </w:r>
    </w:p>
    <w:p w:rsidR="003A7764" w:rsidRPr="003A7764" w:rsidRDefault="003A7764" w:rsidP="003A7764">
      <w:pPr>
        <w:ind w:left="720"/>
        <w:contextualSpacing/>
        <w:rPr>
          <w:rFonts w:ascii="Calibri" w:eastAsia="Calibri" w:hAnsi="Calibri" w:cs="Times New Roman"/>
          <w:lang w:eastAsia="en-US"/>
        </w:rPr>
      </w:pP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noProof/>
        </w:rPr>
        <w:drawing>
          <wp:inline distT="0" distB="0" distL="0" distR="0" wp14:anchorId="71C6179A" wp14:editId="57846255">
            <wp:extent cx="3314700" cy="2028825"/>
            <wp:effectExtent l="0" t="0" r="0" b="9525"/>
            <wp:docPr id="8" name="Рисунок 8" descr="C:\Users\Admin\Pictures\2018-04-12 р\р 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dmin\Pictures\2018-04-12 р\р 67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14700" cy="2028825"/>
                    </a:xfrm>
                    <a:prstGeom prst="rect">
                      <a:avLst/>
                    </a:prstGeom>
                    <a:noFill/>
                    <a:ln>
                      <a:noFill/>
                    </a:ln>
                  </pic:spPr>
                </pic:pic>
              </a:graphicData>
            </a:graphic>
          </wp:inline>
        </w:drawing>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noProof/>
        </w:rPr>
        <w:lastRenderedPageBreak/>
        <w:drawing>
          <wp:inline distT="0" distB="0" distL="0" distR="0" wp14:anchorId="55302468" wp14:editId="32F184AC">
            <wp:extent cx="3314700" cy="2040382"/>
            <wp:effectExtent l="0" t="0" r="0" b="0"/>
            <wp:docPr id="9" name="Рисунок 9" descr="C:\Users\Admin\Pictures\2018-04-12 р\р 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Admin\Pictures\2018-04-12 р\р 98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22500" cy="2045184"/>
                    </a:xfrm>
                    <a:prstGeom prst="rect">
                      <a:avLst/>
                    </a:prstGeom>
                    <a:noFill/>
                    <a:ln>
                      <a:noFill/>
                    </a:ln>
                  </pic:spPr>
                </pic:pic>
              </a:graphicData>
            </a:graphic>
          </wp:inline>
        </w:drawing>
      </w:r>
    </w:p>
    <w:p w:rsidR="003A7764" w:rsidRPr="003A7764" w:rsidRDefault="003A7764" w:rsidP="003A7764">
      <w:pPr>
        <w:ind w:left="720"/>
        <w:contextualSpacing/>
        <w:rPr>
          <w:rFonts w:ascii="Calibri" w:eastAsia="Calibri" w:hAnsi="Calibri" w:cs="Times New Roman"/>
          <w:lang w:eastAsia="en-US"/>
        </w:rPr>
      </w:pP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noProof/>
        </w:rPr>
        <w:drawing>
          <wp:inline distT="0" distB="0" distL="0" distR="0" wp14:anchorId="21F2689F" wp14:editId="6BA4639E">
            <wp:extent cx="3413125" cy="2559844"/>
            <wp:effectExtent l="0" t="0" r="0" b="0"/>
            <wp:docPr id="10" name="Рисунок 10" descr="C:\Users\Admin\Pictures\2018-04-12 р\р 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Admin\Pictures\2018-04-12 р\р 98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15244" cy="2561433"/>
                    </a:xfrm>
                    <a:prstGeom prst="rect">
                      <a:avLst/>
                    </a:prstGeom>
                    <a:noFill/>
                    <a:ln>
                      <a:noFill/>
                    </a:ln>
                  </pic:spPr>
                </pic:pic>
              </a:graphicData>
            </a:graphic>
          </wp:inline>
        </w:drawing>
      </w:r>
    </w:p>
    <w:p w:rsidR="003A7764" w:rsidRPr="003A7764" w:rsidRDefault="003A7764" w:rsidP="003A7764">
      <w:pPr>
        <w:ind w:left="720"/>
        <w:contextualSpacing/>
        <w:rPr>
          <w:rFonts w:ascii="Calibri" w:eastAsia="Calibri" w:hAnsi="Calibri" w:cs="Times New Roman"/>
          <w:lang w:eastAsia="en-US"/>
        </w:rPr>
      </w:pPr>
    </w:p>
    <w:p w:rsidR="003A7764" w:rsidRPr="003A7764" w:rsidRDefault="003A7764" w:rsidP="003A7764">
      <w:pPr>
        <w:contextualSpacing/>
        <w:rPr>
          <w:rFonts w:ascii="Calibri" w:eastAsia="Calibri" w:hAnsi="Calibri" w:cs="Times New Roman"/>
          <w:lang w:eastAsia="en-US"/>
        </w:rPr>
      </w:pPr>
      <w:r w:rsidRPr="003A7764">
        <w:rPr>
          <w:rFonts w:ascii="Calibri" w:eastAsia="Calibri" w:hAnsi="Calibri" w:cs="Times New Roman"/>
          <w:lang w:eastAsia="en-US"/>
        </w:rPr>
        <w:t xml:space="preserve">10.04  в школе прошел традиционный конкурс  «Лучшее МО». В конкурсе приняли участие все учителя </w:t>
      </w:r>
    </w:p>
    <w:p w:rsidR="003A7764" w:rsidRPr="003A7764" w:rsidRDefault="003A7764" w:rsidP="003A7764">
      <w:pPr>
        <w:contextualSpacing/>
        <w:rPr>
          <w:rFonts w:ascii="Calibri" w:eastAsia="Calibri" w:hAnsi="Calibri" w:cs="Times New Roman"/>
          <w:lang w:eastAsia="en-US"/>
        </w:rPr>
      </w:pPr>
      <w:r w:rsidRPr="003A7764">
        <w:rPr>
          <w:rFonts w:ascii="Calibri" w:eastAsia="Calibri" w:hAnsi="Calibri" w:cs="Times New Roman"/>
          <w:lang w:eastAsia="en-US"/>
        </w:rPr>
        <w:lastRenderedPageBreak/>
        <w:t xml:space="preserve">секции и заняли 3 место  </w:t>
      </w:r>
      <w:r w:rsidR="00714F45">
        <w:rPr>
          <w:noProof/>
        </w:rPr>
        <mc:AlternateContent>
          <mc:Choice Requires="wps">
            <w:drawing>
              <wp:inline distT="0" distB="0" distL="0" distR="0">
                <wp:extent cx="304800" cy="304800"/>
                <wp:effectExtent l="0" t="0" r="3810" b="1905"/>
                <wp:docPr id="80" name="Прямоугольник 12" descr="https://apf.mail.ru/cgi-bin/readmsg/IMG-20180413-WA0000.jpg?id=15282807210000000236%3B0%3B1&amp;x-email=lsagindikova87%40mail.ru&amp;exif=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https://apf.mail.ru/cgi-bin/readmsg/IMG-20180413-WA0000.jpg?id=15282807210000000236%3B0%3B1&amp;x-email=lsagindikova87%40mail.ru&amp;exif=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Zx5/7EYDAABeBgAADgAAAAAAAAAAAAAAAAAuAgAAZHJzL2Uyb0RvYy54&#10;bWxQSwECLQAUAAYACAAAACEATKDpLNgAAAADAQAADwAAAAAAAAAAAAAAAACgBQAAZHJzL2Rvd25y&#10;ZXYueG1sUEsFBgAAAAAEAAQA8wAAAKUGAAAAAA==&#10;" filled="f" stroked="f">
                <o:lock v:ext="edit" aspectratio="t"/>
                <w10:anchorlock/>
              </v:rect>
            </w:pict>
          </mc:Fallback>
        </mc:AlternateContent>
      </w:r>
      <w:r w:rsidRPr="003A7764">
        <w:rPr>
          <w:rFonts w:ascii="Calibri" w:eastAsia="Calibri" w:hAnsi="Calibri" w:cs="Times New Roman"/>
          <w:noProof/>
        </w:rPr>
        <w:drawing>
          <wp:inline distT="0" distB="0" distL="0" distR="0" wp14:anchorId="3C005F16" wp14:editId="754CA562">
            <wp:extent cx="4557713" cy="3038475"/>
            <wp:effectExtent l="0" t="0" r="0" b="0"/>
            <wp:docPr id="11" name="Рисунок 11" descr="C:\Users\Admin\Desktop\IMG-2018041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dmin\Desktop\IMG-20180413-WA000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57713" cy="3038475"/>
                    </a:xfrm>
                    <a:prstGeom prst="rect">
                      <a:avLst/>
                    </a:prstGeom>
                    <a:noFill/>
                    <a:ln>
                      <a:noFill/>
                    </a:ln>
                  </pic:spPr>
                </pic:pic>
              </a:graphicData>
            </a:graphic>
          </wp:inline>
        </w:drawing>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 xml:space="preserve">  </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 xml:space="preserve">24 мая наша школа приняла участие в Словарной акции, посвященной Дню русского языка и приуроченной 200-летию И. С. Тургенева. В акции приняли участие свыше 100 учеников.  Ребята «попутешествовали» по местам И.С. Тургенева в России и за рубежом, а также побывали в известных университетах вместе с писателем. Учащиеся проявили знания в области ботаники и зоологии, подбирая подходящие слова-термины, а также вставляя пропущенные буквы и раскрывая скобки в тургеневских текстах. «Мастера слова» поработали над орфоэпией. «Реставраторы» восстановили старые рукописи писателя со стертыми от времени словами. </w:t>
      </w:r>
    </w:p>
    <w:p w:rsidR="003A7764" w:rsidRPr="003A7764" w:rsidRDefault="003A7764" w:rsidP="003A7764">
      <w:pPr>
        <w:ind w:left="720"/>
        <w:contextualSpacing/>
        <w:rPr>
          <w:rFonts w:ascii="Calibri" w:eastAsia="Calibri" w:hAnsi="Calibri" w:cs="Times New Roman"/>
          <w:lang w:eastAsia="en-US"/>
        </w:rPr>
      </w:pPr>
      <w:r w:rsidRPr="003A7764">
        <w:rPr>
          <w:rFonts w:ascii="Calibri" w:eastAsia="Calibri" w:hAnsi="Calibri" w:cs="Times New Roman"/>
          <w:lang w:eastAsia="en-US"/>
        </w:rPr>
        <w:tab/>
        <w:t>По итогам словарного диктанта победители:  Мусаев И., 3 класс,  Оразбаева Л 6 в(Агаспарова  А.Д), Алимгазиева 7 б(Ярикбаева К. Д), Джумагишиева З(Агаспарова А. Д)</w:t>
      </w:r>
    </w:p>
    <w:p w:rsidR="003A7764" w:rsidRPr="003A7764" w:rsidRDefault="003A7764" w:rsidP="003A7764">
      <w:pPr>
        <w:spacing w:after="0" w:line="240" w:lineRule="auto"/>
        <w:ind w:left="709"/>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В 2017-2018 уч. году ШМО учителей истории и обществознания работали над методической темой </w:t>
      </w:r>
      <w:r w:rsidRPr="003A7764">
        <w:rPr>
          <w:rFonts w:ascii="Calibri" w:eastAsia="Calibri" w:hAnsi="Calibri" w:cs="Times New Roman"/>
          <w:b/>
          <w:sz w:val="24"/>
          <w:szCs w:val="24"/>
          <w:lang w:eastAsia="en-US"/>
        </w:rPr>
        <w:t>«Повышение эффективности и качества основного и среднего образования в условиях формирования новой образовательной среды»</w:t>
      </w:r>
      <w:r w:rsidRPr="003A7764">
        <w:rPr>
          <w:rFonts w:ascii="Calibri" w:eastAsia="Calibri" w:hAnsi="Calibri" w:cs="Times New Roman"/>
          <w:sz w:val="24"/>
          <w:szCs w:val="24"/>
          <w:lang w:eastAsia="en-US"/>
        </w:rPr>
        <w:t>. Целью работы МО являлось обеспечение развития интеллектуальных и практических умений учащихся в условиях саморазвития и самосовершенствования личности; совершенствование форм и методов обучения истории и обществознания на основе компетентностного, системно-деятельностного и личностно-ориентированного подходов.Ставились задачи: осуществление дифференцированного и системно-деятельного подхода в обучении истории; совершенствование форм и методов обучения для оптимизации преподавания предметов истории и обществознания; совершенствование качества знаний, умений, навыков учащихся; внедрение проектно-исследовательских методов обучения; совершенствование организации научно-исследовательской работы учащихся и подготовка их к участию в олимпиадах, конкурсах и научно-практических конференциях; внедрение в практику уроков с использованием ИКТ, ЭОРов для повышения профессиональной компетенции учителя и качества  усвоения знаний, с учетом здоровьесбережения всех участников образовательного процесса; воспитание духовно-нравственных качеств личности в процессе преподавания истории и обществознания.</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Состав учителей МО истории и обществознания на 2017-2018 год:</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lastRenderedPageBreak/>
        <w:t xml:space="preserve">                             Агаспаров Б.Е.</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Мурзаева А.Б.</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Эспергенова С.М. руководитель МО</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Саитова Э.К.</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Атюгеева С.Ю.</w:t>
      </w:r>
    </w:p>
    <w:p w:rsidR="003A7764" w:rsidRPr="003A7764" w:rsidRDefault="003A7764" w:rsidP="003A7764">
      <w:pPr>
        <w:spacing w:after="0" w:line="240" w:lineRule="auto"/>
        <w:ind w:left="709"/>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Для реализации данной цели решались задачи научно- исследовательского обеспечения содержания образования, освоения новых продуктивных педагогических технологий , создание условий для развития профессионального творчества, повышения квалификации педагогических кадров ,развитие потенциала педагогов и учащихся школы, продолжить работу по внедрению уроков с использованием ИКТ для повышения профессиональной компетентности учителя и качества усвоения знаний, с учетом здоровье сбережения всех участников образовательного процесса., продолжить работу с талантливыми детьми ,через участие в конкурсах и олимпиадах.</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Учителя работали над развитием навыков самостоятельной работы, при этом, осуществляя индивидуальный , личностно- ориентированный подход в обучении , продолжена работа с одаренными детьми , комплексно решались задачи воспитания и развития познавательного процесса у учащихся, развития творческого потенциала на уроках истории и обществознания.</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Деятельность МО планировалась и осуществлялась на основе современных требований к модернизации образования, внедрения в учебный процесс новых технологий и приемов обучения. В плане работы МО учтены разнообразные формы организации деятельности МО:</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-заседания МО</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-работа учителей над методической темой</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-педагогические семинары и курсы</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-подготовка учащихся к школьным олимпиадам и творческим конкурсам</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-самообразование учителей</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-проведение предметной недели</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МО учителей истории и обществознания работало в соответствии с планом работы МО и                                 общешкольным планом. Регулярно проводились заседания МО, на которых обсуждались актуальные вопросы преподавания предметов, принимались конкретные решения и меры по их реализации, особое внимание уделялось вопросам подготовки учащихся в сдаче ЕГЭ и ОГЕ.</w:t>
      </w:r>
    </w:p>
    <w:p w:rsidR="003A7764" w:rsidRPr="003A7764" w:rsidRDefault="003A7764" w:rsidP="003A7764">
      <w:pPr>
        <w:spacing w:after="0" w:line="240" w:lineRule="auto"/>
        <w:ind w:left="-851"/>
        <w:rPr>
          <w:rFonts w:ascii="Calibri" w:eastAsia="Calibri" w:hAnsi="Calibri" w:cs="Times New Roman"/>
          <w:sz w:val="24"/>
          <w:szCs w:val="24"/>
          <w:u w:val="single"/>
          <w:lang w:eastAsia="en-US"/>
        </w:rPr>
      </w:pPr>
      <w:r w:rsidRPr="003A7764">
        <w:rPr>
          <w:rFonts w:ascii="Calibri" w:eastAsia="Calibri" w:hAnsi="Calibri" w:cs="Times New Roman"/>
          <w:sz w:val="24"/>
          <w:szCs w:val="24"/>
          <w:lang w:eastAsia="en-US"/>
        </w:rPr>
        <w:t xml:space="preserve">                             За прошедший учебный год были проведены следующие заседания МО:</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-август2017 г. « Планирование работы МО на 2017-2018 учебный год»</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-ноябрь 2017год  «Личностно-ориентированные технологии на уроках истории и                       обществознания».</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-декабрь«Подготовка к проведению предметной недели истории, обществознания и           право»</w:t>
      </w:r>
    </w:p>
    <w:p w:rsidR="003A7764" w:rsidRPr="003A7764" w:rsidRDefault="003A7764" w:rsidP="003A7764">
      <w:pPr>
        <w:spacing w:after="0" w:line="240" w:lineRule="auto"/>
        <w:ind w:left="709"/>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-март 2018г. «Анализ результатов муниципального этапа олимпиад», «Реализация          технологии проектного обучения в преподавании истории»</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-апрель -подготовка к конкурсу «Лучшее МО»</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-май «Анализ работы МО за 2017-2018 уч. год».</w:t>
      </w:r>
    </w:p>
    <w:p w:rsidR="003A7764" w:rsidRPr="003A7764" w:rsidRDefault="003A7764" w:rsidP="003A7764">
      <w:pPr>
        <w:spacing w:after="0" w:line="240" w:lineRule="auto"/>
        <w:ind w:left="-851"/>
        <w:rPr>
          <w:rFonts w:ascii="Calibri" w:eastAsia="Calibri" w:hAnsi="Calibri" w:cs="Times New Roman"/>
          <w:sz w:val="24"/>
          <w:szCs w:val="24"/>
          <w:lang w:eastAsia="en-US"/>
        </w:rPr>
      </w:pP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Были проведены олимпиады:13 сентября олимпиада по обществознанию, 21 сентября по праву, 13 октября по истории, 20 октября олимпиада по экономике, олимпиада по истории Дагестана, олимпиада на знание Конституции РФ.</w:t>
      </w:r>
    </w:p>
    <w:p w:rsidR="003A7764" w:rsidRPr="003A7764" w:rsidRDefault="003A7764" w:rsidP="003A7764">
      <w:pPr>
        <w:spacing w:after="0" w:line="240" w:lineRule="auto"/>
        <w:ind w:left="-851"/>
        <w:rPr>
          <w:rFonts w:ascii="Calibri" w:eastAsia="Calibri" w:hAnsi="Calibri" w:cs="Times New Roman"/>
          <w:sz w:val="24"/>
          <w:szCs w:val="24"/>
          <w:lang w:eastAsia="en-US"/>
        </w:rPr>
      </w:pPr>
    </w:p>
    <w:p w:rsidR="003A7764" w:rsidRPr="003A7764" w:rsidRDefault="003A7764" w:rsidP="003A7764">
      <w:pPr>
        <w:spacing w:after="0" w:line="240" w:lineRule="auto"/>
        <w:ind w:left="709"/>
        <w:rPr>
          <w:rFonts w:ascii="Calibri" w:eastAsia="Calibri" w:hAnsi="Calibri" w:cs="Times New Roman"/>
          <w:sz w:val="24"/>
          <w:szCs w:val="24"/>
          <w:lang w:eastAsia="en-US"/>
        </w:rPr>
      </w:pPr>
      <w:r w:rsidRPr="003A7764">
        <w:rPr>
          <w:rFonts w:ascii="Calibri" w:eastAsia="Calibri" w:hAnsi="Calibri" w:cs="Times New Roman"/>
          <w:sz w:val="24"/>
          <w:szCs w:val="24"/>
          <w:lang w:eastAsia="en-US"/>
        </w:rPr>
        <w:lastRenderedPageBreak/>
        <w:t xml:space="preserve">     В целях обмена опытом, повышения теоретического, методического, профессионального мастерства     учителей, развития положительной профессиональной мотивации учителей и стремления к дальнейшему росту учителя истории и обществознания прошли курсы: 7,8,9 ноября Саитова Э.К. прошла курсы по подготовке к ЕГЭ по обществознанию в г. Кизляр., в декабре и марте все учителя прошли  курсы в школе по методике подготовки к ЕГЭ и ОГЭ.</w:t>
      </w:r>
    </w:p>
    <w:p w:rsidR="003A7764" w:rsidRPr="003A7764" w:rsidRDefault="003A7764" w:rsidP="003A7764">
      <w:pPr>
        <w:spacing w:after="0" w:line="240" w:lineRule="auto"/>
        <w:ind w:left="709"/>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Учителя истории и обществознания участвовали в республиканском и районном семинарах  - Мурзаева А.Б. семинар в Республиканском образовательном центре в г.Каспийск «Новые подходы к повышению качества образования в условиях ФГОС.», Агаспаров Б.Е. семинар в г. Кизляр «Методика подготовки к сдаче ЕГЭ по истории и обществознанию» преподаватели из Ростова.</w:t>
      </w:r>
    </w:p>
    <w:p w:rsidR="003A7764" w:rsidRPr="003A7764" w:rsidRDefault="003A7764" w:rsidP="003A7764">
      <w:pPr>
        <w:spacing w:after="0" w:line="240" w:lineRule="auto"/>
        <w:ind w:left="709"/>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Мурзаева А.Б. дала мастер-класс для учителей района  по теме  «Эффективная подготовка к сдаче ЕГЭ по обществознанию».</w:t>
      </w:r>
    </w:p>
    <w:p w:rsidR="003A7764" w:rsidRPr="003A7764" w:rsidRDefault="003A7764" w:rsidP="003A7764">
      <w:pPr>
        <w:spacing w:after="0" w:line="240" w:lineRule="auto"/>
        <w:ind w:left="709"/>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Во всероссийских тестах приняли участие  Атюгеева С.Ю. «Большой этнографический диктант»- ноябрь,  Саитова Э.К., Эспергенова С.М. «Каждый день горжусь Россией»- декабрь. 6 декабря в Школе им. Джанибекова проведен республиканский Брейн- Ринг по истории, где ученики 10 класса заняли 3 место.</w:t>
      </w:r>
    </w:p>
    <w:p w:rsidR="003A7764" w:rsidRPr="003A7764" w:rsidRDefault="003A7764" w:rsidP="003A7764">
      <w:pPr>
        <w:spacing w:after="0" w:line="240" w:lineRule="auto"/>
        <w:ind w:left="709"/>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Для повышения интереса к изучению истории и обществознания проводятся открытые уроки,         круглые столы:</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13 октября в рамках нац.проекта «Как живешь, сосед?» Саитова Э.К. провела урок для      гостей из Шумлеликской СОШ по теме «История моего села.»,</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на День Единства народов Дагестана Эспергенова С.М. провела линейку для 7х классов,    в                 7б классе просмотрели фильм «Разгром Надир шаха» с последующим обсуждением ,</w:t>
      </w:r>
    </w:p>
    <w:p w:rsidR="003A7764" w:rsidRPr="003A7764" w:rsidRDefault="003A7764" w:rsidP="003A7764">
      <w:pPr>
        <w:spacing w:after="0" w:line="240" w:lineRule="auto"/>
        <w:ind w:left="709"/>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На 100летие Октябрьской революции Эспергенова С.М. провела урок  в 7а классе на тему   «Роль Октябрьской революции в Дагестане.» , 26 октября Атюгеева С.Ю. в 9б классе провела открытый урок по теме «100 лет Октября»</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В начале декабря проведена неделя истории и обществознания.</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В рамках недели проведены: Саитова Э.К. - круглый стол в 9-11классах «Конвенция о       правах ребенка», с приглашением инспектора по делам несовершеннолетних Рахмедова А.Б.</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В профильной группе 10х классов проведен урок «Правовая культура избирателя».</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Агаспаров Б.Е. провел беседу в 9а, в классах по теме «100 лет Великой Октябрьской     революции».</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Эспергенова С.М. провела правовой турнир среди 7х классов, в 5а классе открытый урок «Древний Восток».</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Учителя приняли активное участие на Дне открытых дверей и провели открытые уроки: Мурзаева А.Б. «Россия в период правления Александра 2» 8б кл, Агаспаров Б.Й. « Историческое значение и итоги ВОВ.» 11кл, Атюгеева С.Ю.» первый властелин единого Китая» 5б , Саитова Э.К. «Духовная культура» 10б, Эспергенова С.М. «Государственное устройство в правление Алексея Михайловича»7а.</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В январе 2018 года Эспергенова С.М. провела открытый урок «Блокада Ленинграда» в 7 кл.</w:t>
      </w:r>
    </w:p>
    <w:p w:rsidR="003A7764" w:rsidRPr="003A7764" w:rsidRDefault="003A7764" w:rsidP="003A7764">
      <w:pPr>
        <w:spacing w:after="0" w:line="240" w:lineRule="auto"/>
        <w:ind w:left="567"/>
        <w:jc w:val="both"/>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К 4 годовщине присоединение Крыма к России Саитова Э.К. провела открытый урок в 10кл                   «Крым и Россия- общая судьба», выпустили баннер.</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В апреле проведены уроки мужества: Атюгеева С.Ю. провела с приглашением Баетовой А.К.        в 5б классе, Эспергенова С.М. в 7а кл. «Форсирование Днепра» с приглашением Софьи Уразбаевны.</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На конкурсе «Лучшее МО» учителя истории заняли 1 место.</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К научно практической конференции «Шаг в будушее» были подготовлены   исследовательские работы:</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«Предпринимательство в Ногайском районе» Карагулова Г. 10б кл., руководитель Эспергенова С.М.   1 место.</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«Дети войны» Казгереева К. 10 кл., руководитель Саитова Э.К.</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«Моя школа» Багатова С. 7 кл., руководитель Эспергенова С.М.</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lastRenderedPageBreak/>
        <w:t xml:space="preserve">                         «Шоьл тавысы» Шабанова А. 7 кл., руководитель Эспергенова С.М., с этой работой участвовали и на районном конкурсе «Юный краевед», номинация СМИ, заняли 2 место.</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Мероприятия, проводившиеся в течение года, были направлены на формирование у подрастающего поколения чувства патриотизма, уважительного отношения к мировой истории, истории страны; воспитание толерантности и гражданственности; развитие интеллектуального и творческого потенциала. Внеклассная работа по предметам способствовала развитию у школьников интереса к изучаемому предмету, повышению качества образовательного уровня учащихся, развитию самостоятельности и творчества, навыков научно-исследовательской деятельности, повышению уровня мотивации изучения предметов. В работе с одаренными и сильными учащимися следует обратить внимание на привлечение большего количества учащихся к участию в предметных олимпиадах.</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Анализ методической работы МО показал, что методическая тема МО соответствует основным задачам ,стоящим перед ОУ. Тематика заседаний МО отражает основные проблемные вопросы , которые стремятся решать учителя. Задачи методической работы МО 2017-2018г. в основном выполнены.</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Но в работе МО существуют недостатки. Так выявлено, что не все учителя готовы пока к    внедрению новых технологий, недостаточно хорошо налажена система работы со способными и   слабоуспевающими детьми. К недостаткам работы МО следует отнести недостаточное участие учащихся и учителей в творческих конкурсах различного уровня.</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При проведении уроков и внеурочных мероприятий учителя методического объединения активно использовали информационно - коммуникационные технологии, разрабатывали и создавали презентации к урокам. Активно включали в свою деятельность цифровые и электронные образовательные ресурсы.</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Рекомендации: 1. Продолжать использование в работе учителей современные педагогические технологии</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2. Активизировать участие педагогов в мероприятиях различного уровня. Уделить внимание   публикациям в педагогической печати и сети Интернет. Активно участвовать в интернет форумах, педсоветах.</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3. Расширить охват обучающихся, принимающих участие в школьных олимпиадах и дистанционных олимпиадах.</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4. Активизировать исследовательскую деятельность обучающихся.</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5. Обратить внимание на более четкое планирование и проведение открытых уроков.</w:t>
      </w:r>
    </w:p>
    <w:p w:rsidR="003A7764" w:rsidRPr="003A7764" w:rsidRDefault="003A7764" w:rsidP="003A7764">
      <w:pPr>
        <w:spacing w:after="0" w:line="240" w:lineRule="auto"/>
        <w:ind w:left="567"/>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6 Продолжить работу по самообразованию учителей школьного методического         объединения учителей истории, обществознания.</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7.Конкретно планировать работу по изучению ,освоению и внедрению в практику передового опыта.</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Исходя из анализа методической работы за 2017-2018 учебный год, учитывая положительный опыт и имеющиеся недостатки , необходимо в новом учебном году работу МО направить на решение следующих задач:</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1.Продолжить повышение квалификации учителей через постоянно действующие формы  обучения ( курсы и семинары повышения квалификации)</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2.Изучать инновационные процессы в методике преподавания в условиях реализации ФГОС и выработать рекомендации для членов МО.</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3.Анализировать результаты образовательной деятельности на заседаниях МО.</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4.Накапливать и обобщать опыт по использованию проектных технологий обучения на уроках.</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5.Продолжить работу по обобщению опыта по подготовке учащихся к ЕГЭ и ОГЭ.</w:t>
      </w:r>
    </w:p>
    <w:p w:rsidR="003A7764" w:rsidRPr="003A7764" w:rsidRDefault="003A7764" w:rsidP="003A7764">
      <w:pPr>
        <w:spacing w:after="0" w:line="240" w:lineRule="auto"/>
        <w:ind w:left="567" w:hanging="1418"/>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6.Активизировать внеклассную деятельность по предмету как средство развития познавательной деятельности.</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7.Повышать качественный уровень работы с одаренными детьми.</w:t>
      </w:r>
    </w:p>
    <w:p w:rsidR="003A7764" w:rsidRPr="003A7764" w:rsidRDefault="003A7764" w:rsidP="003A7764">
      <w:pPr>
        <w:spacing w:after="0" w:line="240" w:lineRule="auto"/>
        <w:ind w:left="-851"/>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8.Повышать воспитательную роль предметов.</w:t>
      </w:r>
    </w:p>
    <w:p w:rsidR="003A7764" w:rsidRPr="003A7764" w:rsidRDefault="003A7764" w:rsidP="003A7764">
      <w:pPr>
        <w:spacing w:after="0" w:line="240" w:lineRule="auto"/>
        <w:ind w:left="-851"/>
        <w:rPr>
          <w:rFonts w:ascii="Calibri" w:eastAsia="Calibri" w:hAnsi="Calibri" w:cs="Times New Roman"/>
          <w:sz w:val="24"/>
          <w:szCs w:val="24"/>
          <w:lang w:eastAsia="en-US"/>
        </w:rPr>
      </w:pPr>
    </w:p>
    <w:p w:rsidR="003A7764" w:rsidRPr="003A7764" w:rsidRDefault="003A7764" w:rsidP="003A7764">
      <w:pPr>
        <w:tabs>
          <w:tab w:val="left" w:pos="2160"/>
          <w:tab w:val="left" w:pos="2820"/>
          <w:tab w:val="left" w:pos="4060"/>
          <w:tab w:val="left" w:pos="5960"/>
          <w:tab w:val="left" w:pos="7120"/>
          <w:tab w:val="left" w:pos="7880"/>
          <w:tab w:val="left" w:pos="9280"/>
        </w:tabs>
        <w:spacing w:after="160" w:line="259" w:lineRule="auto"/>
        <w:ind w:left="567" w:hanging="567"/>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lastRenderedPageBreak/>
        <w:t xml:space="preserve">             Деятельность</w:t>
      </w:r>
      <w:r w:rsidR="00C9253D">
        <w:rPr>
          <w:rFonts w:ascii="Times New Roman" w:eastAsia="Times New Roman" w:hAnsi="Times New Roman" w:cs="Times New Roman"/>
          <w:sz w:val="24"/>
          <w:szCs w:val="24"/>
          <w:lang w:eastAsia="en-US"/>
        </w:rPr>
        <w:t xml:space="preserve"> </w:t>
      </w:r>
      <w:r w:rsidRPr="003A7764">
        <w:rPr>
          <w:rFonts w:ascii="Times New Roman" w:eastAsia="Times New Roman" w:hAnsi="Times New Roman" w:cs="Times New Roman"/>
          <w:b/>
          <w:bCs/>
          <w:sz w:val="24"/>
          <w:szCs w:val="24"/>
          <w:lang w:eastAsia="en-US"/>
        </w:rPr>
        <w:t>МО</w:t>
      </w:r>
      <w:r w:rsidRPr="003A7764">
        <w:rPr>
          <w:rFonts w:ascii="Times New Roman" w:eastAsia="Times New Roman" w:hAnsi="Times New Roman" w:cs="Times New Roman"/>
          <w:b/>
          <w:bCs/>
          <w:sz w:val="24"/>
          <w:szCs w:val="24"/>
          <w:lang w:eastAsia="en-US"/>
        </w:rPr>
        <w:tab/>
        <w:t>учителей</w:t>
      </w:r>
      <w:r w:rsidRPr="003A7764">
        <w:rPr>
          <w:rFonts w:ascii="Times New Roman" w:eastAsia="Times New Roman" w:hAnsi="Times New Roman" w:cs="Times New Roman"/>
          <w:b/>
          <w:bCs/>
          <w:sz w:val="24"/>
          <w:szCs w:val="24"/>
          <w:lang w:eastAsia="en-US"/>
        </w:rPr>
        <w:tab/>
        <w:t xml:space="preserve">иностранного языка </w:t>
      </w:r>
      <w:r w:rsidRPr="003A7764">
        <w:rPr>
          <w:rFonts w:ascii="Times New Roman" w:eastAsia="Times New Roman" w:hAnsi="Times New Roman" w:cs="Times New Roman"/>
          <w:sz w:val="24"/>
          <w:szCs w:val="24"/>
          <w:lang w:eastAsia="en-US"/>
        </w:rPr>
        <w:t>была</w:t>
      </w:r>
      <w:r w:rsidRPr="003A7764">
        <w:rPr>
          <w:rFonts w:ascii="Times New Roman" w:eastAsia="Times New Roman" w:hAnsi="Times New Roman" w:cs="Times New Roman"/>
          <w:sz w:val="24"/>
          <w:szCs w:val="24"/>
          <w:lang w:eastAsia="en-US"/>
        </w:rPr>
        <w:tab/>
        <w:t>направлена на «Повышение     качества обучения английскому языку в целях успешной сдачи ЕГЭ». Для реализации этой темы учителями МО были поставлены цели и задачи на предстоящий учебный год.</w:t>
      </w:r>
    </w:p>
    <w:p w:rsidR="003A7764" w:rsidRPr="003A7764" w:rsidRDefault="003A7764" w:rsidP="003A7764">
      <w:pPr>
        <w:tabs>
          <w:tab w:val="left" w:pos="813"/>
        </w:tabs>
        <w:spacing w:after="0" w:line="234" w:lineRule="auto"/>
        <w:ind w:left="567"/>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М/О учителей работало над следующими </w:t>
      </w:r>
    </w:p>
    <w:p w:rsidR="003A7764" w:rsidRPr="003A7764" w:rsidRDefault="003A7764" w:rsidP="003A7764">
      <w:pPr>
        <w:spacing w:after="160" w:line="6" w:lineRule="exact"/>
        <w:jc w:val="both"/>
        <w:rPr>
          <w:rFonts w:ascii="Times New Roman" w:eastAsia="Times New Roman" w:hAnsi="Times New Roman" w:cs="Times New Roman"/>
          <w:sz w:val="24"/>
          <w:szCs w:val="24"/>
          <w:lang w:eastAsia="en-US"/>
        </w:rPr>
      </w:pPr>
    </w:p>
    <w:p w:rsidR="003A7764" w:rsidRPr="003A7764" w:rsidRDefault="003A7764" w:rsidP="003A7764">
      <w:pPr>
        <w:spacing w:after="160" w:line="259" w:lineRule="auto"/>
        <w:ind w:left="567" w:hanging="567"/>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 xml:space="preserve">      проблемами:</w:t>
      </w:r>
    </w:p>
    <w:p w:rsidR="003A7764" w:rsidRPr="003A7764" w:rsidRDefault="003A7764" w:rsidP="003A7764">
      <w:pPr>
        <w:spacing w:after="160" w:line="236" w:lineRule="auto"/>
        <w:ind w:left="567" w:hanging="27"/>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развитие творческого потенциала субъектов образовательного процесса школы в</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условиях введения ФГОС основного общего образования (ООО) и ФГОС старшей ступени образования;</w:t>
      </w:r>
    </w:p>
    <w:p w:rsidR="003A7764" w:rsidRPr="003A7764" w:rsidRDefault="003A7764" w:rsidP="003A7764">
      <w:pPr>
        <w:spacing w:after="160" w:line="13" w:lineRule="exact"/>
        <w:jc w:val="both"/>
        <w:rPr>
          <w:rFonts w:ascii="Times New Roman" w:eastAsia="Times New Roman" w:hAnsi="Times New Roman" w:cs="Times New Roman"/>
          <w:sz w:val="24"/>
          <w:szCs w:val="24"/>
          <w:lang w:eastAsia="en-US"/>
        </w:rPr>
      </w:pPr>
    </w:p>
    <w:p w:rsidR="003A7764" w:rsidRPr="003A7764" w:rsidRDefault="003A7764" w:rsidP="003A7764">
      <w:pPr>
        <w:spacing w:after="160" w:line="234" w:lineRule="auto"/>
        <w:ind w:left="540" w:right="316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портфолио учителя - отражение достижений учащихся; </w:t>
      </w:r>
    </w:p>
    <w:p w:rsidR="003A7764" w:rsidRPr="003A7764" w:rsidRDefault="003A7764" w:rsidP="003A7764">
      <w:pPr>
        <w:spacing w:after="160" w:line="234" w:lineRule="auto"/>
        <w:ind w:left="540" w:right="316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 осуществление межпредметных связей;</w:t>
      </w:r>
    </w:p>
    <w:p w:rsidR="003A7764" w:rsidRPr="003A7764" w:rsidRDefault="003A7764" w:rsidP="003A7764">
      <w:pPr>
        <w:spacing w:after="160" w:line="1" w:lineRule="exact"/>
        <w:jc w:val="both"/>
        <w:rPr>
          <w:rFonts w:ascii="Times New Roman" w:eastAsia="Times New Roman" w:hAnsi="Times New Roman" w:cs="Times New Roman"/>
          <w:sz w:val="24"/>
          <w:szCs w:val="24"/>
          <w:lang w:eastAsia="en-US"/>
        </w:rPr>
      </w:pPr>
    </w:p>
    <w:p w:rsidR="003A7764" w:rsidRPr="003A7764" w:rsidRDefault="003A7764" w:rsidP="003A7764">
      <w:pPr>
        <w:spacing w:after="160" w:line="259" w:lineRule="auto"/>
        <w:ind w:left="54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Для реализации поставленных проблем решались следующие </w:t>
      </w:r>
      <w:r w:rsidRPr="003A7764">
        <w:rPr>
          <w:rFonts w:ascii="Times New Roman" w:eastAsia="Times New Roman" w:hAnsi="Times New Roman" w:cs="Times New Roman"/>
          <w:b/>
          <w:bCs/>
          <w:i/>
          <w:iCs/>
          <w:sz w:val="24"/>
          <w:szCs w:val="24"/>
          <w:lang w:eastAsia="en-US"/>
        </w:rPr>
        <w:t>задачи:</w:t>
      </w:r>
    </w:p>
    <w:p w:rsidR="003A7764" w:rsidRPr="003A7764" w:rsidRDefault="003A7764" w:rsidP="003A7764">
      <w:pPr>
        <w:spacing w:after="160" w:line="12" w:lineRule="exact"/>
        <w:jc w:val="both"/>
        <w:rPr>
          <w:rFonts w:ascii="Times New Roman" w:eastAsia="Times New Roman" w:hAnsi="Times New Roman" w:cs="Times New Roman"/>
          <w:sz w:val="24"/>
          <w:szCs w:val="24"/>
          <w:lang w:eastAsia="en-US"/>
        </w:rPr>
      </w:pPr>
    </w:p>
    <w:p w:rsidR="003A7764" w:rsidRPr="003A7764" w:rsidRDefault="003A7764" w:rsidP="003A7764">
      <w:pPr>
        <w:spacing w:after="160" w:line="233" w:lineRule="auto"/>
        <w:ind w:left="567" w:hanging="27"/>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продолжали внедрять в практику современные технологии, направленные на социально-личностное становление учащихся;</w:t>
      </w:r>
    </w:p>
    <w:p w:rsidR="003A7764" w:rsidRPr="003A7764" w:rsidRDefault="003A7764" w:rsidP="00714F45">
      <w:pPr>
        <w:numPr>
          <w:ilvl w:val="0"/>
          <w:numId w:val="20"/>
        </w:numPr>
        <w:tabs>
          <w:tab w:val="left" w:pos="840"/>
        </w:tabs>
        <w:spacing w:after="0" w:line="234" w:lineRule="auto"/>
        <w:ind w:left="567" w:firstLine="93"/>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вели коррекционно-развивающую работу по развитию социальной компетентности учащихся, необходимой для успешной социализации и самореализации;</w:t>
      </w:r>
    </w:p>
    <w:p w:rsidR="003A7764" w:rsidRPr="003A7764" w:rsidRDefault="003A7764" w:rsidP="003A7764">
      <w:pPr>
        <w:spacing w:after="160" w:line="13" w:lineRule="exact"/>
        <w:jc w:val="both"/>
        <w:rPr>
          <w:rFonts w:ascii="Times New Roman" w:eastAsia="Times New Roman" w:hAnsi="Times New Roman" w:cs="Times New Roman"/>
          <w:sz w:val="24"/>
          <w:szCs w:val="24"/>
          <w:lang w:eastAsia="en-US"/>
        </w:rPr>
      </w:pPr>
    </w:p>
    <w:p w:rsidR="003A7764" w:rsidRPr="003A7764" w:rsidRDefault="003A7764" w:rsidP="00714F45">
      <w:pPr>
        <w:numPr>
          <w:ilvl w:val="0"/>
          <w:numId w:val="20"/>
        </w:numPr>
        <w:tabs>
          <w:tab w:val="left" w:pos="888"/>
        </w:tabs>
        <w:spacing w:after="0" w:line="234" w:lineRule="auto"/>
        <w:ind w:left="567" w:firstLine="93"/>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повышали психологическую компетентность педагогов по вопросам, связанным с обучением и развитием учащихся с интеллектуальной недостаточностью.</w:t>
      </w:r>
    </w:p>
    <w:p w:rsidR="003A7764" w:rsidRPr="003A7764" w:rsidRDefault="003A7764" w:rsidP="003A7764">
      <w:pPr>
        <w:spacing w:after="160" w:line="14" w:lineRule="exact"/>
        <w:jc w:val="both"/>
        <w:rPr>
          <w:rFonts w:ascii="Times New Roman" w:eastAsia="Times New Roman" w:hAnsi="Times New Roman" w:cs="Times New Roman"/>
          <w:sz w:val="24"/>
          <w:szCs w:val="24"/>
          <w:lang w:eastAsia="en-US"/>
        </w:rPr>
      </w:pPr>
    </w:p>
    <w:p w:rsidR="003A7764" w:rsidRPr="003A7764" w:rsidRDefault="003A7764" w:rsidP="003A7764">
      <w:pPr>
        <w:spacing w:after="160" w:line="237" w:lineRule="auto"/>
        <w:ind w:left="567" w:firstLine="261"/>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b/>
          <w:bCs/>
          <w:i/>
          <w:iCs/>
          <w:sz w:val="24"/>
          <w:szCs w:val="24"/>
          <w:lang w:eastAsia="en-US"/>
        </w:rPr>
        <w:t xml:space="preserve">Цель работы М/О: </w:t>
      </w:r>
      <w:r w:rsidRPr="003A7764">
        <w:rPr>
          <w:rFonts w:ascii="Times New Roman" w:eastAsia="Times New Roman" w:hAnsi="Times New Roman" w:cs="Times New Roman"/>
          <w:sz w:val="24"/>
          <w:szCs w:val="24"/>
          <w:lang w:eastAsia="en-US"/>
        </w:rPr>
        <w:t>повышение уровня научно-теоретической,</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методической и</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психолого-педагогической подготовки педагогов, совершенствование условий для повышения профессиональной компетентности, развития их творческого потенциала и как следствие повышение качества образования.</w:t>
      </w:r>
    </w:p>
    <w:p w:rsidR="003A7764" w:rsidRPr="003A7764" w:rsidRDefault="003A7764" w:rsidP="003A7764">
      <w:pPr>
        <w:spacing w:after="160" w:line="14" w:lineRule="exact"/>
        <w:jc w:val="both"/>
        <w:rPr>
          <w:rFonts w:ascii="Times New Roman" w:eastAsia="Trebuchet MS" w:hAnsi="Times New Roman" w:cs="Times New Roman"/>
          <w:sz w:val="24"/>
          <w:szCs w:val="24"/>
          <w:lang w:eastAsia="en-US"/>
        </w:rPr>
      </w:pPr>
    </w:p>
    <w:p w:rsidR="003A7764" w:rsidRPr="003A7764" w:rsidRDefault="003A7764" w:rsidP="003A7764">
      <w:pPr>
        <w:spacing w:after="160" w:line="237" w:lineRule="auto"/>
        <w:ind w:left="567" w:firstLine="93"/>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Педагоги М/О учителей английского языка получают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новых программ, деятельности своих коллег.</w:t>
      </w:r>
    </w:p>
    <w:p w:rsidR="003A7764" w:rsidRPr="003A7764" w:rsidRDefault="003A7764" w:rsidP="003A7764">
      <w:pPr>
        <w:spacing w:after="160" w:line="6" w:lineRule="exact"/>
        <w:jc w:val="both"/>
        <w:rPr>
          <w:rFonts w:ascii="Times New Roman" w:eastAsia="Trebuchet MS" w:hAnsi="Times New Roman" w:cs="Times New Roman"/>
          <w:sz w:val="24"/>
          <w:szCs w:val="24"/>
          <w:lang w:eastAsia="en-US"/>
        </w:rPr>
      </w:pPr>
    </w:p>
    <w:p w:rsidR="003A7764" w:rsidRPr="003A7764" w:rsidRDefault="003A7764" w:rsidP="003A7764">
      <w:pPr>
        <w:spacing w:after="160" w:line="259" w:lineRule="auto"/>
        <w:ind w:left="72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М/О активно работали над решением темы школы </w:t>
      </w:r>
      <w:r w:rsidRPr="003A7764">
        <w:rPr>
          <w:rFonts w:ascii="Times New Roman" w:eastAsia="Times New Roman" w:hAnsi="Times New Roman" w:cs="Times New Roman"/>
          <w:b/>
          <w:bCs/>
          <w:i/>
          <w:iCs/>
          <w:sz w:val="24"/>
          <w:szCs w:val="24"/>
          <w:lang w:eastAsia="en-US"/>
        </w:rPr>
        <w:t>через:</w:t>
      </w:r>
    </w:p>
    <w:p w:rsidR="003A7764" w:rsidRPr="003A7764" w:rsidRDefault="003A7764" w:rsidP="00714F45">
      <w:pPr>
        <w:numPr>
          <w:ilvl w:val="0"/>
          <w:numId w:val="21"/>
        </w:numPr>
        <w:tabs>
          <w:tab w:val="left" w:pos="871"/>
        </w:tabs>
        <w:spacing w:after="0" w:line="234" w:lineRule="auto"/>
        <w:ind w:left="567" w:firstLine="93"/>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заседания М/О, на которых рассматривали новинки педагогической литературы, выступали с докладами;</w:t>
      </w:r>
    </w:p>
    <w:p w:rsidR="003A7764" w:rsidRPr="003A7764" w:rsidRDefault="003A7764" w:rsidP="003A7764">
      <w:pPr>
        <w:spacing w:after="160" w:line="1" w:lineRule="exact"/>
        <w:jc w:val="both"/>
        <w:rPr>
          <w:rFonts w:ascii="Times New Roman" w:eastAsia="Times New Roman" w:hAnsi="Times New Roman" w:cs="Times New Roman"/>
          <w:sz w:val="24"/>
          <w:szCs w:val="24"/>
          <w:lang w:eastAsia="en-US"/>
        </w:rPr>
      </w:pPr>
    </w:p>
    <w:p w:rsidR="003A7764" w:rsidRPr="003A7764" w:rsidRDefault="003A7764" w:rsidP="00714F45">
      <w:pPr>
        <w:numPr>
          <w:ilvl w:val="0"/>
          <w:numId w:val="21"/>
        </w:numPr>
        <w:tabs>
          <w:tab w:val="left" w:pos="800"/>
        </w:tabs>
        <w:spacing w:after="0" w:line="240" w:lineRule="auto"/>
        <w:ind w:left="800" w:hanging="14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взаимопосещение уроков;</w:t>
      </w:r>
    </w:p>
    <w:p w:rsidR="003A7764" w:rsidRPr="003A7764" w:rsidRDefault="003A7764" w:rsidP="00714F45">
      <w:pPr>
        <w:numPr>
          <w:ilvl w:val="0"/>
          <w:numId w:val="21"/>
        </w:numPr>
        <w:tabs>
          <w:tab w:val="left" w:pos="800"/>
        </w:tabs>
        <w:spacing w:after="0" w:line="240" w:lineRule="auto"/>
        <w:ind w:left="800" w:hanging="14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открытые мероприятия и уроки;</w:t>
      </w:r>
    </w:p>
    <w:p w:rsidR="003A7764" w:rsidRPr="003A7764" w:rsidRDefault="003A7764" w:rsidP="00714F45">
      <w:pPr>
        <w:numPr>
          <w:ilvl w:val="0"/>
          <w:numId w:val="21"/>
        </w:numPr>
        <w:tabs>
          <w:tab w:val="left" w:pos="800"/>
        </w:tabs>
        <w:spacing w:after="0" w:line="240" w:lineRule="auto"/>
        <w:ind w:left="800" w:hanging="14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использование информационных технологий на уроках и во внеурочное время;</w:t>
      </w:r>
    </w:p>
    <w:p w:rsidR="003A7764" w:rsidRPr="003A7764" w:rsidRDefault="003A7764" w:rsidP="00714F45">
      <w:pPr>
        <w:numPr>
          <w:ilvl w:val="0"/>
          <w:numId w:val="21"/>
        </w:numPr>
        <w:tabs>
          <w:tab w:val="left" w:pos="800"/>
        </w:tabs>
        <w:spacing w:after="0" w:line="240" w:lineRule="auto"/>
        <w:ind w:left="800" w:hanging="140"/>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публикации.</w:t>
      </w:r>
    </w:p>
    <w:p w:rsidR="003A7764" w:rsidRPr="003A7764" w:rsidRDefault="003A7764" w:rsidP="003A7764">
      <w:pPr>
        <w:spacing w:after="160" w:line="238" w:lineRule="auto"/>
        <w:ind w:left="567" w:hanging="567"/>
        <w:jc w:val="both"/>
        <w:rPr>
          <w:rFonts w:ascii="Times New Roman" w:eastAsia="Times New Roman" w:hAnsi="Times New Roman" w:cs="Times New Roman"/>
          <w:sz w:val="24"/>
          <w:szCs w:val="24"/>
          <w:lang w:eastAsia="en-US"/>
        </w:rPr>
      </w:pPr>
      <w:r w:rsidRPr="003A7764">
        <w:rPr>
          <w:rFonts w:ascii="Times New Roman" w:eastAsia="Trebuchet MS" w:hAnsi="Times New Roman" w:cs="Times New Roman"/>
          <w:sz w:val="24"/>
          <w:szCs w:val="24"/>
          <w:lang w:eastAsia="en-US"/>
        </w:rPr>
        <w:t xml:space="preserve">           </w:t>
      </w:r>
      <w:r w:rsidRPr="003A7764">
        <w:rPr>
          <w:rFonts w:ascii="Times New Roman" w:eastAsia="Times New Roman" w:hAnsi="Times New Roman" w:cs="Times New Roman"/>
          <w:b/>
          <w:bCs/>
          <w:i/>
          <w:iCs/>
          <w:sz w:val="24"/>
          <w:szCs w:val="24"/>
          <w:lang w:eastAsia="en-US"/>
        </w:rPr>
        <w:t xml:space="preserve">По итогам года </w:t>
      </w:r>
      <w:r w:rsidRPr="003A7764">
        <w:rPr>
          <w:rFonts w:ascii="Times New Roman" w:eastAsia="Times New Roman" w:hAnsi="Times New Roman" w:cs="Times New Roman"/>
          <w:sz w:val="24"/>
          <w:szCs w:val="24"/>
          <w:lang w:eastAsia="en-US"/>
        </w:rPr>
        <w:t>работу методического объединения учителей ИЯ в</w:t>
      </w:r>
      <w:r w:rsidRPr="003A7764">
        <w:rPr>
          <w:rFonts w:ascii="Times New Roman" w:eastAsia="Times New Roman" w:hAnsi="Times New Roman" w:cs="Times New Roman"/>
          <w:b/>
          <w:bCs/>
          <w:i/>
          <w:iCs/>
          <w:sz w:val="24"/>
          <w:szCs w:val="24"/>
          <w:lang w:eastAsia="en-US"/>
        </w:rPr>
        <w:t xml:space="preserve"> </w:t>
      </w:r>
      <w:r w:rsidRPr="003A7764">
        <w:rPr>
          <w:rFonts w:ascii="Times New Roman" w:eastAsia="Times New Roman" w:hAnsi="Times New Roman" w:cs="Times New Roman"/>
          <w:sz w:val="24"/>
          <w:szCs w:val="24"/>
          <w:lang w:eastAsia="en-US"/>
        </w:rPr>
        <w:t xml:space="preserve">2017 - 2018 учебном году можно считать удовлетворительной. </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Times New Roman"/>
          <w:sz w:val="24"/>
          <w:szCs w:val="24"/>
        </w:rPr>
        <w:lastRenderedPageBreak/>
        <w:t>Методическим объединением учителей родного языка и литературы за первое полугодие была проделана определенная работа, согласно утвержденному плану. На первом заседании МО после обсуждения был утвержден план работы на 2017-2018 учебный год по основным  направлениям деятельности. Методическая тема МО: «</w:t>
      </w:r>
      <w:r w:rsidRPr="003A7764">
        <w:rPr>
          <w:rFonts w:ascii="Calibri" w:eastAsia="Times New Roman" w:hAnsi="Calibri" w:cs="Arial"/>
          <w:color w:val="000000"/>
          <w:sz w:val="24"/>
          <w:szCs w:val="24"/>
        </w:rPr>
        <w:t>Воспитание поликультурной, многоязычной и творческой личности путём расширения единого информационного пространства через внедрение компьютерных пространств и технологий</w:t>
      </w:r>
      <w:r w:rsidRPr="003A7764">
        <w:rPr>
          <w:rFonts w:ascii="Calibri" w:eastAsia="Times New Roman" w:hAnsi="Calibri" w:cs="Times New Roman"/>
          <w:sz w:val="24"/>
          <w:szCs w:val="24"/>
        </w:rPr>
        <w:t>.»</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bCs/>
          <w:color w:val="000000"/>
          <w:sz w:val="24"/>
          <w:szCs w:val="24"/>
        </w:rPr>
        <w:t>С начала учебного года в школе ( с</w:t>
      </w:r>
      <w:r w:rsidRPr="003A7764">
        <w:rPr>
          <w:rFonts w:ascii="Calibri" w:eastAsia="Times New Roman" w:hAnsi="Calibri" w:cs="Arial"/>
          <w:color w:val="000000"/>
          <w:sz w:val="24"/>
          <w:szCs w:val="24"/>
        </w:rPr>
        <w:t> 15 по 25 сентября )была проведена входная диагностика 5-11 классов по родному языку и литературе . Диагностирование включает в себя контроль, проверку, оценивание, накопление статистических данных, их анализ, выявление динамики, прогнозирование дальнейшего развития событий. </w:t>
      </w:r>
      <w:r w:rsidRPr="003A7764">
        <w:rPr>
          <w:rFonts w:ascii="Calibri" w:eastAsia="Times New Roman" w:hAnsi="Calibri" w:cs="Arial"/>
          <w:bCs/>
          <w:color w:val="000000"/>
          <w:sz w:val="24"/>
          <w:szCs w:val="24"/>
        </w:rPr>
        <w:t>Цель:</w:t>
      </w:r>
      <w:r w:rsidRPr="003A7764">
        <w:rPr>
          <w:rFonts w:ascii="Calibri" w:eastAsia="Times New Roman" w:hAnsi="Calibri" w:cs="Arial"/>
          <w:color w:val="000000"/>
          <w:sz w:val="24"/>
          <w:szCs w:val="24"/>
        </w:rPr>
        <w:t> Задачи диагностики:</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color w:val="000000"/>
          <w:sz w:val="24"/>
          <w:szCs w:val="24"/>
        </w:rPr>
        <w:t>1. Отработка механизмов сбора информации об уровне сформированности УУД.</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color w:val="000000"/>
          <w:sz w:val="24"/>
          <w:szCs w:val="24"/>
        </w:rPr>
        <w:t>2. Выявление и анализ факторов, способствующих формированию УУД и пробелов в знаниях по предмету и определение дальнейших действий по устранению и заполнению имеющихся пробелов.</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color w:val="000000"/>
          <w:sz w:val="24"/>
          <w:szCs w:val="24"/>
        </w:rPr>
        <w:t>Анализ результатов входной диагностики показал, что процент правильно выполненных заданий учащимися на низком уровне по всем разделам и темам.</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Анализируя допущенные ошибки учащихся в этих классах по разделам учебной программы «</w:t>
      </w:r>
      <w:r w:rsidRPr="003A7764">
        <w:rPr>
          <w:rFonts w:ascii="Calibri" w:eastAsia="Times New Roman" w:hAnsi="Calibri" w:cs="Arial"/>
          <w:bCs/>
          <w:sz w:val="24"/>
          <w:szCs w:val="24"/>
        </w:rPr>
        <w:t>Морфология, Орфография, Пунктуация ,Синтаксис» </w:t>
      </w:r>
      <w:r w:rsidRPr="003A7764">
        <w:rPr>
          <w:rFonts w:ascii="Calibri" w:eastAsia="Times New Roman" w:hAnsi="Calibri" w:cs="Arial"/>
          <w:sz w:val="24"/>
          <w:szCs w:val="24"/>
        </w:rPr>
        <w:t>,в целом по родному языку, можно сделать вывод, что достаточно низкий уровень знаний выявлен по изученным темам.</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bCs/>
          <w:sz w:val="24"/>
          <w:szCs w:val="24"/>
        </w:rPr>
        <w:t>Основные затруднения в 5 классах вызвали задания:</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1. Правописание падежных окончаний;</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2. Падежные окончания существительных ;</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3. Правописание мягких гласных аь, оь, уь, нъ;</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4. Правописание я,е,ю,е;</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5. Знаки препинания в простом предложении</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6. Правописание э в начале слова.</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7. Однокоренные слова</w:t>
      </w:r>
    </w:p>
    <w:p w:rsidR="003A7764" w:rsidRPr="003A7764" w:rsidRDefault="003A7764" w:rsidP="003A7764">
      <w:pPr>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19 октября в МКОУ «Терекли –Мектебская СОШ им.А.Ш. Джанибекова» учителя и учащиеся написали тотальный диктант по произведению И.С.Капаева «Алтын ядыра акында таварых».</w:t>
      </w:r>
    </w:p>
    <w:p w:rsidR="003A7764" w:rsidRPr="003A7764" w:rsidRDefault="003A7764" w:rsidP="003A7764">
      <w:pPr>
        <w:rPr>
          <w:rFonts w:ascii="Calibri" w:eastAsia="Calibri" w:hAnsi="Calibri" w:cs="Times New Roman"/>
          <w:sz w:val="28"/>
          <w:szCs w:val="28"/>
          <w:lang w:eastAsia="en-US"/>
        </w:rPr>
      </w:pPr>
      <w:r w:rsidRPr="003A7764">
        <w:rPr>
          <w:rFonts w:ascii="Calibri" w:eastAsia="Calibri" w:hAnsi="Calibri" w:cs="Times New Roman"/>
          <w:noProof/>
          <w:sz w:val="24"/>
          <w:szCs w:val="24"/>
        </w:rPr>
        <w:lastRenderedPageBreak/>
        <w:drawing>
          <wp:inline distT="0" distB="0" distL="0" distR="0" wp14:anchorId="76D15442" wp14:editId="579A6A20">
            <wp:extent cx="4277268" cy="2409825"/>
            <wp:effectExtent l="0" t="0" r="9525" b="0"/>
            <wp:docPr id="14" name="Рисунок 14" descr="C:\Users\34\Desktop\IMG-20180110-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34\Desktop\IMG-20180110-WA005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277268" cy="2409825"/>
                    </a:xfrm>
                    <a:prstGeom prst="rect">
                      <a:avLst/>
                    </a:prstGeom>
                    <a:noFill/>
                    <a:ln>
                      <a:noFill/>
                    </a:ln>
                  </pic:spPr>
                </pic:pic>
              </a:graphicData>
            </a:graphic>
          </wp:inline>
        </w:drawing>
      </w:r>
    </w:p>
    <w:p w:rsidR="003A7764" w:rsidRPr="003A7764" w:rsidRDefault="003A7764" w:rsidP="003A7764">
      <w:pPr>
        <w:rPr>
          <w:rFonts w:ascii="Calibri" w:eastAsia="Calibri" w:hAnsi="Calibri" w:cs="Times New Roman"/>
          <w:sz w:val="28"/>
          <w:szCs w:val="28"/>
          <w:lang w:eastAsia="en-US"/>
        </w:rPr>
      </w:pPr>
      <w:r w:rsidRPr="003A7764">
        <w:rPr>
          <w:rFonts w:ascii="Calibri" w:eastAsia="Calibri" w:hAnsi="Calibri" w:cs="Times New Roman"/>
          <w:noProof/>
          <w:sz w:val="28"/>
          <w:szCs w:val="28"/>
        </w:rPr>
        <w:drawing>
          <wp:inline distT="0" distB="0" distL="0" distR="0" wp14:anchorId="7075F004" wp14:editId="7785C3A8">
            <wp:extent cx="4243455" cy="2390775"/>
            <wp:effectExtent l="0" t="0" r="5080" b="0"/>
            <wp:docPr id="19" name="Рисунок 19" descr="C:\Users\34\Desktop\IMG-20180110-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34\Desktop\IMG-20180110-WA005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43455" cy="2390775"/>
                    </a:xfrm>
                    <a:prstGeom prst="rect">
                      <a:avLst/>
                    </a:prstGeom>
                    <a:noFill/>
                    <a:ln>
                      <a:noFill/>
                    </a:ln>
                  </pic:spPr>
                </pic:pic>
              </a:graphicData>
            </a:graphic>
          </wp:inline>
        </w:drawing>
      </w:r>
    </w:p>
    <w:p w:rsidR="003A7764" w:rsidRPr="003A7764" w:rsidRDefault="003A7764" w:rsidP="003A7764">
      <w:pPr>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Цель акции- популяризация родных языков, изучение и сохранение исторических фактов, истории, культуры традиций наших народов.</w:t>
      </w:r>
    </w:p>
    <w:p w:rsidR="003A7764" w:rsidRPr="003A7764" w:rsidRDefault="003A7764" w:rsidP="003A7764">
      <w:pPr>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Диктант носил добровольный характер. Всего его написали 33 человек. Работы оценивались по пятибальной системе.  «5»-6,  «4»-6, «3»-20, «2»-1</w:t>
      </w:r>
    </w:p>
    <w:p w:rsidR="003A7764" w:rsidRPr="003A7764" w:rsidRDefault="003A7764" w:rsidP="003A7764">
      <w:pPr>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Успеваемость-96%      Качество-36%       Сред. Балл-3.5</w:t>
      </w:r>
    </w:p>
    <w:p w:rsidR="003A7764" w:rsidRPr="003A7764" w:rsidRDefault="003A7764" w:rsidP="003A7764">
      <w:pPr>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Допущенные ошибки:</w:t>
      </w:r>
    </w:p>
    <w:p w:rsidR="003A7764" w:rsidRPr="003A7764" w:rsidRDefault="003A7764" w:rsidP="003A7764">
      <w:pPr>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На правописание союзов: -да, -де, -та, -те;</w:t>
      </w:r>
    </w:p>
    <w:p w:rsidR="003A7764" w:rsidRPr="003A7764" w:rsidRDefault="003A7764" w:rsidP="003A7764">
      <w:pPr>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На правописание падежных окончаний;</w:t>
      </w:r>
    </w:p>
    <w:p w:rsidR="003A7764" w:rsidRPr="003A7764" w:rsidRDefault="003A7764" w:rsidP="003A7764">
      <w:pPr>
        <w:spacing w:after="150" w:line="240" w:lineRule="auto"/>
        <w:rPr>
          <w:rFonts w:ascii="Calibri" w:eastAsia="Times New Roman" w:hAnsi="Calibri" w:cs="Arial"/>
          <w:bCs/>
          <w:color w:val="000000"/>
          <w:sz w:val="24"/>
          <w:szCs w:val="24"/>
        </w:rPr>
      </w:pPr>
      <w:r w:rsidRPr="003A7764">
        <w:rPr>
          <w:rFonts w:ascii="Calibri" w:eastAsia="Times New Roman" w:hAnsi="Calibri" w:cs="Times New Roman"/>
          <w:sz w:val="24"/>
          <w:szCs w:val="24"/>
        </w:rPr>
        <w:lastRenderedPageBreak/>
        <w:t>На правописание непроизносимых гласных;</w:t>
      </w:r>
      <w:r w:rsidRPr="003A7764">
        <w:rPr>
          <w:rFonts w:ascii="Calibri" w:eastAsia="Times New Roman" w:hAnsi="Calibri" w:cs="Arial"/>
          <w:bCs/>
          <w:color w:val="000000"/>
          <w:sz w:val="24"/>
          <w:szCs w:val="24"/>
        </w:rPr>
        <w:t xml:space="preserve"> </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bCs/>
          <w:color w:val="000000"/>
          <w:sz w:val="24"/>
          <w:szCs w:val="24"/>
        </w:rPr>
        <w:t>В рамках проведения Дня дагестанской культуры  учителями родного языка и литературы был составлен план мероприятий. Мероприятия были подобраны с целью проявить интерес у учащихся к изучению традиций и праздников национальной культуры, воспитания патриотического отношения, гордости и уважения к истории своего Отечества.</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color w:val="000000"/>
          <w:sz w:val="24"/>
          <w:szCs w:val="24"/>
        </w:rPr>
        <w:t>Камалова К.С. провела конкурс чтецов среди учащихся 5-6 классов «Богатство моего народа»(стихи о родном языке)</w:t>
      </w:r>
    </w:p>
    <w:p w:rsidR="003A7764" w:rsidRPr="003A7764" w:rsidRDefault="003A7764" w:rsidP="003A7764">
      <w:pPr>
        <w:spacing w:after="150" w:line="240" w:lineRule="auto"/>
        <w:rPr>
          <w:rFonts w:ascii="Calibri" w:eastAsia="Times New Roman" w:hAnsi="Calibri" w:cs="Arial"/>
          <w:color w:val="000000"/>
          <w:sz w:val="21"/>
          <w:szCs w:val="21"/>
        </w:rPr>
      </w:pPr>
      <w:r w:rsidRPr="003A7764">
        <w:rPr>
          <w:rFonts w:ascii="Calibri" w:eastAsia="Times New Roman" w:hAnsi="Calibri" w:cs="Arial"/>
          <w:noProof/>
          <w:color w:val="000000"/>
          <w:sz w:val="24"/>
          <w:szCs w:val="24"/>
        </w:rPr>
        <w:drawing>
          <wp:inline distT="0" distB="0" distL="0" distR="0" wp14:anchorId="321616A0" wp14:editId="146EBB1D">
            <wp:extent cx="4125112" cy="2324100"/>
            <wp:effectExtent l="0" t="0" r="8890" b="0"/>
            <wp:docPr id="21" name="Рисунок 21" descr="C:\Users\34\Desktop\IMG-20180110-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34\Desktop\IMG-20180110-WA005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25112" cy="2324100"/>
                    </a:xfrm>
                    <a:prstGeom prst="rect">
                      <a:avLst/>
                    </a:prstGeom>
                    <a:noFill/>
                    <a:ln>
                      <a:noFill/>
                    </a:ln>
                  </pic:spPr>
                </pic:pic>
              </a:graphicData>
            </a:graphic>
          </wp:inline>
        </w:drawing>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color w:val="000000"/>
          <w:sz w:val="24"/>
          <w:szCs w:val="24"/>
        </w:rPr>
        <w:t>Создание уголка традиционной культуры силами учителей и учащихся.</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color w:val="000000"/>
          <w:sz w:val="24"/>
          <w:szCs w:val="24"/>
        </w:rPr>
        <w:t>Выставка книг художественной литературы на родком языке.</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bCs/>
          <w:color w:val="000000"/>
          <w:sz w:val="24"/>
          <w:szCs w:val="24"/>
        </w:rPr>
        <w:t>12 октября учащиеся 6-7 классов посетили музей имени К.Темирбулатовой.</w:t>
      </w:r>
    </w:p>
    <w:p w:rsidR="003A7764" w:rsidRPr="003A7764" w:rsidRDefault="003A7764" w:rsidP="003A7764">
      <w:pPr>
        <w:spacing w:after="150" w:line="240" w:lineRule="auto"/>
        <w:rPr>
          <w:rFonts w:ascii="Calibri" w:eastAsia="Times New Roman" w:hAnsi="Calibri" w:cs="Arial"/>
          <w:color w:val="000000"/>
          <w:sz w:val="24"/>
          <w:szCs w:val="24"/>
        </w:rPr>
      </w:pPr>
      <w:r w:rsidRPr="003A7764">
        <w:rPr>
          <w:rFonts w:ascii="Calibri" w:eastAsia="Times New Roman" w:hAnsi="Calibri" w:cs="Arial"/>
          <w:bCs/>
          <w:color w:val="000000"/>
          <w:sz w:val="24"/>
          <w:szCs w:val="24"/>
        </w:rPr>
        <w:t xml:space="preserve">17 октября в школе был проведен конкурс среди 5-8 классов «Богатство моего народа». Учащимся были предложены вопросы о фольклоре, а также организован конкурс знатоков пословиц, поговорок и загадок. Конкурс прошел живо и интересно. </w:t>
      </w:r>
    </w:p>
    <w:p w:rsidR="003A7764" w:rsidRPr="003A7764" w:rsidRDefault="003A7764" w:rsidP="003A7764">
      <w:pPr>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Основным направлением деятельности МО является подготовка  учащихся к предметным олимпиадам, работа с одаренными детьми.</w:t>
      </w:r>
    </w:p>
    <w:p w:rsidR="003A7764" w:rsidRPr="003A7764" w:rsidRDefault="003A7764" w:rsidP="003A7764">
      <w:pPr>
        <w:rPr>
          <w:rFonts w:ascii="Calibri" w:eastAsia="Calibri" w:hAnsi="Calibri" w:cs="Times New Roman"/>
          <w:sz w:val="28"/>
          <w:szCs w:val="28"/>
          <w:lang w:eastAsia="en-US"/>
        </w:rPr>
      </w:pPr>
      <w:r w:rsidRPr="003A7764">
        <w:rPr>
          <w:rFonts w:ascii="Calibri" w:eastAsia="Calibri" w:hAnsi="Calibri" w:cs="Times New Roman"/>
          <w:noProof/>
          <w:sz w:val="28"/>
          <w:szCs w:val="28"/>
        </w:rPr>
        <w:lastRenderedPageBreak/>
        <w:drawing>
          <wp:inline distT="0" distB="0" distL="0" distR="0" wp14:anchorId="56A59A1F" wp14:editId="2A167081">
            <wp:extent cx="4192737" cy="2362200"/>
            <wp:effectExtent l="0" t="0" r="0" b="0"/>
            <wp:docPr id="24" name="Рисунок 24" descr="C:\Users\34\Desktop\IMG-20180110-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34\Desktop\IMG-20180110-WA005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92737" cy="2362200"/>
                    </a:xfrm>
                    <a:prstGeom prst="rect">
                      <a:avLst/>
                    </a:prstGeom>
                    <a:noFill/>
                    <a:ln>
                      <a:noFill/>
                    </a:ln>
                  </pic:spPr>
                </pic:pic>
              </a:graphicData>
            </a:graphic>
          </wp:inline>
        </w:drawing>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bCs/>
          <w:sz w:val="24"/>
          <w:szCs w:val="24"/>
        </w:rPr>
        <w:t>Согласно  плану 26-27 октября</w:t>
      </w:r>
      <w:r w:rsidRPr="003A7764">
        <w:rPr>
          <w:rFonts w:ascii="Calibri" w:eastAsia="Times New Roman" w:hAnsi="Calibri" w:cs="Arial"/>
          <w:sz w:val="24"/>
          <w:szCs w:val="24"/>
        </w:rPr>
        <w:t xml:space="preserve"> по школе были проведены олимпиады по предметам: родной язык и родная литература. Учащимся была предоставлена возможность попробовать свои силы, начиная с 5-го по 11 классы. </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В целом в школьном туре предметных олимпиад по родному языку и литературе приняли участие 48 учащийся 5-11 классов. По итогам школьного тура предметных олимпиад грамотами были</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 xml:space="preserve">награждены 10 победителей и 20 призеров с 5-11класс, занявшие 1,2,3 места. </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По итогам школьного тура предметных олимпиад была сформирована школьная команда для участия на муниципальном уровне по предмету родной язык и литература.</w:t>
      </w:r>
    </w:p>
    <w:p w:rsidR="003A7764" w:rsidRPr="003A7764" w:rsidRDefault="003A7764" w:rsidP="003A7764">
      <w:pPr>
        <w:spacing w:after="150" w:line="240" w:lineRule="auto"/>
        <w:rPr>
          <w:rFonts w:ascii="Calibri" w:eastAsia="Times New Roman" w:hAnsi="Calibri" w:cs="Arial"/>
          <w:sz w:val="24"/>
          <w:szCs w:val="24"/>
        </w:rPr>
      </w:pPr>
      <w:r w:rsidRPr="003A7764">
        <w:rPr>
          <w:rFonts w:ascii="Calibri" w:eastAsia="Times New Roman" w:hAnsi="Calibri" w:cs="Arial"/>
          <w:sz w:val="24"/>
          <w:szCs w:val="24"/>
        </w:rPr>
        <w:t>В соответствие с Программой «Одаренные дети, дети с повышенной мотивацией к учебе» и планом работы на 2015-16 учебный год в сентябре - октябре 2015 года был скорректирован банк данных способностей учащихся, их одаренности на основе психолого- педагогического тестирования, индивидуальных собеседований и непосредственной практической деятельности учащихся.</w:t>
      </w:r>
    </w:p>
    <w:p w:rsidR="003A7764" w:rsidRPr="003A7764" w:rsidRDefault="003A7764" w:rsidP="003A7764">
      <w:pPr>
        <w:spacing w:after="150" w:line="240" w:lineRule="auto"/>
        <w:rPr>
          <w:rFonts w:ascii="Calibri" w:eastAsia="Times New Roman" w:hAnsi="Calibri" w:cs="Arial"/>
          <w:bCs/>
          <w:sz w:val="24"/>
          <w:szCs w:val="24"/>
        </w:rPr>
      </w:pPr>
      <w:r w:rsidRPr="003A7764">
        <w:rPr>
          <w:rFonts w:ascii="Calibri" w:eastAsia="Times New Roman" w:hAnsi="Calibri" w:cs="Arial"/>
          <w:bCs/>
          <w:sz w:val="24"/>
          <w:szCs w:val="24"/>
        </w:rPr>
        <w:t>16 декабря в школе прошел «День открытых дверей». Данное мероприятие проводилось в целях информирования родителей о состоянии и результатах деятельности школы. Учителя родного языка и литературы провели в своих классах открытые уроки. Мавлимбердиева З.У. провела уроки в 8б и 5а классах на тему « Толтыргыш» , «Фонетика». Койлакаева Д.З. провела урок в 7б классе по родному языку на тему «Глагол». По окончании праздника родителями были оставлены отзывы о посещенном мероприятии.</w:t>
      </w:r>
    </w:p>
    <w:p w:rsidR="003A7764" w:rsidRPr="003A7764" w:rsidRDefault="003A7764" w:rsidP="003A7764">
      <w:pPr>
        <w:rPr>
          <w:rFonts w:ascii="Calibri" w:eastAsia="Calibri" w:hAnsi="Calibri" w:cs="Calibri"/>
          <w:sz w:val="24"/>
          <w:szCs w:val="24"/>
          <w:lang w:eastAsia="en-US"/>
        </w:rPr>
      </w:pPr>
      <w:r w:rsidRPr="003A7764">
        <w:rPr>
          <w:rFonts w:ascii="Calibri" w:eastAsia="Calibri" w:hAnsi="Calibri" w:cs="Calibri"/>
          <w:sz w:val="24"/>
          <w:szCs w:val="24"/>
          <w:lang w:eastAsia="en-US"/>
        </w:rPr>
        <w:t>24 января в нашей школе проходил школьный тур конкурса чтецов но родном языке среди учащихся 11 классов.</w:t>
      </w:r>
    </w:p>
    <w:p w:rsidR="003A7764" w:rsidRPr="003A7764" w:rsidRDefault="003A7764" w:rsidP="003A7764">
      <w:pPr>
        <w:tabs>
          <w:tab w:val="left" w:pos="2589"/>
        </w:tabs>
        <w:rPr>
          <w:rFonts w:ascii="Calibri" w:eastAsia="Calibri" w:hAnsi="Calibri" w:cs="Calibri"/>
          <w:sz w:val="24"/>
          <w:szCs w:val="24"/>
          <w:lang w:eastAsia="en-US"/>
        </w:rPr>
      </w:pPr>
      <w:r w:rsidRPr="003A7764">
        <w:rPr>
          <w:rFonts w:ascii="Calibri" w:eastAsia="Calibri" w:hAnsi="Calibri" w:cs="Calibri"/>
          <w:sz w:val="24"/>
          <w:szCs w:val="24"/>
          <w:lang w:eastAsia="en-US"/>
        </w:rPr>
        <w:t>Цели конкурса:</w:t>
      </w:r>
      <w:r w:rsidRPr="003A7764">
        <w:rPr>
          <w:rFonts w:ascii="Calibri" w:eastAsia="Calibri" w:hAnsi="Calibri" w:cs="Calibri"/>
          <w:sz w:val="24"/>
          <w:szCs w:val="24"/>
          <w:lang w:eastAsia="en-US"/>
        </w:rPr>
        <w:tab/>
      </w:r>
    </w:p>
    <w:p w:rsidR="003A7764" w:rsidRPr="003A7764" w:rsidRDefault="003A7764" w:rsidP="003A7764">
      <w:pPr>
        <w:rPr>
          <w:rFonts w:ascii="Calibri" w:eastAsia="Calibri" w:hAnsi="Calibri" w:cs="Calibri"/>
          <w:sz w:val="24"/>
          <w:szCs w:val="24"/>
          <w:lang w:eastAsia="en-US"/>
        </w:rPr>
      </w:pPr>
      <w:r w:rsidRPr="003A7764">
        <w:rPr>
          <w:rFonts w:ascii="Calibri" w:eastAsia="Calibri" w:hAnsi="Calibri" w:cs="Calibri"/>
          <w:sz w:val="24"/>
          <w:szCs w:val="24"/>
          <w:lang w:eastAsia="en-US"/>
        </w:rPr>
        <w:t>Развитие творческих способностей детей;</w:t>
      </w:r>
    </w:p>
    <w:p w:rsidR="003A7764" w:rsidRPr="003A7764" w:rsidRDefault="003A7764" w:rsidP="003A7764">
      <w:pPr>
        <w:rPr>
          <w:rFonts w:ascii="Calibri" w:eastAsia="Calibri" w:hAnsi="Calibri" w:cs="Calibri"/>
          <w:sz w:val="24"/>
          <w:szCs w:val="24"/>
          <w:lang w:eastAsia="en-US"/>
        </w:rPr>
      </w:pPr>
      <w:r w:rsidRPr="003A7764">
        <w:rPr>
          <w:rFonts w:ascii="Calibri" w:eastAsia="Calibri" w:hAnsi="Calibri" w:cs="Calibri"/>
          <w:sz w:val="24"/>
          <w:szCs w:val="24"/>
          <w:lang w:eastAsia="en-US"/>
        </w:rPr>
        <w:t>Повышение духовной культуры учащихся;</w:t>
      </w:r>
    </w:p>
    <w:p w:rsidR="003A7764" w:rsidRPr="003A7764" w:rsidRDefault="003A7764" w:rsidP="003A7764">
      <w:pPr>
        <w:rPr>
          <w:rFonts w:ascii="Calibri" w:eastAsia="Calibri" w:hAnsi="Calibri" w:cs="Calibri"/>
          <w:sz w:val="24"/>
          <w:szCs w:val="24"/>
          <w:lang w:eastAsia="en-US"/>
        </w:rPr>
      </w:pPr>
      <w:r w:rsidRPr="003A7764">
        <w:rPr>
          <w:rFonts w:ascii="Calibri" w:eastAsia="Calibri" w:hAnsi="Calibri" w:cs="Calibri"/>
          <w:sz w:val="24"/>
          <w:szCs w:val="24"/>
          <w:lang w:eastAsia="en-US"/>
        </w:rPr>
        <w:lastRenderedPageBreak/>
        <w:t>Нравственное формирование личности учащихся средствами литературы;</w:t>
      </w:r>
    </w:p>
    <w:p w:rsidR="003A7764" w:rsidRPr="003A7764" w:rsidRDefault="003A7764" w:rsidP="003A7764">
      <w:pPr>
        <w:rPr>
          <w:rFonts w:ascii="Calibri" w:eastAsia="Calibri" w:hAnsi="Calibri" w:cs="Calibri"/>
          <w:sz w:val="24"/>
          <w:szCs w:val="24"/>
          <w:lang w:eastAsia="en-US"/>
        </w:rPr>
      </w:pPr>
      <w:r w:rsidRPr="003A7764">
        <w:rPr>
          <w:rFonts w:ascii="Calibri" w:eastAsia="Calibri" w:hAnsi="Calibri" w:cs="Calibri"/>
          <w:sz w:val="24"/>
          <w:szCs w:val="24"/>
          <w:lang w:eastAsia="en-US"/>
        </w:rPr>
        <w:t>В нем участвовали учащиеся 11 классов , любители родной словесности, имеющие высокие результаты по родному языку и литературе и обладающие навыками художественного чтения.</w:t>
      </w:r>
    </w:p>
    <w:p w:rsidR="003A7764" w:rsidRPr="003A7764" w:rsidRDefault="003A7764" w:rsidP="003A7764">
      <w:pPr>
        <w:rPr>
          <w:rFonts w:ascii="Calibri" w:eastAsia="Calibri" w:hAnsi="Calibri" w:cs="Calibri"/>
          <w:sz w:val="24"/>
          <w:szCs w:val="24"/>
          <w:lang w:eastAsia="en-US"/>
        </w:rPr>
      </w:pPr>
      <w:r w:rsidRPr="003A7764">
        <w:rPr>
          <w:rFonts w:ascii="Calibri" w:eastAsia="Calibri" w:hAnsi="Calibri" w:cs="Calibri"/>
          <w:sz w:val="24"/>
          <w:szCs w:val="24"/>
          <w:lang w:eastAsia="en-US"/>
        </w:rPr>
        <w:t>Школьное жюри выявило лучших чтецов среди учащихся 11 кл, занявших 1-3 места.</w:t>
      </w:r>
    </w:p>
    <w:p w:rsidR="003A7764" w:rsidRPr="003A7764" w:rsidRDefault="003A7764" w:rsidP="003A7764">
      <w:pPr>
        <w:rPr>
          <w:rFonts w:ascii="Calibri" w:eastAsia="Calibri" w:hAnsi="Calibri" w:cs="Calibri"/>
          <w:sz w:val="24"/>
          <w:szCs w:val="24"/>
          <w:lang w:eastAsia="en-US"/>
        </w:rPr>
      </w:pPr>
      <w:r w:rsidRPr="003A7764">
        <w:rPr>
          <w:rFonts w:ascii="Calibri" w:eastAsia="Calibri" w:hAnsi="Calibri" w:cs="Calibri"/>
          <w:sz w:val="24"/>
          <w:szCs w:val="24"/>
          <w:lang w:eastAsia="en-US"/>
        </w:rPr>
        <w:t>По решению жюри утвердили, направить на районный этап Камалову Эмилию, ученицу 11 «а» класса. Она прочитала отрывок из поэмы К.Темирбулатовой «Анадынъ оьлуьви». 2-ое место заняла Джумаева.Айшат, с произведением Ф.Сидахметовой. 3-е место занял Караев. А. с произведением К.Темирбулатовой «Ногайыма».</w:t>
      </w:r>
    </w:p>
    <w:p w:rsidR="003A7764" w:rsidRPr="003A7764" w:rsidRDefault="003A7764" w:rsidP="003A7764">
      <w:pPr>
        <w:rPr>
          <w:rFonts w:ascii="Calibri" w:eastAsia="Calibri" w:hAnsi="Calibri" w:cs="Calibri"/>
          <w:sz w:val="24"/>
          <w:szCs w:val="24"/>
          <w:lang w:eastAsia="en-US"/>
        </w:rPr>
      </w:pPr>
      <w:r w:rsidRPr="003A7764">
        <w:rPr>
          <w:rFonts w:ascii="Calibri" w:eastAsia="Calibri" w:hAnsi="Calibri" w:cs="Calibri"/>
          <w:sz w:val="24"/>
          <w:szCs w:val="24"/>
          <w:lang w:eastAsia="en-US"/>
        </w:rPr>
        <w:t>С 17 по 21 февраля в школе прошла неделя родного языка, посвященный Международному Дню родного языка.</w:t>
      </w:r>
    </w:p>
    <w:p w:rsidR="003A7764" w:rsidRPr="003A7764" w:rsidRDefault="003A7764" w:rsidP="003A7764">
      <w:pPr>
        <w:rPr>
          <w:rFonts w:ascii="Calibri" w:eastAsia="Calibri" w:hAnsi="Calibri" w:cs="Tahoma"/>
          <w:sz w:val="24"/>
          <w:szCs w:val="24"/>
          <w:lang w:eastAsia="en-US"/>
        </w:rPr>
      </w:pPr>
      <w:r w:rsidRPr="003A7764">
        <w:rPr>
          <w:rFonts w:ascii="Calibri" w:eastAsia="Calibri" w:hAnsi="Calibri" w:cs="Tahoma"/>
          <w:sz w:val="24"/>
          <w:szCs w:val="24"/>
          <w:lang w:eastAsia="en-US"/>
        </w:rPr>
        <w:t xml:space="preserve">Целью которой явилось формирование интереса и любви к родному языку. </w:t>
      </w:r>
    </w:p>
    <w:p w:rsidR="003A7764" w:rsidRPr="003A7764" w:rsidRDefault="003A7764" w:rsidP="003A7764">
      <w:pPr>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w:t>
      </w:r>
      <w:r w:rsidRPr="003A7764">
        <w:rPr>
          <w:rFonts w:ascii="Calibri" w:eastAsia="Calibri" w:hAnsi="Calibri" w:cs="Times New Roman"/>
          <w:b/>
          <w:i/>
          <w:sz w:val="24"/>
          <w:szCs w:val="24"/>
          <w:lang w:eastAsia="en-US"/>
        </w:rPr>
        <w:t>План мероприятий по проведению Международного дня родного языка</w:t>
      </w:r>
    </w:p>
    <w:p w:rsidR="003A7764" w:rsidRPr="003A7764" w:rsidRDefault="003A7764" w:rsidP="003A7764">
      <w:pPr>
        <w:rPr>
          <w:rFonts w:ascii="Calibri" w:eastAsia="Calibri" w:hAnsi="Calibri" w:cs="Times New Roman"/>
          <w:sz w:val="24"/>
          <w:szCs w:val="24"/>
          <w:lang w:eastAsia="en-US"/>
        </w:rPr>
      </w:pPr>
    </w:p>
    <w:p w:rsidR="003A7764" w:rsidRPr="003A7764" w:rsidRDefault="003A7764" w:rsidP="003A7764">
      <w:pPr>
        <w:rPr>
          <w:rFonts w:ascii="Calibri" w:eastAsia="Calibri" w:hAnsi="Calibri" w:cs="Times New Roman"/>
          <w:sz w:val="24"/>
          <w:szCs w:val="24"/>
          <w:lang w:eastAsia="en-US"/>
        </w:rPr>
      </w:pPr>
    </w:p>
    <w:tbl>
      <w:tblPr>
        <w:tblStyle w:val="312"/>
        <w:tblW w:w="0" w:type="auto"/>
        <w:tblLook w:val="04A0" w:firstRow="1" w:lastRow="0" w:firstColumn="1" w:lastColumn="0" w:noHBand="0" w:noVBand="1"/>
      </w:tblPr>
      <w:tblGrid>
        <w:gridCol w:w="534"/>
        <w:gridCol w:w="5528"/>
        <w:gridCol w:w="1351"/>
        <w:gridCol w:w="2393"/>
      </w:tblGrid>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Мероприятие</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Срок проведения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Ответственные</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1</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 xml:space="preserve"> Выставка в школьной библиотеке «Ата-бабалар тилим- меним оьрметим».</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12-21 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Агаспарова Г.А.</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2</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Тематические классные часы, посвященные  Международному дню родного языка</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17-21 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Классные руководители.</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3</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Конкурс чтецов  среди учащихся 2-4 классов «Меним суьйикли ятлавым»</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19 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Эсергепова З.О.</w:t>
            </w:r>
          </w:p>
          <w:p w:rsidR="003A7764" w:rsidRPr="003A7764" w:rsidRDefault="003A7764" w:rsidP="003A7764">
            <w:r w:rsidRPr="003A7764">
              <w:t>Хозбулатова Г.С.</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5</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КВН среди учащихся 6-х классов</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19-февраля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Камалова К.С.</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6</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Конкурс чтецов среди учащихся 7-9 классов «Биринши юрек сезимлер»</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20 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Мавлимбердиева З.У</w:t>
            </w:r>
          </w:p>
          <w:p w:rsidR="003A7764" w:rsidRPr="003A7764" w:rsidRDefault="003A7764" w:rsidP="003A7764">
            <w:r w:rsidRPr="003A7764">
              <w:t>Агаспарова Г.А.</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7</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Конкурс рисунков «Меним тувган элим» среди 2-4 классов</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17-21 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Классные руководители.</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8</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Чтение и обсуждение рассказа Б.Кулунчаковой«Дети за домом» (из сборника «Кувыршак»</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13 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Агаспарова Г.А.</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9</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Презентация художественной литературы в тематике: «Книги поколений» (9-11 кл)</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17 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Агаспарова Г.А.</w:t>
            </w:r>
          </w:p>
          <w:p w:rsidR="003A7764" w:rsidRPr="003A7764" w:rsidRDefault="003A7764" w:rsidP="003A7764">
            <w:r w:rsidRPr="003A7764">
              <w:t>Мавлимбердиева З.У.</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10</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Устный журнал « Табиатты саклайык»  5 кл</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20 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Мавлимбердиева З.У.</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lastRenderedPageBreak/>
              <w:t>11</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Классный час по творчеству Г.Ю.Аджигельдиева.</w:t>
            </w:r>
          </w:p>
        </w:tc>
        <w:tc>
          <w:tcPr>
            <w:tcW w:w="1116"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21 февраля</w:t>
            </w:r>
          </w:p>
        </w:tc>
        <w:tc>
          <w:tcPr>
            <w:tcW w:w="2393"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Койлакаева Д.З.</w:t>
            </w:r>
          </w:p>
        </w:tc>
      </w:tr>
      <w:tr w:rsidR="003A7764" w:rsidRPr="003A7764" w:rsidTr="00DF6D6D">
        <w:tc>
          <w:tcPr>
            <w:tcW w:w="534"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 xml:space="preserve">12 </w:t>
            </w:r>
          </w:p>
        </w:tc>
        <w:tc>
          <w:tcPr>
            <w:tcW w:w="5528" w:type="dxa"/>
            <w:tcBorders>
              <w:top w:val="single" w:sz="4" w:space="0" w:color="auto"/>
              <w:left w:val="single" w:sz="4" w:space="0" w:color="auto"/>
              <w:bottom w:val="single" w:sz="4" w:space="0" w:color="auto"/>
              <w:right w:val="single" w:sz="4" w:space="0" w:color="auto"/>
            </w:tcBorders>
            <w:hideMark/>
          </w:tcPr>
          <w:p w:rsidR="003A7764" w:rsidRPr="003A7764" w:rsidRDefault="003A7764" w:rsidP="003A7764">
            <w:r w:rsidRPr="003A7764">
              <w:t>Подведение итогов</w:t>
            </w:r>
          </w:p>
        </w:tc>
        <w:tc>
          <w:tcPr>
            <w:tcW w:w="1116" w:type="dxa"/>
            <w:tcBorders>
              <w:top w:val="single" w:sz="4" w:space="0" w:color="auto"/>
              <w:left w:val="single" w:sz="4" w:space="0" w:color="auto"/>
              <w:bottom w:val="single" w:sz="4" w:space="0" w:color="auto"/>
              <w:right w:val="single" w:sz="4" w:space="0" w:color="auto"/>
            </w:tcBorders>
          </w:tcPr>
          <w:p w:rsidR="003A7764" w:rsidRPr="003A7764" w:rsidRDefault="003A7764" w:rsidP="003A7764"/>
        </w:tc>
        <w:tc>
          <w:tcPr>
            <w:tcW w:w="2393" w:type="dxa"/>
            <w:tcBorders>
              <w:top w:val="single" w:sz="4" w:space="0" w:color="auto"/>
              <w:left w:val="single" w:sz="4" w:space="0" w:color="auto"/>
              <w:bottom w:val="single" w:sz="4" w:space="0" w:color="auto"/>
              <w:right w:val="single" w:sz="4" w:space="0" w:color="auto"/>
            </w:tcBorders>
          </w:tcPr>
          <w:p w:rsidR="003A7764" w:rsidRPr="003A7764" w:rsidRDefault="003A7764" w:rsidP="003A7764"/>
        </w:tc>
      </w:tr>
    </w:tbl>
    <w:p w:rsidR="003A7764" w:rsidRPr="003A7764" w:rsidRDefault="003A7764" w:rsidP="003A7764">
      <w:pPr>
        <w:rPr>
          <w:rFonts w:ascii="Calibri" w:eastAsia="Calibri" w:hAnsi="Calibri" w:cs="Tahoma"/>
          <w:color w:val="000000"/>
          <w:sz w:val="24"/>
          <w:szCs w:val="24"/>
          <w:lang w:eastAsia="en-US"/>
        </w:rPr>
      </w:pPr>
      <w:r w:rsidRPr="003A7764">
        <w:rPr>
          <w:rFonts w:ascii="Calibri" w:eastAsia="Calibri" w:hAnsi="Calibri" w:cs="Tahoma"/>
          <w:color w:val="000000"/>
          <w:sz w:val="24"/>
          <w:szCs w:val="24"/>
          <w:lang w:eastAsia="en-US"/>
        </w:rPr>
        <w:t>Выпустили стенгазеты «Все о родном языке».В школьной библиотеке Агаспарова Г.А. организовала выставку под названием «Ата-бабалар тилим – оьрметим меним». Во всех классах провели тематические классные часы о значимости родного языка. Эсиргепова З.О.  и  Хозбулатова Г.С. провели конкурс чтецов среди 2-4 классов «Меним суьйикли ятлавым». Камалова К.С.  провела КВН среди 6 классов. Койлакаева Д.З. провела вечер поэзии по стихотворениям Г.Ю.Аджигельдиева.На мероприятие был приглашен З.Ю.Аджигельдиев-родственник поэта. Он рассказал о жизни , о молодости Аджигельдиева. И были прочитаны несколько его стихотворений ( «Еллер», «Бер колынъды ,Джим», «Меннен баска бар болса», «Ярлы» эм с.б.)</w:t>
      </w:r>
    </w:p>
    <w:p w:rsidR="003A7764" w:rsidRPr="003A7764" w:rsidRDefault="003A7764" w:rsidP="003A7764">
      <w:pPr>
        <w:rPr>
          <w:rFonts w:ascii="Tahoma" w:eastAsia="Calibri" w:hAnsi="Tahoma" w:cs="Tahoma"/>
          <w:color w:val="000000"/>
          <w:sz w:val="24"/>
          <w:szCs w:val="24"/>
          <w:lang w:eastAsia="en-US"/>
        </w:rPr>
      </w:pPr>
      <w:r w:rsidRPr="003A7764">
        <w:rPr>
          <w:rFonts w:ascii="Calibri" w:eastAsia="Calibri" w:hAnsi="Calibri" w:cs="Tahoma"/>
          <w:color w:val="000000"/>
          <w:sz w:val="24"/>
          <w:szCs w:val="24"/>
          <w:lang w:eastAsia="en-US"/>
        </w:rPr>
        <w:t>Мавлимбердива З.У. провела конкурс чтецов среди учащихся 7-9 классов под названием «Биринши юрек сезимлер». 1-е место заняла Курганова Эмиля, ученица 8 а класса. 2-е место заняла Акишиева Саида, ученица 9 в класса. 3-е место заняла Махмудова С, ученица 9 б класса.</w:t>
      </w:r>
    </w:p>
    <w:p w:rsidR="003A7764" w:rsidRPr="003A7764" w:rsidRDefault="003A7764" w:rsidP="003A7764">
      <w:pPr>
        <w:rPr>
          <w:rFonts w:ascii="Arial" w:eastAsia="Calibri" w:hAnsi="Arial" w:cs="Arial"/>
          <w:sz w:val="20"/>
          <w:szCs w:val="20"/>
          <w:lang w:eastAsia="en-US"/>
        </w:rPr>
      </w:pPr>
      <w:r w:rsidRPr="003A7764">
        <w:rPr>
          <w:rFonts w:ascii="Tahoma" w:eastAsia="Calibri" w:hAnsi="Tahoma" w:cs="Tahoma"/>
          <w:color w:val="000000"/>
          <w:sz w:val="20"/>
          <w:szCs w:val="20"/>
          <w:lang w:eastAsia="en-US"/>
        </w:rPr>
        <w:t>С 17 по 21 февраля провели конкурс рисунков по сборнику «Ногай эртегилер»</w:t>
      </w:r>
      <w:r w:rsidRPr="003A7764">
        <w:rPr>
          <w:rFonts w:ascii="Arial" w:eastAsia="Calibri" w:hAnsi="Arial" w:cs="Arial"/>
          <w:sz w:val="20"/>
          <w:szCs w:val="20"/>
          <w:lang w:eastAsia="en-US"/>
        </w:rPr>
        <w:t xml:space="preserve">, где приняли участие 2-8 классы. Целями и задачами этого конкурса являлось повышение роли изобразительного искусства в духовно нравственном воспитание подрастающего поколения, выявление и поощрение наиболее  одаренных и талантливых обучающихся.                                                                                                  Мавлимбердиева З.У. провела в 5а классе устный журнал «Табиатты саклайык». Также  организовали презентацию художественной литературы в тематике «Книги поколений». Все мероприятия и уроки прошли интересно.                                                                                                                                                               </w:t>
      </w:r>
      <w:r w:rsidRPr="003A7764">
        <w:rPr>
          <w:rFonts w:ascii="Arial" w:eastAsia="Times New Roman" w:hAnsi="Arial" w:cs="Arial"/>
          <w:sz w:val="20"/>
          <w:szCs w:val="20"/>
        </w:rPr>
        <w:t>В апреле в школе проходил конкурс «Лучшее методическое объединение 2018», где приняли участие и секция родного языка и литературы.</w:t>
      </w:r>
    </w:p>
    <w:p w:rsidR="003A7764" w:rsidRPr="003A7764" w:rsidRDefault="003A7764" w:rsidP="003A7764">
      <w:pPr>
        <w:shd w:val="clear" w:color="auto" w:fill="FFFFFF"/>
        <w:spacing w:after="0" w:line="240" w:lineRule="auto"/>
        <w:rPr>
          <w:rFonts w:ascii="Calibri" w:eastAsia="Times New Roman" w:hAnsi="Calibri" w:cs="Times New Roman"/>
          <w:color w:val="000000"/>
          <w:sz w:val="24"/>
          <w:szCs w:val="24"/>
        </w:rPr>
      </w:pPr>
      <w:r w:rsidRPr="003A7764">
        <w:rPr>
          <w:rFonts w:ascii="Times New Roman" w:eastAsia="Times New Roman" w:hAnsi="Times New Roman" w:cs="Times New Roman"/>
          <w:b/>
          <w:bCs/>
          <w:color w:val="000000"/>
          <w:sz w:val="24"/>
          <w:szCs w:val="24"/>
        </w:rPr>
        <w:t xml:space="preserve"> </w:t>
      </w:r>
      <w:r w:rsidRPr="003A7764">
        <w:rPr>
          <w:rFonts w:ascii="Times New Roman" w:eastAsia="Times New Roman" w:hAnsi="Times New Roman" w:cs="Times New Roman"/>
          <w:bCs/>
          <w:color w:val="000000"/>
          <w:sz w:val="24"/>
          <w:szCs w:val="24"/>
        </w:rPr>
        <w:t>Цель и задачи конкурса</w:t>
      </w:r>
    </w:p>
    <w:p w:rsidR="003A7764" w:rsidRPr="003A7764" w:rsidRDefault="003A7764" w:rsidP="003A7764">
      <w:pPr>
        <w:shd w:val="clear" w:color="auto" w:fill="FFFFFF"/>
        <w:spacing w:after="0" w:line="240" w:lineRule="auto"/>
        <w:rPr>
          <w:rFonts w:ascii="Calibri" w:eastAsia="Times New Roman" w:hAnsi="Calibri" w:cs="Times New Roman"/>
          <w:color w:val="000000"/>
          <w:sz w:val="24"/>
          <w:szCs w:val="24"/>
        </w:rPr>
      </w:pPr>
      <w:r w:rsidRPr="003A7764">
        <w:rPr>
          <w:rFonts w:ascii="Times New Roman" w:eastAsia="Times New Roman" w:hAnsi="Times New Roman" w:cs="Times New Roman"/>
          <w:bCs/>
          <w:color w:val="000000"/>
          <w:sz w:val="24"/>
          <w:szCs w:val="24"/>
        </w:rPr>
        <w:t>Цель: </w:t>
      </w:r>
      <w:r w:rsidRPr="003A7764">
        <w:rPr>
          <w:rFonts w:ascii="Times New Roman" w:eastAsia="Times New Roman" w:hAnsi="Times New Roman" w:cs="Times New Roman"/>
          <w:color w:val="000000"/>
          <w:sz w:val="24"/>
          <w:szCs w:val="24"/>
        </w:rPr>
        <w:t>изучение, обобщение, развитие и внедрение положительного опыта по организации деятельности методических объединений , непрерывное совершенствование уровня педагогического мастерства учителей.</w:t>
      </w:r>
    </w:p>
    <w:p w:rsidR="003A7764" w:rsidRPr="003A7764" w:rsidRDefault="003A7764" w:rsidP="003A7764">
      <w:pPr>
        <w:shd w:val="clear" w:color="auto" w:fill="FFFFFF"/>
        <w:spacing w:after="0" w:line="240" w:lineRule="auto"/>
        <w:jc w:val="both"/>
        <w:rPr>
          <w:rFonts w:ascii="Calibri" w:eastAsia="Times New Roman" w:hAnsi="Calibri" w:cs="Times New Roman"/>
          <w:color w:val="000000"/>
          <w:sz w:val="24"/>
          <w:szCs w:val="24"/>
        </w:rPr>
      </w:pPr>
      <w:r w:rsidRPr="003A7764">
        <w:rPr>
          <w:rFonts w:ascii="Times New Roman" w:eastAsia="Times New Roman" w:hAnsi="Times New Roman" w:cs="Times New Roman"/>
          <w:bCs/>
          <w:color w:val="000000"/>
          <w:sz w:val="24"/>
          <w:szCs w:val="24"/>
        </w:rPr>
        <w:t>Задачи:</w:t>
      </w:r>
      <w:r w:rsidRPr="003A7764">
        <w:rPr>
          <w:rFonts w:ascii="Times New Roman" w:eastAsia="Times New Roman" w:hAnsi="Times New Roman" w:cs="Times New Roman"/>
          <w:color w:val="000000"/>
          <w:sz w:val="24"/>
          <w:szCs w:val="24"/>
        </w:rPr>
        <w:t> - оценить текущий уровень работы руководителей и членов методических объединений;</w:t>
      </w:r>
    </w:p>
    <w:p w:rsidR="003A7764" w:rsidRPr="003A7764" w:rsidRDefault="003A7764" w:rsidP="00714F45">
      <w:pPr>
        <w:numPr>
          <w:ilvl w:val="0"/>
          <w:numId w:val="23"/>
        </w:numPr>
        <w:shd w:val="clear" w:color="auto" w:fill="FFFFFF"/>
        <w:spacing w:after="0" w:line="240" w:lineRule="auto"/>
        <w:ind w:firstLine="900"/>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t>повысить качество знаний воспитанников по предметам, за счет соревновательности в работе учителей-предметников;</w:t>
      </w:r>
    </w:p>
    <w:p w:rsidR="003A7764" w:rsidRPr="003A7764" w:rsidRDefault="003A7764" w:rsidP="00714F45">
      <w:pPr>
        <w:numPr>
          <w:ilvl w:val="0"/>
          <w:numId w:val="23"/>
        </w:numPr>
        <w:shd w:val="clear" w:color="auto" w:fill="FFFFFF"/>
        <w:spacing w:after="0" w:line="240" w:lineRule="auto"/>
        <w:ind w:firstLine="900"/>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t>решить проблемы и основные пути внедрения в образовательный процесс современных образовательных  технологий, интенсивных форм и методов обучения;</w:t>
      </w:r>
    </w:p>
    <w:p w:rsidR="003A7764" w:rsidRPr="003A7764" w:rsidRDefault="003A7764" w:rsidP="00714F45">
      <w:pPr>
        <w:numPr>
          <w:ilvl w:val="0"/>
          <w:numId w:val="23"/>
        </w:numPr>
        <w:shd w:val="clear" w:color="auto" w:fill="FFFFFF"/>
        <w:spacing w:after="0" w:line="240" w:lineRule="auto"/>
        <w:ind w:firstLine="900"/>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t>активизировать работу методических объединений,  включить учителей в педагогический поиск, творчество;</w:t>
      </w:r>
    </w:p>
    <w:p w:rsidR="003A7764" w:rsidRPr="003A7764" w:rsidRDefault="003A7764" w:rsidP="003A7764">
      <w:pPr>
        <w:shd w:val="clear" w:color="auto" w:fill="FFFFFF"/>
        <w:spacing w:after="0" w:line="240" w:lineRule="auto"/>
        <w:rPr>
          <w:rFonts w:ascii="Calibri" w:eastAsia="Times New Roman" w:hAnsi="Calibri" w:cs="Times New Roman"/>
          <w:color w:val="000000"/>
          <w:sz w:val="24"/>
          <w:szCs w:val="24"/>
        </w:rPr>
      </w:pPr>
      <w:r w:rsidRPr="003A7764">
        <w:rPr>
          <w:rFonts w:ascii="Times New Roman" w:eastAsia="Times New Roman" w:hAnsi="Times New Roman" w:cs="Times New Roman"/>
          <w:color w:val="000000"/>
          <w:sz w:val="24"/>
          <w:szCs w:val="24"/>
        </w:rPr>
        <w:t>-формировать готовность к самообразованию.</w:t>
      </w:r>
    </w:p>
    <w:p w:rsidR="003A7764" w:rsidRPr="003A7764" w:rsidRDefault="003A7764" w:rsidP="003A7764">
      <w:pPr>
        <w:rPr>
          <w:rFonts w:ascii="Arial" w:eastAsia="Calibri" w:hAnsi="Arial" w:cs="Arial"/>
          <w:sz w:val="24"/>
          <w:szCs w:val="24"/>
          <w:lang w:eastAsia="en-US"/>
        </w:rPr>
      </w:pPr>
    </w:p>
    <w:p w:rsidR="003A7764" w:rsidRPr="003A7764" w:rsidRDefault="003A7764" w:rsidP="003A7764">
      <w:pPr>
        <w:shd w:val="clear" w:color="auto" w:fill="FFFFFF"/>
        <w:spacing w:after="0" w:line="240" w:lineRule="auto"/>
        <w:jc w:val="both"/>
        <w:rPr>
          <w:rFonts w:ascii="Calibri" w:eastAsia="Times New Roman" w:hAnsi="Calibri" w:cs="Times New Roman"/>
          <w:color w:val="000000"/>
          <w:sz w:val="24"/>
          <w:szCs w:val="24"/>
        </w:rPr>
      </w:pPr>
      <w:r w:rsidRPr="003A7764">
        <w:rPr>
          <w:rFonts w:ascii="Times New Roman" w:eastAsia="Times New Roman" w:hAnsi="Times New Roman" w:cs="Times New Roman"/>
          <w:color w:val="000000"/>
          <w:sz w:val="24"/>
          <w:szCs w:val="24"/>
        </w:rPr>
        <w:t>В новом учебном году необходимо продолжить работу по повышению качества знаний учащихся, используя современные методы и технологии, а также личностно-ориентированный подход, усилить работу по формированию и развитию орфографической зоркости и пунктуационной грамотности, монологической речи, использовать разноуровневые тестовые задания.</w:t>
      </w:r>
    </w:p>
    <w:p w:rsidR="003A7764" w:rsidRPr="003A7764" w:rsidRDefault="003A7764" w:rsidP="003A7764">
      <w:pPr>
        <w:shd w:val="clear" w:color="auto" w:fill="FFFFFF"/>
        <w:spacing w:after="0" w:line="240" w:lineRule="auto"/>
        <w:jc w:val="both"/>
        <w:rPr>
          <w:rFonts w:ascii="Calibri" w:eastAsia="Times New Roman" w:hAnsi="Calibri" w:cs="Times New Roman"/>
          <w:color w:val="000000"/>
          <w:sz w:val="24"/>
          <w:szCs w:val="24"/>
        </w:rPr>
      </w:pPr>
      <w:r w:rsidRPr="003A7764">
        <w:rPr>
          <w:rFonts w:ascii="Times New Roman" w:eastAsia="Times New Roman" w:hAnsi="Times New Roman" w:cs="Times New Roman"/>
          <w:b/>
          <w:bCs/>
          <w:color w:val="000000"/>
          <w:sz w:val="24"/>
          <w:szCs w:val="24"/>
        </w:rPr>
        <w:t>Задачи методической работы:</w:t>
      </w:r>
    </w:p>
    <w:p w:rsidR="003A7764" w:rsidRPr="003A7764" w:rsidRDefault="003A7764" w:rsidP="00714F45">
      <w:pPr>
        <w:numPr>
          <w:ilvl w:val="0"/>
          <w:numId w:val="24"/>
        </w:numPr>
        <w:shd w:val="clear" w:color="auto" w:fill="FFFFFF"/>
        <w:spacing w:after="0" w:line="240" w:lineRule="auto"/>
        <w:jc w:val="both"/>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t>Продолжить работу над темами по самообразованию педагогов. Систематизировать опыт работы педагогов МО в целях его популяризации и распространения. Развивать накопительную систему методической работы, способствующей развитию непрерывного образования педагогов.</w:t>
      </w:r>
    </w:p>
    <w:p w:rsidR="003A7764" w:rsidRPr="003A7764" w:rsidRDefault="003A7764" w:rsidP="00714F45">
      <w:pPr>
        <w:numPr>
          <w:ilvl w:val="0"/>
          <w:numId w:val="24"/>
        </w:numPr>
        <w:shd w:val="clear" w:color="auto" w:fill="FFFFFF"/>
        <w:spacing w:after="0" w:line="240" w:lineRule="auto"/>
        <w:jc w:val="both"/>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t>Организовать взаимопосещение уроков с последующим анализом и обобщением опыта работы педагогов.</w:t>
      </w:r>
    </w:p>
    <w:p w:rsidR="003A7764" w:rsidRPr="003A7764" w:rsidRDefault="003A7764" w:rsidP="00714F45">
      <w:pPr>
        <w:numPr>
          <w:ilvl w:val="0"/>
          <w:numId w:val="24"/>
        </w:numPr>
        <w:shd w:val="clear" w:color="auto" w:fill="FFFFFF"/>
        <w:spacing w:after="0" w:line="240" w:lineRule="auto"/>
        <w:jc w:val="both"/>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t>Регулярно проводить заседания МО учителей русского языка и литературы с целью обсуждения методических проблем педагогов и новых направлений в методике преподавания.</w:t>
      </w:r>
    </w:p>
    <w:p w:rsidR="003A7764" w:rsidRPr="003A7764" w:rsidRDefault="003A7764" w:rsidP="00714F45">
      <w:pPr>
        <w:numPr>
          <w:ilvl w:val="0"/>
          <w:numId w:val="24"/>
        </w:numPr>
        <w:shd w:val="clear" w:color="auto" w:fill="FFFFFF"/>
        <w:spacing w:after="0" w:line="240" w:lineRule="auto"/>
        <w:jc w:val="both"/>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t>Продолжить работу по подготовке учащихся к предметным олимпиадам.</w:t>
      </w:r>
    </w:p>
    <w:p w:rsidR="003A7764" w:rsidRPr="003A7764" w:rsidRDefault="003A7764" w:rsidP="00714F45">
      <w:pPr>
        <w:numPr>
          <w:ilvl w:val="0"/>
          <w:numId w:val="24"/>
        </w:numPr>
        <w:shd w:val="clear" w:color="auto" w:fill="FFFFFF"/>
        <w:spacing w:after="0" w:line="240" w:lineRule="auto"/>
        <w:jc w:val="both"/>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lastRenderedPageBreak/>
        <w:t>Учитывая накопленную практику, накопленный положительный опыт и обнаруженные недостатки, проводить в постоянном режиме работу по подготовке учащихся  к новой форме аттестации за курс основной школы , работу по ознакомлению с новыми критериями оценки знаний.  </w:t>
      </w:r>
    </w:p>
    <w:p w:rsidR="003A7764" w:rsidRPr="003A7764" w:rsidRDefault="003A7764" w:rsidP="00714F45">
      <w:pPr>
        <w:numPr>
          <w:ilvl w:val="0"/>
          <w:numId w:val="24"/>
        </w:numPr>
        <w:shd w:val="clear" w:color="auto" w:fill="FFFFFF"/>
        <w:spacing w:after="0" w:line="240" w:lineRule="auto"/>
        <w:jc w:val="both"/>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t>Продолжить работу по использованию современных технологий на базе развивающего обучения.</w:t>
      </w:r>
    </w:p>
    <w:p w:rsidR="003A7764" w:rsidRPr="003A7764" w:rsidRDefault="003A7764" w:rsidP="00714F45">
      <w:pPr>
        <w:numPr>
          <w:ilvl w:val="0"/>
          <w:numId w:val="24"/>
        </w:numPr>
        <w:shd w:val="clear" w:color="auto" w:fill="FFFFFF"/>
        <w:spacing w:after="0" w:line="240" w:lineRule="auto"/>
        <w:jc w:val="both"/>
        <w:rPr>
          <w:rFonts w:ascii="Calibri" w:eastAsia="Times New Roman" w:hAnsi="Calibri" w:cs="Arial"/>
          <w:color w:val="000000"/>
          <w:sz w:val="24"/>
          <w:szCs w:val="24"/>
        </w:rPr>
      </w:pPr>
      <w:r w:rsidRPr="003A7764">
        <w:rPr>
          <w:rFonts w:ascii="Times New Roman" w:eastAsia="Times New Roman" w:hAnsi="Times New Roman" w:cs="Times New Roman"/>
          <w:color w:val="000000"/>
          <w:sz w:val="24"/>
          <w:szCs w:val="24"/>
        </w:rPr>
        <w:t>Продолжить работу с одаренными, а также с неуспевающими  детьми и их родителями.</w:t>
      </w:r>
    </w:p>
    <w:p w:rsidR="003A7764" w:rsidRPr="003A7764" w:rsidRDefault="003A7764" w:rsidP="003A7764">
      <w:pPr>
        <w:spacing w:after="0" w:line="240" w:lineRule="auto"/>
        <w:ind w:left="709" w:hanging="709"/>
        <w:rPr>
          <w:rFonts w:ascii="Times New Roman" w:eastAsia="Times New Roman" w:hAnsi="Times New Roman" w:cs="Times New Roman"/>
          <w:b/>
          <w:bCs/>
          <w:sz w:val="24"/>
          <w:szCs w:val="24"/>
        </w:rPr>
      </w:pPr>
      <w:r w:rsidRPr="003A7764">
        <w:rPr>
          <w:rFonts w:ascii="Times New Roman" w:eastAsia="Times New Roman" w:hAnsi="Times New Roman" w:cs="Times New Roman"/>
          <w:b/>
          <w:bCs/>
          <w:sz w:val="24"/>
          <w:szCs w:val="24"/>
        </w:rPr>
        <w:t xml:space="preserve">            Аттестация педагогических работников. </w:t>
      </w:r>
    </w:p>
    <w:p w:rsidR="003A7764" w:rsidRPr="003A7764" w:rsidRDefault="003A7764" w:rsidP="003A7764">
      <w:pPr>
        <w:spacing w:after="0" w:line="240" w:lineRule="auto"/>
        <w:rPr>
          <w:rFonts w:ascii="Trebuchet MS" w:eastAsia="Microsoft JhengHei" w:hAnsi="Trebuchet MS" w:cs="Tahoma"/>
          <w:sz w:val="20"/>
          <w:szCs w:val="20"/>
        </w:rPr>
      </w:pPr>
      <w:r w:rsidRPr="003A7764">
        <w:rPr>
          <w:rFonts w:ascii="Trebuchet MS" w:eastAsia="Microsoft JhengHei" w:hAnsi="Trebuchet MS" w:cs="Tahoma"/>
          <w:sz w:val="20"/>
          <w:szCs w:val="20"/>
        </w:rPr>
        <w:t xml:space="preserve">            В 2017/2018 уч. году - прошли процедуру аттестации 2 учителя на высшую категорию: </w:t>
      </w:r>
    </w:p>
    <w:p w:rsidR="003A7764" w:rsidRPr="003A7764" w:rsidRDefault="003A7764" w:rsidP="003A7764">
      <w:pPr>
        <w:spacing w:after="0" w:line="240" w:lineRule="auto"/>
        <w:rPr>
          <w:rFonts w:ascii="Trebuchet MS" w:eastAsia="Microsoft JhengHei" w:hAnsi="Trebuchet MS" w:cs="Tahoma"/>
          <w:sz w:val="20"/>
          <w:szCs w:val="20"/>
        </w:rPr>
      </w:pPr>
      <w:r w:rsidRPr="003A7764">
        <w:rPr>
          <w:rFonts w:ascii="Trebuchet MS" w:eastAsia="Microsoft JhengHei" w:hAnsi="Trebuchet MS" w:cs="Tahoma"/>
          <w:sz w:val="20"/>
          <w:szCs w:val="20"/>
        </w:rPr>
        <w:t xml:space="preserve">            1) Мурзаева Г.С.- учитель начальных классов. </w:t>
      </w:r>
    </w:p>
    <w:p w:rsidR="003A7764" w:rsidRPr="003A7764" w:rsidRDefault="003A7764" w:rsidP="003A7764">
      <w:pPr>
        <w:spacing w:after="0" w:line="240" w:lineRule="auto"/>
        <w:rPr>
          <w:rFonts w:ascii="Trebuchet MS" w:eastAsia="Microsoft JhengHei" w:hAnsi="Trebuchet MS" w:cs="Tahoma"/>
          <w:sz w:val="20"/>
          <w:szCs w:val="20"/>
        </w:rPr>
      </w:pPr>
      <w:r w:rsidRPr="003A7764">
        <w:rPr>
          <w:rFonts w:ascii="Trebuchet MS" w:eastAsia="Microsoft JhengHei" w:hAnsi="Trebuchet MS" w:cs="Tahoma"/>
          <w:sz w:val="20"/>
          <w:szCs w:val="20"/>
        </w:rPr>
        <w:t xml:space="preserve">            2) Мурзаева А.Б. - учитель истории, </w:t>
      </w:r>
    </w:p>
    <w:p w:rsidR="003A7764" w:rsidRPr="003A7764" w:rsidRDefault="003A7764" w:rsidP="003A7764">
      <w:pPr>
        <w:spacing w:after="0" w:line="240" w:lineRule="auto"/>
        <w:rPr>
          <w:rFonts w:ascii="Trebuchet MS" w:eastAsia="Microsoft JhengHei" w:hAnsi="Trebuchet MS" w:cs="Tahoma"/>
          <w:sz w:val="20"/>
          <w:szCs w:val="20"/>
        </w:rPr>
      </w:pPr>
      <w:r w:rsidRPr="003A7764">
        <w:rPr>
          <w:rFonts w:ascii="Trebuchet MS" w:eastAsia="Microsoft JhengHei" w:hAnsi="Trebuchet MS" w:cs="Tahoma"/>
          <w:sz w:val="20"/>
          <w:szCs w:val="20"/>
        </w:rPr>
        <w:t xml:space="preserve">            3) Камалова К.С.-учитель родного языка, </w:t>
      </w:r>
    </w:p>
    <w:p w:rsidR="003A7764" w:rsidRPr="003A7764" w:rsidRDefault="003A7764" w:rsidP="003A7764">
      <w:pPr>
        <w:spacing w:after="0" w:line="240" w:lineRule="auto"/>
        <w:rPr>
          <w:rFonts w:ascii="Trebuchet MS" w:eastAsia="Microsoft JhengHei" w:hAnsi="Trebuchet MS" w:cs="Tahoma"/>
          <w:sz w:val="20"/>
          <w:szCs w:val="20"/>
        </w:rPr>
      </w:pPr>
      <w:r w:rsidRPr="003A7764">
        <w:rPr>
          <w:rFonts w:ascii="Trebuchet MS" w:eastAsia="Microsoft JhengHei" w:hAnsi="Trebuchet MS" w:cs="Tahoma"/>
          <w:sz w:val="20"/>
          <w:szCs w:val="20"/>
        </w:rPr>
        <w:t xml:space="preserve">            </w:t>
      </w:r>
    </w:p>
    <w:p w:rsidR="003A7764" w:rsidRPr="003A7764" w:rsidRDefault="003A7764" w:rsidP="003A7764">
      <w:pPr>
        <w:spacing w:after="0" w:line="240" w:lineRule="auto"/>
        <w:rPr>
          <w:rFonts w:ascii="Trebuchet MS" w:eastAsia="Microsoft JhengHei" w:hAnsi="Trebuchet MS" w:cs="Tahoma"/>
          <w:sz w:val="20"/>
          <w:szCs w:val="20"/>
        </w:rPr>
      </w:pPr>
      <w:r w:rsidRPr="003A7764">
        <w:rPr>
          <w:rFonts w:ascii="Trebuchet MS" w:eastAsia="Microsoft JhengHei" w:hAnsi="Trebuchet MS" w:cs="Tahoma"/>
          <w:sz w:val="20"/>
          <w:szCs w:val="20"/>
        </w:rPr>
        <w:t xml:space="preserve">Повышение квалификации и категории позволило: - повысить научную информативность в области преподавания учебных предметов; - углубить общекультурную и психолого-педагогическую подготовку; - повысить мотивацию учителей школы на освоение и применение новых подходов и технологий в условиях введения ФГОС; </w:t>
      </w:r>
    </w:p>
    <w:p w:rsidR="003A7764" w:rsidRPr="003A7764" w:rsidRDefault="003A7764" w:rsidP="003A7764">
      <w:pPr>
        <w:widowControl w:val="0"/>
        <w:suppressAutoHyphens/>
        <w:spacing w:after="0" w:line="360" w:lineRule="auto"/>
        <w:jc w:val="center"/>
        <w:rPr>
          <w:rFonts w:ascii="Times New Roman" w:eastAsia="Times New Roman" w:hAnsi="Times New Roman" w:cs="Times New Roman"/>
          <w:b/>
          <w:lang w:eastAsia="ar-SA"/>
        </w:rPr>
      </w:pPr>
      <w:r w:rsidRPr="003A7764">
        <w:rPr>
          <w:rFonts w:ascii="Times New Roman" w:eastAsia="Times New Roman" w:hAnsi="Times New Roman" w:cs="Times New Roman"/>
          <w:b/>
          <w:lang w:eastAsia="ar-SA"/>
        </w:rPr>
        <w:t>КУРСЫ ПОВЫШЕНИЯ КВАЛИФИКАЦИИ</w:t>
      </w:r>
    </w:p>
    <w:p w:rsidR="003A7764" w:rsidRPr="003A7764" w:rsidRDefault="003A7764" w:rsidP="003A7764">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3A7764">
        <w:rPr>
          <w:rFonts w:ascii="Times New Roman" w:eastAsia="Times New Roman" w:hAnsi="Times New Roman" w:cs="Times New Roman"/>
          <w:sz w:val="24"/>
          <w:szCs w:val="24"/>
          <w:lang w:eastAsia="ar-SA"/>
        </w:rPr>
        <w:t xml:space="preserve">Для реализации педагогом возможностей непрерывного образования, самостоятельного конструирования индивидуального образовательного маршрута повышения квалификации с учётом своих профессиональных потребностей, согласованных с потребностями образовательного учреждения, и выбора наиболее приемлемых для себя сроков его прохождения, используются ресурсы накопительной системы повышения квалификации. </w:t>
      </w:r>
    </w:p>
    <w:p w:rsidR="003A7764" w:rsidRPr="003A7764" w:rsidRDefault="003A7764" w:rsidP="003A7764">
      <w:pPr>
        <w:widowControl w:val="0"/>
        <w:suppressAutoHyphens/>
        <w:spacing w:after="0" w:line="360" w:lineRule="auto"/>
        <w:ind w:firstLine="567"/>
        <w:jc w:val="both"/>
        <w:rPr>
          <w:rFonts w:ascii="Times New Roman" w:eastAsia="Times New Roman" w:hAnsi="Times New Roman" w:cs="Times New Roman"/>
          <w:sz w:val="24"/>
          <w:szCs w:val="24"/>
          <w:lang w:eastAsia="ar-SA"/>
        </w:rPr>
      </w:pPr>
      <w:r w:rsidRPr="003A7764">
        <w:rPr>
          <w:rFonts w:ascii="Times New Roman" w:eastAsia="Times New Roman" w:hAnsi="Times New Roman" w:cs="Times New Roman"/>
          <w:sz w:val="24"/>
          <w:szCs w:val="24"/>
          <w:lang w:eastAsia="ar-SA"/>
        </w:rPr>
        <w:t xml:space="preserve">В 2017-2018 учебном году курсы повышения квалификации прошли всего </w:t>
      </w:r>
      <w:r w:rsidRPr="003A7764">
        <w:rPr>
          <w:rFonts w:ascii="Times New Roman" w:eastAsia="Times New Roman" w:hAnsi="Times New Roman" w:cs="Times New Roman"/>
          <w:b/>
          <w:sz w:val="24"/>
          <w:szCs w:val="24"/>
          <w:lang w:eastAsia="ar-SA"/>
        </w:rPr>
        <w:t>12 человек</w:t>
      </w:r>
      <w:r w:rsidRPr="003A7764">
        <w:rPr>
          <w:rFonts w:ascii="Times New Roman" w:eastAsia="Times New Roman" w:hAnsi="Times New Roman" w:cs="Times New Roman"/>
          <w:sz w:val="24"/>
          <w:szCs w:val="24"/>
          <w:lang w:eastAsia="ar-SA"/>
        </w:rPr>
        <w:t>:</w:t>
      </w:r>
    </w:p>
    <w:p w:rsidR="003A7764" w:rsidRPr="003A7764" w:rsidRDefault="003A7764" w:rsidP="003A7764">
      <w:pPr>
        <w:rPr>
          <w:rFonts w:ascii="Calibri" w:eastAsia="Calibri" w:hAnsi="Calibri" w:cs="Times New Roman"/>
          <w:lang w:eastAsia="en-US"/>
        </w:rPr>
      </w:pPr>
      <w:r w:rsidRPr="003A7764">
        <w:rPr>
          <w:rFonts w:ascii="Calibri" w:eastAsia="Calibri" w:hAnsi="Calibri" w:cs="Times New Roman"/>
          <w:lang w:eastAsia="en-US"/>
        </w:rPr>
        <w:t>Сведения о прохождении курсов повышения квалификации педагогических кадров</w:t>
      </w:r>
    </w:p>
    <w:p w:rsidR="003A7764" w:rsidRPr="003A7764" w:rsidRDefault="003A7764" w:rsidP="003A7764">
      <w:pPr>
        <w:rPr>
          <w:rFonts w:ascii="Calibri" w:eastAsia="Calibri" w:hAnsi="Calibri" w:cs="Times New Roman"/>
          <w:lang w:eastAsia="en-US"/>
        </w:rPr>
      </w:pPr>
      <w:r w:rsidRPr="003A7764">
        <w:rPr>
          <w:rFonts w:ascii="Calibri" w:eastAsia="Calibri" w:hAnsi="Calibri" w:cs="Times New Roman"/>
          <w:lang w:eastAsia="en-US"/>
        </w:rPr>
        <w:t>с 1.01.18г по 31.06.18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2171"/>
        <w:gridCol w:w="2875"/>
        <w:gridCol w:w="1872"/>
        <w:gridCol w:w="2191"/>
      </w:tblGrid>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sz w:val="24"/>
                <w:szCs w:val="24"/>
                <w:lang w:eastAsia="en-US"/>
              </w:rPr>
            </w:pPr>
            <w:r w:rsidRPr="003A7764">
              <w:rPr>
                <w:rFonts w:ascii="Calibri" w:eastAsia="Calibri" w:hAnsi="Calibri" w:cs="Times New Roman"/>
                <w:lang w:eastAsia="en-US"/>
              </w:rPr>
              <w:t>№</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Ф.И.О.</w:t>
            </w:r>
          </w:p>
        </w:tc>
        <w:tc>
          <w:tcPr>
            <w:tcW w:w="2875"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Наименование курсов</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Дата прохождения</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 удостоверения</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1</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Баймурзаева Элиза Сейдахметовна</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line="259" w:lineRule="auto"/>
              <w:rPr>
                <w:rFonts w:ascii="Calibri" w:eastAsia="Calibri" w:hAnsi="Calibri" w:cs="Times New Roman"/>
                <w:lang w:eastAsia="en-US"/>
              </w:rPr>
            </w:pP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t>Январь 2018г</w:t>
            </w:r>
          </w:p>
        </w:tc>
        <w:tc>
          <w:tcPr>
            <w:tcW w:w="2191"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line="259" w:lineRule="auto"/>
              <w:rPr>
                <w:rFonts w:ascii="Calibri" w:eastAsia="Calibri" w:hAnsi="Calibri" w:cs="Times New Roman"/>
                <w:lang w:eastAsia="en-US"/>
              </w:rPr>
            </w:pP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line="259" w:lineRule="auto"/>
              <w:rPr>
                <w:rFonts w:ascii="Calibri" w:eastAsia="Calibri" w:hAnsi="Calibri" w:cs="Times New Roman"/>
                <w:lang w:eastAsia="en-US"/>
              </w:rPr>
            </w:pP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Кельдимуратова Элина Юсуповна</w:t>
            </w:r>
          </w:p>
        </w:tc>
        <w:tc>
          <w:tcPr>
            <w:tcW w:w="2875"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«Совершенствование проф. Компетенций учителей ИЯ в целях эффективной подготовки обучающихся к ГИА»</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t>С 30.01.2018 по 10.02. 18г</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ДИРО 04  026761</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2</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Аджиева Камиля Бидайхановна</w:t>
            </w:r>
          </w:p>
        </w:tc>
        <w:tc>
          <w:tcPr>
            <w:tcW w:w="2875"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 xml:space="preserve">«Совершенствование деятельности учителя начальных классов в </w:t>
            </w:r>
            <w:r w:rsidRPr="003A7764">
              <w:rPr>
                <w:rFonts w:ascii="Calibri" w:eastAsia="Calibri" w:hAnsi="Calibri" w:cs="Times New Roman"/>
                <w:lang w:eastAsia="en-US"/>
              </w:rPr>
              <w:lastRenderedPageBreak/>
              <w:t>соответствии с требованиями ФГОС»</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lastRenderedPageBreak/>
              <w:t>26.02.2018-17.03.2018</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 xml:space="preserve">«Образовательный центр Знание» </w:t>
            </w:r>
            <w:r w:rsidRPr="003A7764">
              <w:rPr>
                <w:rFonts w:ascii="Calibri" w:eastAsia="Calibri" w:hAnsi="Calibri" w:cs="Times New Roman"/>
                <w:lang w:eastAsia="en-US"/>
              </w:rPr>
              <w:lastRenderedPageBreak/>
              <w:t>050400003351</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lastRenderedPageBreak/>
              <w:t>3</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Янбаева Гульминат Хасанбиевна</w:t>
            </w:r>
          </w:p>
        </w:tc>
        <w:tc>
          <w:tcPr>
            <w:tcW w:w="2875"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«Реализация ФГОС общего образования при обучении математике»</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05.02.2018г – 24.02.2018</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 04 026125</w:t>
            </w:r>
          </w:p>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ДИРО</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4</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Ярикбаева Курасхан Джумагельдиевна</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4753A1"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«Реализация ФГОС общего обр</w:t>
            </w:r>
            <w:r>
              <w:rPr>
                <w:rFonts w:ascii="Calibri" w:eastAsia="Calibri" w:hAnsi="Calibri" w:cs="Times New Roman"/>
                <w:lang w:eastAsia="en-US"/>
              </w:rPr>
              <w:t>азования при обучении русскому языку и литературе»</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t>Апрель 2018 г</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ДИРО</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5</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Кокшеева Альмира Сейдалиевна</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line="259" w:lineRule="auto"/>
              <w:rPr>
                <w:rFonts w:ascii="Calibri" w:eastAsia="Calibri" w:hAnsi="Calibri" w:cs="Times New Roman"/>
                <w:lang w:eastAsia="en-US"/>
              </w:rPr>
            </w:pP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t>Апрель 21018г</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ДИРО</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6</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Аракчиева Салимхан Зейнадиновна</w:t>
            </w:r>
          </w:p>
        </w:tc>
        <w:tc>
          <w:tcPr>
            <w:tcW w:w="2875"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Реализация ФГОС на уроках ИЯ в ОО и ОСПО</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t>2.04.2018г по 22.04.18г</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МЦПК 052406992852</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7</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Аджибаева Залина Арслановна</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line="259" w:lineRule="auto"/>
              <w:rPr>
                <w:rFonts w:ascii="Calibri" w:eastAsia="Calibri" w:hAnsi="Calibri" w:cs="Times New Roman"/>
                <w:lang w:eastAsia="en-US"/>
              </w:rPr>
            </w:pP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t>Май 2018г</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МЦПК</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8</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Аметова Эльммира Абдулкадыровна</w:t>
            </w:r>
          </w:p>
        </w:tc>
        <w:tc>
          <w:tcPr>
            <w:tcW w:w="2875"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 xml:space="preserve">«Специальная (коррекционная) педагогика. Организация обучения лиц по адаптир….» </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t>С 06. 02. 2018 по 19. 04.2018</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Диплом о профессиональной переподготовке г. Пятигорск 052407436098</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9</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Юзманбетова Увылбике Тоьлегеновна</w:t>
            </w:r>
          </w:p>
        </w:tc>
        <w:tc>
          <w:tcPr>
            <w:tcW w:w="2875"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 xml:space="preserve">«Специальная (коррекционная) педагогика. Организация обучения лиц по адаптир….» </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t>С 06. 02. 2018 по 19. 04.2018</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Диплом о профессиональной переподготовке г. Пятигорск 052407436098</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10</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Махмудова Юлия Ивановна</w:t>
            </w:r>
          </w:p>
        </w:tc>
        <w:tc>
          <w:tcPr>
            <w:tcW w:w="2875"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«Педагогическое образование: Начальное образование»</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t>С 25.09.2017по 24.12.2017</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Переподготовка  МЦПК  052406479624</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11</w:t>
            </w:r>
          </w:p>
        </w:tc>
        <w:tc>
          <w:tcPr>
            <w:tcW w:w="217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Times New Roman" w:eastAsia="Times New Roman" w:hAnsi="Times New Roman" w:cs="Times New Roman"/>
                <w:lang w:eastAsia="en-US"/>
              </w:rPr>
            </w:pPr>
            <w:r w:rsidRPr="003A7764">
              <w:rPr>
                <w:rFonts w:ascii="Calibri" w:eastAsia="Calibri" w:hAnsi="Calibri" w:cs="Times New Roman"/>
                <w:lang w:eastAsia="en-US"/>
              </w:rPr>
              <w:t>Оразбаева Изабелла Леоновна</w:t>
            </w:r>
          </w:p>
        </w:tc>
        <w:tc>
          <w:tcPr>
            <w:tcW w:w="2875"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 xml:space="preserve">«Английский язык: лингвистика и межкультурные </w:t>
            </w:r>
            <w:r w:rsidRPr="003A7764">
              <w:rPr>
                <w:rFonts w:ascii="Calibri" w:eastAsia="Calibri" w:hAnsi="Calibri" w:cs="Times New Roman"/>
                <w:lang w:eastAsia="en-US"/>
              </w:rPr>
              <w:lastRenderedPageBreak/>
              <w:t>коммуникации»</w:t>
            </w:r>
          </w:p>
        </w:tc>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jc w:val="both"/>
              <w:rPr>
                <w:rFonts w:ascii="Times New Roman" w:eastAsia="Times New Roman" w:hAnsi="Times New Roman" w:cs="Times New Roman"/>
                <w:lang w:eastAsia="en-US"/>
              </w:rPr>
            </w:pPr>
            <w:r w:rsidRPr="003A7764">
              <w:rPr>
                <w:rFonts w:ascii="Calibri" w:eastAsia="Calibri" w:hAnsi="Calibri" w:cs="Times New Roman"/>
                <w:lang w:eastAsia="en-US"/>
              </w:rPr>
              <w:lastRenderedPageBreak/>
              <w:t>С 28.06.17г по 10.01. 18г</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 xml:space="preserve">Диплом о профессиональной переподготовке </w:t>
            </w:r>
            <w:r w:rsidRPr="003A7764">
              <w:rPr>
                <w:rFonts w:ascii="Calibri" w:eastAsia="Calibri" w:hAnsi="Calibri" w:cs="Times New Roman"/>
                <w:lang w:eastAsia="en-US"/>
              </w:rPr>
              <w:lastRenderedPageBreak/>
              <w:t>770300018925 г. Москва ООО Уч. центр</w:t>
            </w:r>
          </w:p>
        </w:tc>
      </w:tr>
      <w:tr w:rsidR="003A7764" w:rsidRPr="003A7764" w:rsidTr="00DF6D6D">
        <w:tc>
          <w:tcPr>
            <w:tcW w:w="462"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lastRenderedPageBreak/>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Ахмедова Диана Рашидовна</w:t>
            </w:r>
          </w:p>
        </w:tc>
        <w:tc>
          <w:tcPr>
            <w:tcW w:w="2875"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line="259" w:lineRule="auto"/>
              <w:rPr>
                <w:rFonts w:ascii="Calibri" w:eastAsia="Calibri" w:hAnsi="Calibri" w:cs="Times New Roman"/>
                <w:lang w:eastAsia="en-US"/>
              </w:rPr>
            </w:pP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jc w:val="both"/>
              <w:rPr>
                <w:rFonts w:ascii="Calibri" w:eastAsia="Calibri" w:hAnsi="Calibri" w:cs="Times New Roman"/>
                <w:lang w:eastAsia="en-US"/>
              </w:rPr>
            </w:pPr>
            <w:r w:rsidRPr="003A7764">
              <w:rPr>
                <w:rFonts w:ascii="Calibri" w:eastAsia="Calibri" w:hAnsi="Calibri" w:cs="Times New Roman"/>
                <w:lang w:eastAsia="en-US"/>
              </w:rPr>
              <w:t>С 4.06. по 16.06.18г</w:t>
            </w:r>
          </w:p>
        </w:tc>
        <w:tc>
          <w:tcPr>
            <w:tcW w:w="2191" w:type="dxa"/>
            <w:tcBorders>
              <w:top w:val="single" w:sz="4" w:space="0" w:color="auto"/>
              <w:left w:val="single" w:sz="4" w:space="0" w:color="auto"/>
              <w:bottom w:val="single" w:sz="4" w:space="0" w:color="auto"/>
              <w:right w:val="single" w:sz="4" w:space="0" w:color="auto"/>
            </w:tcBorders>
            <w:shd w:val="clear" w:color="auto" w:fill="auto"/>
          </w:tcPr>
          <w:p w:rsidR="003A7764" w:rsidRPr="003A7764" w:rsidRDefault="003A7764" w:rsidP="003A7764">
            <w:pPr>
              <w:spacing w:after="160" w:line="259" w:lineRule="auto"/>
              <w:rPr>
                <w:rFonts w:ascii="Calibri" w:eastAsia="Calibri" w:hAnsi="Calibri" w:cs="Times New Roman"/>
                <w:lang w:eastAsia="en-US"/>
              </w:rPr>
            </w:pPr>
            <w:r w:rsidRPr="003A7764">
              <w:rPr>
                <w:rFonts w:ascii="Calibri" w:eastAsia="Calibri" w:hAnsi="Calibri" w:cs="Times New Roman"/>
                <w:lang w:eastAsia="en-US"/>
              </w:rPr>
              <w:t>ДИРО</w:t>
            </w:r>
          </w:p>
        </w:tc>
      </w:tr>
    </w:tbl>
    <w:p w:rsidR="003A7764" w:rsidRPr="003A7764" w:rsidRDefault="003A7764" w:rsidP="003A7764">
      <w:pPr>
        <w:widowControl w:val="0"/>
        <w:suppressAutoHyphens/>
        <w:spacing w:after="0" w:line="360" w:lineRule="auto"/>
        <w:ind w:firstLine="567"/>
        <w:jc w:val="both"/>
        <w:rPr>
          <w:rFonts w:ascii="Times New Roman" w:eastAsia="Times New Roman" w:hAnsi="Times New Roman" w:cs="Times New Roman"/>
          <w:sz w:val="24"/>
          <w:szCs w:val="24"/>
          <w:lang w:eastAsia="ar-SA"/>
        </w:rPr>
      </w:pPr>
    </w:p>
    <w:p w:rsidR="003A7764" w:rsidRPr="003A7764" w:rsidRDefault="003A7764" w:rsidP="003A7764">
      <w:pPr>
        <w:widowControl w:val="0"/>
        <w:suppressAutoHyphens/>
        <w:spacing w:after="0" w:line="360" w:lineRule="auto"/>
        <w:ind w:firstLine="709"/>
        <w:jc w:val="center"/>
        <w:rPr>
          <w:rFonts w:ascii="Times New Roman" w:eastAsia="Times New Roman" w:hAnsi="Times New Roman" w:cs="Times New Roman"/>
          <w:b/>
          <w:sz w:val="24"/>
          <w:szCs w:val="24"/>
          <w:lang w:eastAsia="ar-SA"/>
        </w:rPr>
      </w:pPr>
    </w:p>
    <w:p w:rsidR="003A7764" w:rsidRPr="003A7764" w:rsidRDefault="003A7764" w:rsidP="003A7764">
      <w:pPr>
        <w:widowControl w:val="0"/>
        <w:suppressAutoHyphens/>
        <w:spacing w:after="0" w:line="360" w:lineRule="auto"/>
        <w:ind w:firstLine="709"/>
        <w:jc w:val="center"/>
        <w:rPr>
          <w:rFonts w:ascii="Times New Roman" w:eastAsia="Times New Roman" w:hAnsi="Times New Roman" w:cs="Times New Roman"/>
          <w:b/>
          <w:sz w:val="24"/>
          <w:szCs w:val="24"/>
          <w:lang w:eastAsia="ar-SA"/>
        </w:rPr>
      </w:pPr>
      <w:r w:rsidRPr="003A7764">
        <w:rPr>
          <w:rFonts w:ascii="Times New Roman" w:eastAsia="Times New Roman" w:hAnsi="Times New Roman" w:cs="Times New Roman"/>
          <w:b/>
          <w:sz w:val="24"/>
          <w:szCs w:val="24"/>
          <w:lang w:eastAsia="ar-SA"/>
        </w:rPr>
        <w:t>ПРОФЕССИОНАЛЬНАЯ АКТИВНОСТЬ ПЕДАГОГОВ</w:t>
      </w:r>
    </w:p>
    <w:p w:rsidR="003A7764" w:rsidRPr="003A7764" w:rsidRDefault="003A7764" w:rsidP="003A7764">
      <w:pPr>
        <w:widowControl w:val="0"/>
        <w:suppressAutoHyphens/>
        <w:spacing w:after="0" w:line="360" w:lineRule="auto"/>
        <w:ind w:left="709"/>
        <w:jc w:val="both"/>
        <w:rPr>
          <w:rFonts w:ascii="Times New Roman" w:eastAsia="Times New Roman" w:hAnsi="Times New Roman" w:cs="Times New Roman"/>
          <w:sz w:val="24"/>
          <w:szCs w:val="24"/>
          <w:lang w:eastAsia="ar-SA"/>
        </w:rPr>
      </w:pPr>
      <w:r w:rsidRPr="003A7764">
        <w:rPr>
          <w:rFonts w:ascii="Times New Roman" w:eastAsia="Times New Roman" w:hAnsi="Times New Roman" w:cs="Times New Roman"/>
          <w:sz w:val="24"/>
          <w:szCs w:val="24"/>
          <w:lang w:eastAsia="ar-SA"/>
        </w:rPr>
        <w:t>Участие педагогов школы в 2017-2018 учебном году в профессиональных конкурсах и мероприятиях по презентации педагогического опыта и мастерства значительно увеличилось, что является следствием плановой работы по подготовке к аттестации, распространению опыта работы, а также потребностью получить внешнюю оценку работы.</w:t>
      </w:r>
    </w:p>
    <w:p w:rsidR="003A7764" w:rsidRPr="003A7764" w:rsidRDefault="003A7764" w:rsidP="003A7764">
      <w:pPr>
        <w:widowControl w:val="0"/>
        <w:suppressAutoHyphens/>
        <w:spacing w:after="0" w:line="360" w:lineRule="auto"/>
        <w:ind w:left="709"/>
        <w:jc w:val="both"/>
        <w:rPr>
          <w:rFonts w:ascii="Times New Roman" w:eastAsia="Times New Roman" w:hAnsi="Times New Roman" w:cs="Times New Roman"/>
          <w:sz w:val="24"/>
          <w:szCs w:val="24"/>
          <w:lang w:eastAsia="ar-SA"/>
        </w:rPr>
      </w:pPr>
      <w:r w:rsidRPr="003A7764">
        <w:rPr>
          <w:rFonts w:ascii="Times New Roman" w:eastAsia="Times New Roman" w:hAnsi="Times New Roman" w:cs="Times New Roman"/>
          <w:sz w:val="24"/>
          <w:szCs w:val="24"/>
          <w:lang w:eastAsia="ar-SA"/>
        </w:rPr>
        <w:t xml:space="preserve">Считаю, эффективным является опыт стимулирования активного участия педагогов в конкурсах, вебинарах, конференциях, обсуждениях различных проектов и выполнение требования обязательности и периодичности участия всех и каждого в таких мероприятиях, как подтверждение квалификации и обмена опытом. </w:t>
      </w:r>
    </w:p>
    <w:p w:rsidR="003A7764" w:rsidRPr="003A7764" w:rsidRDefault="003A7764" w:rsidP="003A7764">
      <w:pPr>
        <w:spacing w:after="160" w:line="259" w:lineRule="auto"/>
        <w:ind w:left="709" w:hanging="709"/>
        <w:rPr>
          <w:rFonts w:ascii="Trebuchet MS" w:eastAsia="Trebuchet MS" w:hAnsi="Trebuchet MS" w:cs="Tahoma"/>
          <w:color w:val="000000"/>
          <w:sz w:val="28"/>
          <w:szCs w:val="28"/>
          <w:lang w:eastAsia="en-US"/>
        </w:rPr>
      </w:pPr>
      <w:r w:rsidRPr="003A7764">
        <w:rPr>
          <w:rFonts w:ascii="Times New Roman" w:eastAsia="Times New Roman" w:hAnsi="Times New Roman" w:cs="Times New Roman"/>
          <w:sz w:val="24"/>
          <w:szCs w:val="24"/>
          <w:lang w:eastAsia="ar-SA"/>
        </w:rPr>
        <w:t xml:space="preserve">            В течение учебного года педагоги школы с целью обобщения и распространения передового педагогического опыта успешно участвовали в мероприятиях и </w:t>
      </w:r>
      <w:r w:rsidRPr="003A7764">
        <w:rPr>
          <w:rFonts w:ascii="Times New Roman" w:eastAsia="Times New Roman" w:hAnsi="Times New Roman" w:cs="Times New Roman"/>
          <w:iCs/>
          <w:sz w:val="24"/>
          <w:szCs w:val="24"/>
          <w:lang w:eastAsia="ar-SA"/>
        </w:rPr>
        <w:t xml:space="preserve">конкурсах </w:t>
      </w:r>
      <w:r w:rsidRPr="003A7764">
        <w:rPr>
          <w:rFonts w:ascii="Times New Roman" w:eastAsia="Times New Roman" w:hAnsi="Times New Roman" w:cs="Times New Roman"/>
          <w:sz w:val="24"/>
          <w:szCs w:val="24"/>
          <w:lang w:eastAsia="ar-SA"/>
        </w:rPr>
        <w:t>различного уровня.</w:t>
      </w:r>
      <w:r w:rsidRPr="003A7764">
        <w:rPr>
          <w:rFonts w:ascii="Trebuchet MS" w:eastAsia="Trebuchet MS" w:hAnsi="Trebuchet MS" w:cs="Tahoma"/>
          <w:color w:val="000000"/>
          <w:sz w:val="28"/>
          <w:szCs w:val="28"/>
          <w:lang w:eastAsia="en-US"/>
        </w:rPr>
        <w:t xml:space="preserve">               </w:t>
      </w:r>
    </w:p>
    <w:p w:rsidR="003A7764" w:rsidRPr="003A7764" w:rsidRDefault="003A7764" w:rsidP="003A7764">
      <w:pPr>
        <w:spacing w:after="160" w:line="259" w:lineRule="auto"/>
        <w:ind w:left="709" w:hanging="709"/>
        <w:jc w:val="center"/>
        <w:rPr>
          <w:rFonts w:ascii="Trebuchet MS" w:eastAsia="Trebuchet MS" w:hAnsi="Trebuchet MS" w:cs="Tahoma"/>
          <w:color w:val="000000"/>
          <w:sz w:val="24"/>
          <w:szCs w:val="24"/>
          <w:lang w:eastAsia="en-US"/>
        </w:rPr>
      </w:pPr>
      <w:r w:rsidRPr="003A7764">
        <w:rPr>
          <w:rFonts w:ascii="Trebuchet MS" w:eastAsia="Trebuchet MS" w:hAnsi="Trebuchet MS" w:cs="Tahoma"/>
          <w:color w:val="000000"/>
          <w:sz w:val="24"/>
          <w:szCs w:val="24"/>
          <w:lang w:eastAsia="en-US"/>
        </w:rPr>
        <w:t>О достижениях учителей 2017-2018учебный год</w:t>
      </w:r>
    </w:p>
    <w:p w:rsidR="003A7764" w:rsidRPr="003A7764" w:rsidRDefault="003A7764" w:rsidP="003A7764">
      <w:pPr>
        <w:ind w:left="709" w:hanging="709"/>
        <w:rPr>
          <w:rFonts w:ascii="Calibri" w:eastAsia="Calibri" w:hAnsi="Calibri" w:cs="Times New Roman"/>
          <w:lang w:eastAsia="en-US"/>
        </w:rPr>
      </w:pPr>
      <w:r w:rsidRPr="003A7764">
        <w:rPr>
          <w:rFonts w:ascii="Calibri" w:eastAsia="Calibri" w:hAnsi="Calibri" w:cs="Times New Roman"/>
          <w:sz w:val="24"/>
          <w:szCs w:val="24"/>
          <w:lang w:eastAsia="en-US"/>
        </w:rPr>
        <w:t xml:space="preserve">             Хозбулатова Г.С. –победитель районного</w:t>
      </w:r>
      <w:r w:rsidRPr="003A7764">
        <w:rPr>
          <w:rFonts w:ascii="Calibri" w:eastAsia="Calibri" w:hAnsi="Calibri" w:cs="Times New Roman"/>
          <w:lang w:eastAsia="en-US"/>
        </w:rPr>
        <w:t xml:space="preserve">, призер (2м)  республиканского конкурса «Самый «классный» классный», научный руководитель призера республиканского конкурса «Науки юношей питают».                                                                                                                                                                      Оразбаева И. Л. – победитель районного, зонального , участник республиканского этапов конкурса «Лучший учитель года», научный руководитель призера  </w:t>
      </w:r>
      <w:r w:rsidRPr="003A7764">
        <w:rPr>
          <w:rFonts w:ascii="Calibri" w:eastAsia="Calibri" w:hAnsi="Calibri" w:cs="Times New Roman"/>
          <w:lang w:val="en-US" w:eastAsia="en-US"/>
        </w:rPr>
        <w:t>XXIII</w:t>
      </w:r>
      <w:r w:rsidRPr="003A7764">
        <w:rPr>
          <w:rFonts w:ascii="Calibri" w:eastAsia="Calibri" w:hAnsi="Calibri" w:cs="Times New Roman"/>
          <w:lang w:eastAsia="en-US"/>
        </w:rPr>
        <w:t xml:space="preserve"> республиканской научно-практической конференции «Шаг в будущее», участница всероссийской олимпиады «Профи край» по английскому языку в г. Москве</w:t>
      </w:r>
    </w:p>
    <w:p w:rsidR="003A7764" w:rsidRPr="003A7764" w:rsidRDefault="003A7764" w:rsidP="003A7764">
      <w:pPr>
        <w:ind w:left="709" w:hanging="709"/>
        <w:rPr>
          <w:rFonts w:ascii="Calibri" w:eastAsia="Calibri" w:hAnsi="Calibri" w:cs="Times New Roman"/>
          <w:lang w:eastAsia="en-US"/>
        </w:rPr>
      </w:pPr>
      <w:r w:rsidRPr="003A7764">
        <w:rPr>
          <w:rFonts w:ascii="Calibri" w:eastAsia="Calibri" w:hAnsi="Calibri" w:cs="Times New Roman"/>
          <w:lang w:eastAsia="en-US"/>
        </w:rPr>
        <w:t xml:space="preserve">              Аджибаева З. А. – участница молодежного форума, выступившая с визитной карточкой по распространению опыта работы, победитель районной, призер зональной 8-ой республиканской спартакиады педагогических работников ОО РД по теннису.                                                                                  Елакаев Э.М. - победитель районной, призер зональной 8-ой республиканской спартакиады педагогических работников ОО РД по теннису. </w:t>
      </w:r>
    </w:p>
    <w:p w:rsidR="003A7764" w:rsidRPr="003A7764" w:rsidRDefault="003A7764" w:rsidP="003A7764">
      <w:pPr>
        <w:ind w:left="709" w:hanging="709"/>
        <w:rPr>
          <w:rFonts w:ascii="Calibri" w:eastAsia="Calibri" w:hAnsi="Calibri" w:cs="Times New Roman"/>
          <w:lang w:eastAsia="en-US"/>
        </w:rPr>
      </w:pPr>
      <w:r w:rsidRPr="003A7764">
        <w:rPr>
          <w:rFonts w:ascii="Calibri" w:eastAsia="Calibri" w:hAnsi="Calibri" w:cs="Times New Roman"/>
          <w:lang w:eastAsia="en-US"/>
        </w:rPr>
        <w:t xml:space="preserve">              Баетова А.К. – руководитель кружка «Проба пера» за сотрудничество с редакцией и за личный вклад в развитие научно-исследовательской деятельности обучающихся ОО.</w:t>
      </w:r>
    </w:p>
    <w:p w:rsidR="003A7764" w:rsidRPr="003A7764" w:rsidRDefault="003A7764" w:rsidP="003A7764">
      <w:pPr>
        <w:ind w:left="709" w:hanging="709"/>
        <w:rPr>
          <w:rFonts w:ascii="Times New Roman" w:eastAsia="Calibri" w:hAnsi="Times New Roman" w:cs="Times New Roman"/>
          <w:sz w:val="24"/>
          <w:szCs w:val="24"/>
          <w:lang w:eastAsia="en-US"/>
        </w:rPr>
      </w:pPr>
      <w:r w:rsidRPr="003A7764">
        <w:rPr>
          <w:rFonts w:ascii="Calibri" w:eastAsia="Calibri" w:hAnsi="Calibri" w:cs="Times New Roman"/>
          <w:lang w:eastAsia="en-US"/>
        </w:rPr>
        <w:lastRenderedPageBreak/>
        <w:t xml:space="preserve">              Агаспарова А.Д. – </w:t>
      </w:r>
      <w:r w:rsidRPr="003A7764">
        <w:rPr>
          <w:rFonts w:ascii="Times New Roman" w:eastAsia="Calibri" w:hAnsi="Times New Roman" w:cs="Times New Roman"/>
          <w:sz w:val="24"/>
          <w:szCs w:val="24"/>
          <w:lang w:eastAsia="en-US"/>
        </w:rPr>
        <w:t xml:space="preserve"> участница Церемонии награждения победителей рег. уровня в г Москва, подготовившая 4-х победителей районного и участников республиканского этапов ВсОШ по русскому языку, литературе.                                                                                                                  </w:t>
      </w:r>
      <w:r w:rsidRPr="003A7764">
        <w:rPr>
          <w:rFonts w:ascii="Calibri" w:eastAsia="Calibri" w:hAnsi="Calibri" w:cs="Times New Roman"/>
          <w:lang w:eastAsia="en-US"/>
        </w:rPr>
        <w:t xml:space="preserve">Кульниязова Э.К. - научный руководитель </w:t>
      </w:r>
      <w:r w:rsidRPr="003A7764">
        <w:rPr>
          <w:rFonts w:ascii="Times New Roman" w:eastAsia="Calibri" w:hAnsi="Times New Roman" w:cs="Times New Roman"/>
          <w:sz w:val="24"/>
          <w:szCs w:val="24"/>
          <w:lang w:eastAsia="en-US"/>
        </w:rPr>
        <w:t>победителя  районного и  призера (2м) республиканского этапа Всероссийского конкурса сочинений (по 3-м возрост.  Гр.).</w:t>
      </w:r>
    </w:p>
    <w:p w:rsidR="003A7764" w:rsidRPr="003A7764" w:rsidRDefault="003A7764" w:rsidP="003A7764">
      <w:pPr>
        <w:ind w:left="709" w:hanging="709"/>
        <w:rPr>
          <w:rFonts w:ascii="Calibri" w:eastAsia="Calibri" w:hAnsi="Calibri" w:cs="Times New Roman"/>
          <w:lang w:eastAsia="en-US"/>
        </w:rPr>
      </w:pPr>
      <w:r w:rsidRPr="003A7764">
        <w:rPr>
          <w:rFonts w:ascii="Calibri" w:eastAsia="Calibri" w:hAnsi="Calibri" w:cs="Times New Roman"/>
          <w:lang w:eastAsia="en-US"/>
        </w:rPr>
        <w:t xml:space="preserve">              Саитова А.Т. - научный руководитель победителей  </w:t>
      </w:r>
      <w:r w:rsidRPr="003A7764">
        <w:rPr>
          <w:rFonts w:ascii="Times New Roman" w:eastAsia="Calibri" w:hAnsi="Times New Roman" w:cs="Times New Roman"/>
          <w:color w:val="000000"/>
          <w:sz w:val="24"/>
          <w:szCs w:val="24"/>
          <w:lang w:eastAsia="en-US"/>
        </w:rPr>
        <w:t xml:space="preserve">республиканского дистанционного </w:t>
      </w:r>
      <w:r w:rsidRPr="003A7764">
        <w:rPr>
          <w:rFonts w:ascii="Calibri" w:eastAsia="Calibri" w:hAnsi="Calibri" w:cs="Times New Roman"/>
          <w:lang w:eastAsia="en-US"/>
        </w:rPr>
        <w:t xml:space="preserve">конкурса исследовательских и творческих проектов «Аулы Дагестана-лица, история, факты», подготовившая победителя школьного этапа «Ученик года - 2018».                                                                                                                                                                      </w:t>
      </w:r>
    </w:p>
    <w:p w:rsidR="003A7764" w:rsidRPr="003A7764" w:rsidRDefault="003A7764" w:rsidP="003A7764">
      <w:pPr>
        <w:ind w:left="709" w:hanging="709"/>
        <w:rPr>
          <w:rFonts w:ascii="Times New Roman" w:eastAsia="Calibri" w:hAnsi="Times New Roman" w:cs="Times New Roman"/>
          <w:sz w:val="24"/>
          <w:szCs w:val="24"/>
          <w:lang w:eastAsia="en-US"/>
        </w:rPr>
      </w:pPr>
      <w:r w:rsidRPr="003A7764">
        <w:rPr>
          <w:rFonts w:ascii="Calibri" w:eastAsia="Calibri" w:hAnsi="Calibri" w:cs="Times New Roman"/>
          <w:lang w:eastAsia="en-US"/>
        </w:rPr>
        <w:t xml:space="preserve">              Янибекова Н.Б.- научный руководитель </w:t>
      </w:r>
      <w:r w:rsidRPr="003A7764">
        <w:rPr>
          <w:rFonts w:ascii="Times New Roman" w:eastAsia="Calibri" w:hAnsi="Times New Roman" w:cs="Times New Roman"/>
          <w:sz w:val="24"/>
          <w:szCs w:val="24"/>
          <w:lang w:eastAsia="en-US"/>
        </w:rPr>
        <w:t xml:space="preserve">победителя районного и призера  республиканского этапа  конкурса исслед. проектов младших школьников «Первоцвет», </w:t>
      </w:r>
    </w:p>
    <w:p w:rsidR="003A7764" w:rsidRPr="003A7764" w:rsidRDefault="003A7764" w:rsidP="003A7764">
      <w:pPr>
        <w:spacing w:after="0" w:line="240" w:lineRule="auto"/>
        <w:ind w:left="709" w:hanging="709"/>
        <w:contextualSpacing/>
        <w:rPr>
          <w:rFonts w:ascii="Calibri" w:eastAsia="Calibri" w:hAnsi="Calibri" w:cs="Times New Roman"/>
          <w:lang w:eastAsia="en-US"/>
        </w:rPr>
      </w:pPr>
      <w:r w:rsidRPr="003A7764">
        <w:rPr>
          <w:rFonts w:ascii="Calibri" w:eastAsia="Calibri" w:hAnsi="Calibri" w:cs="Times New Roman"/>
          <w:lang w:eastAsia="en-US"/>
        </w:rPr>
        <w:t xml:space="preserve">              Агаспарова А. Д – принимала участие  на слете  учителей русского языка и литературы в г. Каспийске на тему: «Обучение сжатому изложению»</w:t>
      </w:r>
    </w:p>
    <w:p w:rsidR="003A7764" w:rsidRPr="003A7764" w:rsidRDefault="003A7764" w:rsidP="003A7764">
      <w:pPr>
        <w:spacing w:after="0" w:line="240" w:lineRule="auto"/>
        <w:ind w:left="709" w:hanging="709"/>
        <w:contextualSpacing/>
        <w:rPr>
          <w:rFonts w:ascii="Calibri" w:eastAsia="Calibri" w:hAnsi="Calibri" w:cs="Times New Roman"/>
          <w:lang w:eastAsia="en-US"/>
        </w:rPr>
      </w:pPr>
      <w:r w:rsidRPr="003A7764">
        <w:rPr>
          <w:rFonts w:ascii="Calibri" w:eastAsia="Calibri" w:hAnsi="Calibri" w:cs="Times New Roman"/>
          <w:lang w:eastAsia="en-US"/>
        </w:rPr>
        <w:t xml:space="preserve">              Оразбаева К. Р.,  Кусегенова М. Н.,  Кульниязова Э. К.,  Сагиндикова Л. Д.,  Шинмурзаева Б. Ш-     приняли участие на семинаре в с. Терекли-Мектеб, проведенный учителями г. Махачкала на тему «Подготовка к ОГЭ и ЕГЭ»</w:t>
      </w:r>
    </w:p>
    <w:p w:rsidR="003A7764" w:rsidRPr="003A7764" w:rsidRDefault="003A7764" w:rsidP="003A7764">
      <w:pPr>
        <w:spacing w:after="0" w:line="240" w:lineRule="auto"/>
        <w:contextualSpacing/>
        <w:rPr>
          <w:rFonts w:ascii="Calibri" w:eastAsia="Calibri" w:hAnsi="Calibri" w:cs="Times New Roman"/>
          <w:lang w:eastAsia="en-US"/>
        </w:rPr>
      </w:pPr>
      <w:r w:rsidRPr="003A7764">
        <w:rPr>
          <w:rFonts w:ascii="Calibri" w:eastAsia="Calibri" w:hAnsi="Calibri" w:cs="Times New Roman"/>
          <w:lang w:eastAsia="en-US"/>
        </w:rPr>
        <w:t xml:space="preserve">              Сагиндикова Л.Д – на семинаре в г. Кизляр на тему «Подготовка к ОГЭ и ЕГЭ»</w:t>
      </w:r>
    </w:p>
    <w:p w:rsidR="003A7764" w:rsidRPr="003A7764" w:rsidRDefault="003A7764" w:rsidP="003A7764">
      <w:pPr>
        <w:spacing w:after="0" w:line="240" w:lineRule="auto"/>
        <w:contextualSpacing/>
        <w:rPr>
          <w:rFonts w:ascii="Trebuchet MS" w:eastAsia="Trebuchet MS" w:hAnsi="Trebuchet MS" w:cs="Tahoma"/>
          <w:lang w:eastAsia="en-US"/>
        </w:rPr>
      </w:pP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Учителя истории и обществознания участвовали в республиканском и районном    семинарах  - Мурзаева А.Б. семинар в Республиканском образовательном центре в г.Каспийск «Новые подходы к повышению качества образования в условиях ФГОС.», Агаспаров Б.Е. семинар в г. Кизляр «Методика подготовки к сдаче ЕГЭ по истории и обществознанию» преподаватели из Ростова.</w:t>
      </w:r>
    </w:p>
    <w:p w:rsidR="003A7764" w:rsidRPr="003A7764" w:rsidRDefault="003A7764" w:rsidP="003A7764">
      <w:pPr>
        <w:spacing w:after="0" w:line="240" w:lineRule="auto"/>
        <w:ind w:left="709" w:hanging="1560"/>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Мурзаева А.Б. дала мастер-класс для учителей района  по теме  «Эффективная    подготовка к сдаче ЕГЭ по обществознанию».</w:t>
      </w:r>
    </w:p>
    <w:p w:rsidR="003A7764" w:rsidRPr="003A7764" w:rsidRDefault="003A7764" w:rsidP="003A7764">
      <w:pPr>
        <w:spacing w:after="0" w:line="240" w:lineRule="auto"/>
        <w:ind w:left="709" w:hanging="709"/>
        <w:contextualSpacing/>
        <w:rPr>
          <w:rFonts w:ascii="Calibri" w:eastAsia="Calibri" w:hAnsi="Calibri" w:cs="Times New Roman"/>
          <w:sz w:val="24"/>
          <w:szCs w:val="24"/>
          <w:lang w:eastAsia="en-US"/>
        </w:rPr>
      </w:pPr>
      <w:r w:rsidRPr="003A7764">
        <w:rPr>
          <w:rFonts w:ascii="Calibri" w:eastAsia="Calibri" w:hAnsi="Calibri" w:cs="Times New Roman"/>
          <w:sz w:val="24"/>
          <w:szCs w:val="24"/>
          <w:lang w:eastAsia="en-US"/>
        </w:rPr>
        <w:t xml:space="preserve">             Во всероссийских тестах приняли участие  Атюгеева С.Ю. «Большой этнографический диктант»- ноябрь,  Саитова Э.К., Эспергенова С.М.</w:t>
      </w:r>
    </w:p>
    <w:p w:rsidR="003A7764" w:rsidRPr="003A7764" w:rsidRDefault="003A7764" w:rsidP="003A7764">
      <w:pPr>
        <w:spacing w:after="0" w:line="240" w:lineRule="auto"/>
        <w:ind w:left="709" w:hanging="709"/>
        <w:contextualSpacing/>
        <w:rPr>
          <w:rFonts w:ascii="Trebuchet MS" w:eastAsia="Trebuchet MS" w:hAnsi="Trebuchet MS" w:cs="Tahoma"/>
          <w:sz w:val="24"/>
          <w:szCs w:val="24"/>
          <w:lang w:eastAsia="en-US"/>
        </w:rPr>
      </w:pPr>
      <w:r w:rsidRPr="003A7764">
        <w:rPr>
          <w:rFonts w:ascii="Calibri" w:eastAsia="Calibri" w:hAnsi="Calibri" w:cs="Times New Roman"/>
          <w:sz w:val="24"/>
          <w:szCs w:val="24"/>
          <w:lang w:eastAsia="en-US"/>
        </w:rPr>
        <w:t xml:space="preserve">            19-20 мая 2018г директор школы Ярикбаева К.Д., зам. дир. по ВР Суюндикова Э.Т., учителя Мавлимбердиева З.У., Хозбулатова Г. С. принимали участие на межрегиональном семинаре-практикуме:»Развитие личности обучающихся на основе формирования гражданско-патриотических чувств в условиях сетевого взаимодействия и реализации ФГОС НОО, ОО». </w:t>
      </w:r>
    </w:p>
    <w:p w:rsidR="003A7764" w:rsidRPr="003A7764" w:rsidRDefault="003A7764" w:rsidP="003A7764">
      <w:pPr>
        <w:spacing w:after="160" w:line="259" w:lineRule="auto"/>
        <w:ind w:left="709" w:hanging="709"/>
        <w:rPr>
          <w:rFonts w:ascii="Trebuchet MS" w:eastAsia="Trebuchet MS" w:hAnsi="Trebuchet MS" w:cs="Tahoma"/>
          <w:color w:val="000000"/>
          <w:sz w:val="28"/>
          <w:szCs w:val="28"/>
          <w:lang w:eastAsia="en-US"/>
        </w:rPr>
      </w:pPr>
      <w:r w:rsidRPr="003A7764">
        <w:rPr>
          <w:rFonts w:ascii="Times New Roman" w:eastAsia="Times New Roman" w:hAnsi="Times New Roman" w:cs="Times New Roman"/>
          <w:color w:val="000000"/>
          <w:sz w:val="24"/>
          <w:szCs w:val="24"/>
        </w:rPr>
        <w:t xml:space="preserve">            Таким образом, доля педагогов, принявших участие в конкурсах профессио-нального мастерства, в 2017 – 2018 учебном году составила 38.8% от общего числа. В целях  представления своего опыта работы педагоги школы в течение учебного года выступали на педагогических советах, заседания районных методических объединениях, публиковали свои статьи, методические разработки, размещали информацию на сайтах сетевых сообществах.  </w:t>
      </w:r>
    </w:p>
    <w:p w:rsidR="003A7764" w:rsidRPr="003A7764" w:rsidRDefault="003A7764" w:rsidP="003A7764">
      <w:pPr>
        <w:spacing w:after="160" w:line="234" w:lineRule="auto"/>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Анализ всей методической работы в целом позволяет сделать </w:t>
      </w:r>
      <w:r w:rsidRPr="003A7764">
        <w:rPr>
          <w:rFonts w:ascii="Times New Roman" w:eastAsia="Times New Roman" w:hAnsi="Times New Roman" w:cs="Times New Roman"/>
          <w:b/>
          <w:bCs/>
          <w:sz w:val="24"/>
          <w:szCs w:val="24"/>
          <w:lang w:eastAsia="en-US"/>
        </w:rPr>
        <w:t>вывод</w:t>
      </w:r>
      <w:r w:rsidRPr="003A7764">
        <w:rPr>
          <w:rFonts w:ascii="Times New Roman" w:eastAsia="Times New Roman" w:hAnsi="Times New Roman" w:cs="Times New Roman"/>
          <w:sz w:val="24"/>
          <w:szCs w:val="24"/>
          <w:lang w:eastAsia="en-US"/>
        </w:rPr>
        <w:t xml:space="preserve">: </w:t>
      </w:r>
    </w:p>
    <w:p w:rsidR="003A7764" w:rsidRPr="003A7764" w:rsidRDefault="003A7764" w:rsidP="003A7764">
      <w:pPr>
        <w:spacing w:after="160" w:line="234" w:lineRule="auto"/>
        <w:ind w:left="709" w:hanging="709"/>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план методической работы школы выполнен.</w:t>
      </w:r>
    </w:p>
    <w:p w:rsidR="003A7764" w:rsidRPr="003A7764" w:rsidRDefault="003A7764" w:rsidP="003A7764">
      <w:pPr>
        <w:spacing w:after="160" w:line="234" w:lineRule="auto"/>
        <w:ind w:left="709" w:firstLine="191"/>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Очевидна положительная динамика роста методического и профессионального       мастерства учителей, о чем свидетельствуют следующие факты:</w:t>
      </w:r>
    </w:p>
    <w:p w:rsidR="003A7764" w:rsidRPr="003A7764" w:rsidRDefault="003A7764" w:rsidP="003A7764">
      <w:pPr>
        <w:spacing w:after="160" w:line="33" w:lineRule="exact"/>
        <w:jc w:val="both"/>
        <w:rPr>
          <w:rFonts w:ascii="Times New Roman" w:eastAsia="Trebuchet MS" w:hAnsi="Times New Roman" w:cs="Times New Roman"/>
          <w:sz w:val="24"/>
          <w:szCs w:val="24"/>
          <w:lang w:eastAsia="en-US"/>
        </w:rPr>
      </w:pPr>
    </w:p>
    <w:p w:rsidR="003A7764" w:rsidRPr="003A7764" w:rsidRDefault="003A7764" w:rsidP="003A7764">
      <w:pPr>
        <w:tabs>
          <w:tab w:val="left" w:pos="1620"/>
        </w:tabs>
        <w:spacing w:after="0" w:line="227"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возросла активность учителей в желании поделиться педагогическими и методическими находками;</w:t>
      </w:r>
    </w:p>
    <w:p w:rsidR="003A7764" w:rsidRPr="003A7764" w:rsidRDefault="003A7764" w:rsidP="003A7764">
      <w:pPr>
        <w:spacing w:after="160" w:line="32"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620"/>
        </w:tabs>
        <w:spacing w:after="0" w:line="226"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каждый учитель прорабатывает для себя методику применения в практике преподавания новых педагогических технологий;</w:t>
      </w:r>
    </w:p>
    <w:p w:rsidR="003A7764" w:rsidRPr="003A7764" w:rsidRDefault="003A7764" w:rsidP="003A7764">
      <w:pPr>
        <w:spacing w:after="160" w:line="32"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620"/>
        </w:tabs>
        <w:spacing w:after="0" w:line="226"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lastRenderedPageBreak/>
        <w:t xml:space="preserve">           - учителя совершенствуют навык самоанализа урока, практически все овладели этим навыком;</w:t>
      </w:r>
    </w:p>
    <w:p w:rsidR="003A7764" w:rsidRPr="003A7764" w:rsidRDefault="003A7764" w:rsidP="003A7764">
      <w:pPr>
        <w:tabs>
          <w:tab w:val="left" w:pos="1620"/>
        </w:tabs>
        <w:spacing w:after="0" w:line="240" w:lineRule="auto"/>
        <w:jc w:val="both"/>
        <w:rPr>
          <w:rFonts w:ascii="Times New Roman" w:eastAsia="Symbol" w:hAnsi="Times New Roman" w:cs="Times New Roman"/>
          <w:sz w:val="24"/>
          <w:szCs w:val="24"/>
          <w:lang w:eastAsia="en-US"/>
        </w:rPr>
      </w:pPr>
      <w:r w:rsidRPr="003A7764">
        <w:rPr>
          <w:rFonts w:ascii="Times New Roman" w:eastAsia="Symbol" w:hAnsi="Times New Roman" w:cs="Times New Roman"/>
          <w:sz w:val="24"/>
          <w:szCs w:val="24"/>
          <w:lang w:eastAsia="en-US"/>
        </w:rPr>
        <w:t xml:space="preserve">           - </w:t>
      </w:r>
      <w:r w:rsidRPr="003A7764">
        <w:rPr>
          <w:rFonts w:ascii="Times New Roman" w:eastAsia="Times New Roman" w:hAnsi="Times New Roman" w:cs="Times New Roman"/>
          <w:sz w:val="24"/>
          <w:szCs w:val="24"/>
          <w:lang w:eastAsia="en-US"/>
        </w:rPr>
        <w:t>пополняются методические копилки учителей;</w:t>
      </w:r>
    </w:p>
    <w:p w:rsidR="003A7764" w:rsidRPr="003A7764" w:rsidRDefault="003A7764" w:rsidP="003A7764">
      <w:pPr>
        <w:spacing w:after="160" w:line="318" w:lineRule="exact"/>
        <w:ind w:left="1276"/>
        <w:jc w:val="both"/>
        <w:rPr>
          <w:rFonts w:ascii="Times New Roman" w:eastAsia="Trebuchet MS" w:hAnsi="Times New Roman" w:cs="Times New Roman"/>
          <w:sz w:val="24"/>
          <w:szCs w:val="24"/>
          <w:lang w:eastAsia="en-US"/>
        </w:rPr>
      </w:pPr>
    </w:p>
    <w:p w:rsidR="003A7764" w:rsidRPr="003A7764" w:rsidRDefault="003A7764" w:rsidP="003A7764">
      <w:pPr>
        <w:tabs>
          <w:tab w:val="left" w:pos="1080"/>
        </w:tabs>
        <w:spacing w:after="0" w:line="235"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методическая тема школы и вытекающие из нее темы М/О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заседаний М/О и педагогических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3A7764" w:rsidRPr="003A7764" w:rsidRDefault="003A7764" w:rsidP="003A7764">
      <w:pPr>
        <w:spacing w:after="160" w:line="34"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35"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высокие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p>
    <w:p w:rsidR="003A7764" w:rsidRPr="003A7764" w:rsidRDefault="003A7764" w:rsidP="003A7764">
      <w:pPr>
        <w:spacing w:after="160" w:line="39"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26"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активизировалась работа по обобщению педагогического опыта (создание портфолио, в   том числе и электронного, учителя).</w:t>
      </w:r>
    </w:p>
    <w:p w:rsidR="003A7764" w:rsidRPr="003A7764" w:rsidRDefault="003A7764" w:rsidP="003A7764">
      <w:pPr>
        <w:spacing w:after="160" w:line="200" w:lineRule="exact"/>
        <w:jc w:val="both"/>
        <w:rPr>
          <w:rFonts w:ascii="Times New Roman" w:eastAsia="Trebuchet MS" w:hAnsi="Times New Roman" w:cs="Times New Roman"/>
          <w:sz w:val="24"/>
          <w:szCs w:val="24"/>
          <w:lang w:eastAsia="en-US"/>
        </w:rPr>
      </w:pPr>
    </w:p>
    <w:p w:rsidR="003A7764" w:rsidRPr="003A7764" w:rsidRDefault="003A7764" w:rsidP="003A7764">
      <w:pPr>
        <w:spacing w:after="160" w:line="259" w:lineRule="auto"/>
        <w:ind w:left="360"/>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Вместе с тем отмечены </w:t>
      </w:r>
      <w:r w:rsidRPr="003A7764">
        <w:rPr>
          <w:rFonts w:ascii="Times New Roman" w:eastAsia="Times New Roman" w:hAnsi="Times New Roman" w:cs="Times New Roman"/>
          <w:b/>
          <w:bCs/>
          <w:i/>
          <w:iCs/>
          <w:sz w:val="24"/>
          <w:szCs w:val="24"/>
          <w:lang w:eastAsia="en-US"/>
        </w:rPr>
        <w:t>недостатки</w:t>
      </w:r>
      <w:r w:rsidRPr="003A7764">
        <w:rPr>
          <w:rFonts w:ascii="Times New Roman" w:eastAsia="Times New Roman" w:hAnsi="Times New Roman" w:cs="Times New Roman"/>
          <w:sz w:val="24"/>
          <w:szCs w:val="24"/>
          <w:lang w:eastAsia="en-US"/>
        </w:rPr>
        <w:t xml:space="preserve"> в методической работе:</w:t>
      </w:r>
    </w:p>
    <w:p w:rsidR="003A7764" w:rsidRPr="003A7764" w:rsidRDefault="003A7764" w:rsidP="003A7764">
      <w:pPr>
        <w:spacing w:after="160" w:line="31" w:lineRule="exact"/>
        <w:jc w:val="both"/>
        <w:rPr>
          <w:rFonts w:ascii="Times New Roman" w:eastAsia="Trebuchet MS" w:hAnsi="Times New Roman" w:cs="Times New Roman"/>
          <w:sz w:val="24"/>
          <w:szCs w:val="24"/>
          <w:lang w:eastAsia="en-US"/>
        </w:rPr>
      </w:pPr>
    </w:p>
    <w:p w:rsidR="003A7764" w:rsidRPr="003A7764" w:rsidRDefault="003A7764" w:rsidP="003A7764">
      <w:pPr>
        <w:tabs>
          <w:tab w:val="left" w:pos="1080"/>
        </w:tabs>
        <w:spacing w:after="0" w:line="234"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 в рамках перехода на ФГОС ООО.</w:t>
      </w:r>
    </w:p>
    <w:p w:rsidR="003A7764" w:rsidRPr="003A7764" w:rsidRDefault="003A7764" w:rsidP="003A7764">
      <w:pPr>
        <w:spacing w:after="160" w:line="33"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34"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3A7764" w:rsidRPr="003A7764" w:rsidRDefault="003A7764" w:rsidP="003A7764">
      <w:pPr>
        <w:spacing w:after="160" w:line="34"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33"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3A7764" w:rsidRPr="003A7764" w:rsidRDefault="003A7764" w:rsidP="003A7764">
      <w:pPr>
        <w:spacing w:after="160" w:line="31"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33" w:lineRule="auto"/>
        <w:ind w:left="709" w:hanging="709"/>
        <w:jc w:val="both"/>
        <w:rPr>
          <w:rFonts w:ascii="Times New Roman" w:eastAsia="Times New Roman"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3A7764" w:rsidRPr="003A7764" w:rsidRDefault="003A7764" w:rsidP="003A7764">
      <w:pPr>
        <w:tabs>
          <w:tab w:val="left" w:pos="1080"/>
        </w:tabs>
        <w:spacing w:after="0" w:line="233"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Недостаточно высок уровень самоанализа у учителей и самоконтроля у учащихся.</w:t>
      </w:r>
    </w:p>
    <w:p w:rsidR="003A7764" w:rsidRPr="003A7764" w:rsidRDefault="003A7764" w:rsidP="003A7764">
      <w:pPr>
        <w:spacing w:after="160" w:line="1"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40" w:lineRule="auto"/>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Слабо налажена система взаимопосещений внутри М/О.</w:t>
      </w:r>
    </w:p>
    <w:p w:rsidR="003A7764" w:rsidRPr="003A7764" w:rsidRDefault="003A7764" w:rsidP="003A7764">
      <w:pPr>
        <w:spacing w:after="160" w:line="286" w:lineRule="exact"/>
        <w:jc w:val="both"/>
        <w:rPr>
          <w:rFonts w:ascii="Times New Roman" w:eastAsia="Trebuchet MS" w:hAnsi="Times New Roman" w:cs="Times New Roman"/>
          <w:sz w:val="24"/>
          <w:szCs w:val="24"/>
          <w:lang w:eastAsia="en-US"/>
        </w:rPr>
      </w:pPr>
    </w:p>
    <w:p w:rsidR="003A7764" w:rsidRPr="003A7764" w:rsidRDefault="003A7764" w:rsidP="003A7764">
      <w:pPr>
        <w:spacing w:after="160" w:line="234" w:lineRule="auto"/>
        <w:ind w:left="709" w:hanging="349"/>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Исходя из вышеизложенного основными </w:t>
      </w:r>
      <w:r w:rsidRPr="003A7764">
        <w:rPr>
          <w:rFonts w:ascii="Times New Roman" w:eastAsia="Times New Roman" w:hAnsi="Times New Roman" w:cs="Times New Roman"/>
          <w:b/>
          <w:bCs/>
          <w:i/>
          <w:iCs/>
          <w:sz w:val="24"/>
          <w:szCs w:val="24"/>
          <w:lang w:eastAsia="en-US"/>
        </w:rPr>
        <w:t>задачами</w:t>
      </w:r>
      <w:r w:rsidRPr="003A7764">
        <w:rPr>
          <w:rFonts w:ascii="Times New Roman" w:eastAsia="Times New Roman" w:hAnsi="Times New Roman" w:cs="Times New Roman"/>
          <w:sz w:val="24"/>
          <w:szCs w:val="24"/>
          <w:lang w:eastAsia="en-US"/>
        </w:rPr>
        <w:t xml:space="preserve"> методической работы на новый учебный год являются:</w:t>
      </w:r>
    </w:p>
    <w:p w:rsidR="003A7764" w:rsidRPr="003A7764" w:rsidRDefault="003A7764" w:rsidP="003A7764">
      <w:pPr>
        <w:spacing w:after="160" w:line="33" w:lineRule="exact"/>
        <w:jc w:val="both"/>
        <w:rPr>
          <w:rFonts w:ascii="Times New Roman" w:eastAsia="Trebuchet MS" w:hAnsi="Times New Roman" w:cs="Times New Roman"/>
          <w:sz w:val="24"/>
          <w:szCs w:val="24"/>
          <w:lang w:eastAsia="en-US"/>
        </w:rPr>
      </w:pPr>
    </w:p>
    <w:p w:rsidR="003A7764" w:rsidRPr="003A7764" w:rsidRDefault="003A7764" w:rsidP="003A7764">
      <w:pPr>
        <w:tabs>
          <w:tab w:val="left" w:pos="1080"/>
        </w:tabs>
        <w:spacing w:after="0" w:line="230"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в новом учебном году педагогическому коллективу необходимо вплотную заняться научной организацией труда, что еще не вошло в практику нашей школы должным образом;</w:t>
      </w:r>
    </w:p>
    <w:p w:rsidR="003A7764" w:rsidRPr="003A7764" w:rsidRDefault="003A7764" w:rsidP="003A7764">
      <w:pPr>
        <w:spacing w:after="160" w:line="34"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26"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lastRenderedPageBreak/>
        <w:t xml:space="preserve">             - в процессе преподавания шире использовать возможности интерактивных, коллективных, творческих, технических способов обучения;</w:t>
      </w:r>
    </w:p>
    <w:p w:rsidR="003A7764" w:rsidRPr="003A7764" w:rsidRDefault="003A7764" w:rsidP="003A7764">
      <w:pPr>
        <w:spacing w:after="160" w:line="32"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26"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организовать целенаправленную работу с учащимися над развитием творческих способностей не только во внеурочное время, но и в учебное;</w:t>
      </w:r>
    </w:p>
    <w:p w:rsidR="003A7764" w:rsidRPr="003A7764" w:rsidRDefault="003A7764" w:rsidP="003A7764">
      <w:pPr>
        <w:spacing w:after="160" w:line="1"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40"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отслеживать работу по накоплению и обобщению педагогического опыта;</w:t>
      </w:r>
    </w:p>
    <w:p w:rsidR="003A7764" w:rsidRPr="003A7764" w:rsidRDefault="003A7764" w:rsidP="003A7764">
      <w:pPr>
        <w:spacing w:after="160" w:line="29"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34" w:lineRule="auto"/>
        <w:ind w:left="709" w:hanging="709"/>
        <w:jc w:val="both"/>
        <w:rPr>
          <w:rFonts w:ascii="Times New Roman" w:eastAsia="Trebuchet MS"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3A7764" w:rsidRPr="003A7764" w:rsidRDefault="003A7764" w:rsidP="003A7764">
      <w:pPr>
        <w:spacing w:after="160" w:line="33" w:lineRule="exact"/>
        <w:jc w:val="both"/>
        <w:rPr>
          <w:rFonts w:ascii="Times New Roman" w:eastAsia="Trebuchet MS" w:hAnsi="Times New Roman" w:cs="Times New Roman"/>
          <w:sz w:val="24"/>
          <w:szCs w:val="24"/>
          <w:lang w:eastAsia="en-US"/>
        </w:rPr>
      </w:pPr>
    </w:p>
    <w:p w:rsidR="003A7764" w:rsidRPr="003A7764" w:rsidRDefault="003A7764" w:rsidP="003A7764">
      <w:pPr>
        <w:tabs>
          <w:tab w:val="left" w:pos="1080"/>
        </w:tabs>
        <w:spacing w:after="0" w:line="230"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спланировать цикл открытых уроков по М/О с учетом реальных возможностей по особо западающим вопросам и более тщательно продумать организацию взаимопосещения уроков;</w:t>
      </w:r>
    </w:p>
    <w:p w:rsidR="003A7764" w:rsidRPr="003A7764" w:rsidRDefault="003A7764" w:rsidP="003A7764">
      <w:pPr>
        <w:spacing w:after="160" w:line="34"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26" w:lineRule="auto"/>
        <w:ind w:left="709" w:hanging="709"/>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xml:space="preserve">            - организовать рейтинговый опрос учащихся об уровне проведения различных мероприятий во время предметных недель;</w:t>
      </w:r>
    </w:p>
    <w:p w:rsidR="003A7764" w:rsidRPr="003A7764" w:rsidRDefault="003A7764" w:rsidP="003A7764">
      <w:pPr>
        <w:spacing w:after="160" w:line="32" w:lineRule="exact"/>
        <w:jc w:val="both"/>
        <w:rPr>
          <w:rFonts w:ascii="Times New Roman" w:eastAsia="Symbol" w:hAnsi="Times New Roman" w:cs="Times New Roman"/>
          <w:sz w:val="24"/>
          <w:szCs w:val="24"/>
          <w:lang w:eastAsia="en-US"/>
        </w:rPr>
      </w:pPr>
    </w:p>
    <w:p w:rsidR="003A7764" w:rsidRPr="003A7764" w:rsidRDefault="003A7764" w:rsidP="003A7764">
      <w:pPr>
        <w:tabs>
          <w:tab w:val="left" w:pos="1080"/>
        </w:tabs>
        <w:spacing w:after="0" w:line="230" w:lineRule="auto"/>
        <w:ind w:left="1080"/>
        <w:jc w:val="both"/>
        <w:rPr>
          <w:rFonts w:ascii="Times New Roman" w:eastAsia="Symbol" w:hAnsi="Times New Roman" w:cs="Times New Roman"/>
          <w:sz w:val="24"/>
          <w:szCs w:val="24"/>
          <w:lang w:eastAsia="en-US"/>
        </w:rPr>
      </w:pPr>
      <w:r w:rsidRPr="003A7764">
        <w:rPr>
          <w:rFonts w:ascii="Times New Roman" w:eastAsia="Times New Roman" w:hAnsi="Times New Roman" w:cs="Times New Roman"/>
          <w:sz w:val="24"/>
          <w:szCs w:val="24"/>
          <w:lang w:eastAsia="en-US"/>
        </w:rPr>
        <w:t>- 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 проведение внутришкольной конференции.</w:t>
      </w:r>
    </w:p>
    <w:p w:rsidR="003A7764" w:rsidRPr="003A7764" w:rsidRDefault="003A7764" w:rsidP="003A7764">
      <w:pPr>
        <w:spacing w:after="160" w:line="200" w:lineRule="exact"/>
        <w:rPr>
          <w:rFonts w:ascii="Trebuchet MS" w:eastAsia="Trebuchet MS" w:hAnsi="Trebuchet MS" w:cs="Tahoma"/>
          <w:sz w:val="20"/>
          <w:szCs w:val="20"/>
          <w:lang w:eastAsia="en-US"/>
        </w:rPr>
      </w:pPr>
    </w:p>
    <w:p w:rsidR="003A7764" w:rsidRPr="003A7764" w:rsidRDefault="003A7764" w:rsidP="003A7764">
      <w:pPr>
        <w:spacing w:after="160" w:line="200" w:lineRule="exact"/>
        <w:rPr>
          <w:rFonts w:ascii="Trebuchet MS" w:eastAsia="Trebuchet MS" w:hAnsi="Trebuchet MS" w:cs="Tahoma"/>
          <w:sz w:val="20"/>
          <w:szCs w:val="20"/>
          <w:lang w:eastAsia="en-US"/>
        </w:rPr>
      </w:pPr>
    </w:p>
    <w:p w:rsidR="00A455FE" w:rsidRPr="0041086E" w:rsidRDefault="0041086E" w:rsidP="0041086E">
      <w:pPr>
        <w:spacing w:after="160" w:line="200" w:lineRule="exact"/>
        <w:rPr>
          <w:rFonts w:ascii="Trebuchet MS" w:eastAsia="Trebuchet MS" w:hAnsi="Trebuchet MS" w:cs="Tahoma"/>
          <w:sz w:val="20"/>
          <w:szCs w:val="20"/>
          <w:lang w:eastAsia="en-US"/>
        </w:rPr>
      </w:pPr>
      <w:r>
        <w:rPr>
          <w:rFonts w:ascii="Trebuchet MS" w:eastAsia="Trebuchet MS" w:hAnsi="Trebuchet MS" w:cs="Tahoma"/>
          <w:sz w:val="20"/>
          <w:szCs w:val="20"/>
          <w:lang w:eastAsia="en-US"/>
        </w:rPr>
        <w:t xml:space="preserve">    8</w:t>
      </w:r>
      <w:r w:rsidR="00A455FE" w:rsidRPr="0041086E">
        <w:rPr>
          <w:rFonts w:ascii="Times New Roman" w:hAnsi="Times New Roman" w:cs="Times New Roman"/>
          <w:b/>
          <w:i/>
          <w:sz w:val="36"/>
          <w:szCs w:val="18"/>
        </w:rPr>
        <w:t>. Информатизация образовательного процесса.</w:t>
      </w:r>
    </w:p>
    <w:p w:rsidR="000A01BC" w:rsidRPr="00CA23D0" w:rsidRDefault="000A01BC" w:rsidP="00862DC2">
      <w:pPr>
        <w:pStyle w:val="afd"/>
        <w:spacing w:after="0" w:line="240" w:lineRule="auto"/>
        <w:ind w:left="0" w:firstLine="567"/>
        <w:rPr>
          <w:rFonts w:ascii="Times New Roman" w:hAnsi="Times New Roman" w:cs="Times New Roman"/>
          <w:sz w:val="24"/>
          <w:szCs w:val="24"/>
        </w:rPr>
      </w:pPr>
      <w:r w:rsidRPr="00CA23D0">
        <w:rPr>
          <w:rFonts w:ascii="Times New Roman" w:hAnsi="Times New Roman" w:cs="Times New Roman"/>
          <w:sz w:val="24"/>
          <w:szCs w:val="24"/>
        </w:rPr>
        <w:t>Информатизация</w:t>
      </w:r>
      <w:r w:rsidRPr="00CA23D0">
        <w:rPr>
          <w:rFonts w:ascii="Times New Roman" w:hAnsi="Times New Roman" w:cs="Times New Roman"/>
          <w:b/>
          <w:sz w:val="24"/>
          <w:szCs w:val="24"/>
        </w:rPr>
        <w:t xml:space="preserve"> </w:t>
      </w:r>
      <w:r w:rsidRPr="00CA23D0">
        <w:rPr>
          <w:rFonts w:ascii="Times New Roman" w:hAnsi="Times New Roman" w:cs="Times New Roman"/>
          <w:sz w:val="24"/>
          <w:szCs w:val="24"/>
        </w:rPr>
        <w:t xml:space="preserve">школьного   образования  относится    к числу  крупномасштабных    проектов  Российской школы. В  настоящее время  уже никто не оспаривает  тот факт, что использование   информационных технологий  оказывает заметное  влияние  на содержание, формы и  методы обучения. </w:t>
      </w:r>
    </w:p>
    <w:p w:rsidR="000A01BC" w:rsidRPr="00CA23D0" w:rsidRDefault="000A01BC"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b/>
          <w:sz w:val="24"/>
          <w:szCs w:val="24"/>
        </w:rPr>
        <w:t>Основной целью</w:t>
      </w:r>
      <w:r w:rsidRPr="00CA23D0">
        <w:rPr>
          <w:rFonts w:ascii="Times New Roman" w:hAnsi="Times New Roman" w:cs="Times New Roman"/>
          <w:sz w:val="24"/>
          <w:szCs w:val="24"/>
        </w:rPr>
        <w:t xml:space="preserve">  информатизации гимназии является  повышение качества образования  через повышение информационной культуры  всех участников образовательного  процесса   и активное использование  ИКТ.</w:t>
      </w:r>
    </w:p>
    <w:p w:rsidR="000A01BC" w:rsidRPr="00CA23D0" w:rsidRDefault="000A01BC" w:rsidP="00862DC2">
      <w:pPr>
        <w:spacing w:after="0" w:line="240" w:lineRule="auto"/>
        <w:ind w:firstLine="567"/>
        <w:contextualSpacing/>
        <w:rPr>
          <w:rFonts w:ascii="Times New Roman" w:hAnsi="Times New Roman" w:cs="Times New Roman"/>
          <w:sz w:val="24"/>
          <w:szCs w:val="24"/>
        </w:rPr>
      </w:pPr>
      <w:r w:rsidRPr="00CA23D0">
        <w:rPr>
          <w:rFonts w:ascii="Times New Roman" w:hAnsi="Times New Roman" w:cs="Times New Roman"/>
          <w:sz w:val="24"/>
          <w:szCs w:val="24"/>
        </w:rPr>
        <w:t xml:space="preserve">Достижение  этой цели  возможно  при решении  следующих </w:t>
      </w:r>
      <w:r w:rsidRPr="00CA23D0">
        <w:rPr>
          <w:rFonts w:ascii="Times New Roman" w:hAnsi="Times New Roman" w:cs="Times New Roman"/>
          <w:b/>
          <w:sz w:val="24"/>
          <w:szCs w:val="24"/>
        </w:rPr>
        <w:t>задач:</w:t>
      </w:r>
    </w:p>
    <w:p w:rsidR="000A01BC" w:rsidRPr="00CA23D0" w:rsidRDefault="000A01BC" w:rsidP="00714F45">
      <w:pPr>
        <w:pStyle w:val="afd"/>
        <w:numPr>
          <w:ilvl w:val="0"/>
          <w:numId w:val="10"/>
        </w:numPr>
        <w:spacing w:after="0" w:line="240" w:lineRule="auto"/>
        <w:ind w:left="0" w:firstLine="142"/>
        <w:rPr>
          <w:rFonts w:ascii="Times New Roman" w:hAnsi="Times New Roman" w:cs="Times New Roman"/>
          <w:sz w:val="24"/>
          <w:szCs w:val="24"/>
        </w:rPr>
      </w:pPr>
      <w:r w:rsidRPr="00CA23D0">
        <w:rPr>
          <w:rFonts w:ascii="Times New Roman" w:hAnsi="Times New Roman" w:cs="Times New Roman"/>
          <w:sz w:val="24"/>
          <w:szCs w:val="24"/>
        </w:rPr>
        <w:t>Использование информационных  технологий  для  непрерывного профессионального  образования  педагогов и организации учебного процесса;</w:t>
      </w:r>
    </w:p>
    <w:p w:rsidR="000A01BC" w:rsidRPr="00CA23D0" w:rsidRDefault="000A01BC" w:rsidP="00714F45">
      <w:pPr>
        <w:pStyle w:val="afd"/>
        <w:numPr>
          <w:ilvl w:val="0"/>
          <w:numId w:val="10"/>
        </w:numPr>
        <w:spacing w:after="0" w:line="240" w:lineRule="auto"/>
        <w:ind w:left="0" w:firstLine="142"/>
        <w:jc w:val="both"/>
        <w:rPr>
          <w:rFonts w:ascii="Times New Roman" w:hAnsi="Times New Roman" w:cs="Times New Roman"/>
          <w:sz w:val="24"/>
          <w:szCs w:val="24"/>
        </w:rPr>
      </w:pPr>
      <w:r w:rsidRPr="00CA23D0">
        <w:rPr>
          <w:rFonts w:ascii="Times New Roman" w:hAnsi="Times New Roman" w:cs="Times New Roman"/>
          <w:sz w:val="24"/>
          <w:szCs w:val="24"/>
        </w:rPr>
        <w:t>Обеспечение условий для формирования информационной  культуры  обучающихся;</w:t>
      </w:r>
    </w:p>
    <w:p w:rsidR="000A01BC" w:rsidRPr="00CA23D0" w:rsidRDefault="000A01BC" w:rsidP="00714F45">
      <w:pPr>
        <w:pStyle w:val="afd"/>
        <w:numPr>
          <w:ilvl w:val="0"/>
          <w:numId w:val="10"/>
        </w:numPr>
        <w:spacing w:after="0" w:line="240" w:lineRule="auto"/>
        <w:ind w:left="0" w:firstLine="142"/>
        <w:jc w:val="both"/>
        <w:rPr>
          <w:rFonts w:ascii="Times New Roman" w:hAnsi="Times New Roman" w:cs="Times New Roman"/>
          <w:sz w:val="24"/>
          <w:szCs w:val="24"/>
        </w:rPr>
      </w:pPr>
      <w:r w:rsidRPr="00CA23D0">
        <w:rPr>
          <w:rFonts w:ascii="Times New Roman" w:hAnsi="Times New Roman" w:cs="Times New Roman"/>
          <w:sz w:val="24"/>
          <w:szCs w:val="24"/>
        </w:rPr>
        <w:t>Создание условий   для взаимодействия  семьи  и гимназии через  единое  информационное  пространство.</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24"/>
        </w:rPr>
      </w:pPr>
      <w:r w:rsidRPr="00CA23D0">
        <w:rPr>
          <w:rFonts w:ascii="Times New Roman" w:hAnsi="Times New Roman" w:cs="Times New Roman"/>
          <w:snapToGrid w:val="0"/>
          <w:color w:val="000000"/>
          <w:sz w:val="24"/>
          <w:szCs w:val="24"/>
        </w:rPr>
        <w:t xml:space="preserve">В Цветковской гимназии функционирует программа информатизации, которая рассчитана на 5 лет (с 2016-2021). </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r w:rsidRPr="00CA23D0">
        <w:rPr>
          <w:rFonts w:ascii="Times New Roman" w:hAnsi="Times New Roman" w:cs="Times New Roman"/>
          <w:sz w:val="24"/>
          <w:szCs w:val="24"/>
        </w:rPr>
        <w:t>Педагоги активно используют ПК на уроках, пользуются Интернетом и проводят уроки, используя Интернет. За последние годы уровень владения комп</w:t>
      </w:r>
      <w:r w:rsidR="003A168E">
        <w:rPr>
          <w:rFonts w:ascii="Times New Roman" w:hAnsi="Times New Roman" w:cs="Times New Roman"/>
          <w:sz w:val="24"/>
          <w:szCs w:val="24"/>
        </w:rPr>
        <w:t>ьютером учителями нашей школы увеличился и составляет 85</w:t>
      </w:r>
      <w:r w:rsidRPr="00CA23D0">
        <w:rPr>
          <w:rFonts w:ascii="Times New Roman" w:hAnsi="Times New Roman" w:cs="Times New Roman"/>
          <w:sz w:val="24"/>
          <w:szCs w:val="24"/>
        </w:rPr>
        <w:t>%:</w:t>
      </w:r>
    </w:p>
    <w:p w:rsidR="000A01BC" w:rsidRPr="00CA23D0" w:rsidRDefault="000A01BC" w:rsidP="00862DC2">
      <w:pPr>
        <w:spacing w:after="0" w:line="240" w:lineRule="auto"/>
        <w:ind w:firstLine="567"/>
        <w:contextualSpacing/>
        <w:jc w:val="both"/>
        <w:rPr>
          <w:rFonts w:ascii="Times New Roman" w:hAnsi="Times New Roman" w:cs="Times New Roman"/>
          <w:sz w:val="24"/>
          <w:szCs w:val="24"/>
        </w:rPr>
      </w:pPr>
    </w:p>
    <w:p w:rsidR="000A01BC" w:rsidRPr="00CA23D0" w:rsidRDefault="003A168E" w:rsidP="00862DC2">
      <w:pPr>
        <w:spacing w:after="0" w:line="240" w:lineRule="auto"/>
        <w:ind w:firstLine="567"/>
        <w:contextualSpacing/>
        <w:jc w:val="both"/>
        <w:rPr>
          <w:rFonts w:ascii="Times New Roman" w:hAnsi="Times New Roman" w:cs="Times New Roman"/>
          <w:sz w:val="24"/>
          <w:szCs w:val="18"/>
        </w:rPr>
      </w:pPr>
      <w:r>
        <w:rPr>
          <w:rFonts w:ascii="Times New Roman" w:hAnsi="Times New Roman" w:cs="Times New Roman"/>
          <w:sz w:val="24"/>
          <w:szCs w:val="18"/>
        </w:rPr>
        <w:t>Коллектив школы</w:t>
      </w:r>
      <w:r w:rsidR="000A01BC" w:rsidRPr="00CA23D0">
        <w:rPr>
          <w:rFonts w:ascii="Times New Roman" w:hAnsi="Times New Roman" w:cs="Times New Roman"/>
          <w:sz w:val="24"/>
          <w:szCs w:val="18"/>
        </w:rPr>
        <w:t xml:space="preserve"> продолжил работать  над информатизацией УВП по следующим направлениям:    </w:t>
      </w:r>
    </w:p>
    <w:p w:rsidR="000A01BC" w:rsidRPr="00CA23D0" w:rsidRDefault="000A01BC" w:rsidP="00714F45">
      <w:pPr>
        <w:numPr>
          <w:ilvl w:val="0"/>
          <w:numId w:val="8"/>
        </w:numPr>
        <w:tabs>
          <w:tab w:val="left" w:pos="540"/>
          <w:tab w:val="left" w:pos="720"/>
        </w:tabs>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napToGrid w:val="0"/>
          <w:sz w:val="24"/>
          <w:szCs w:val="18"/>
        </w:rPr>
        <w:t>предоставление</w:t>
      </w:r>
      <w:r w:rsidRPr="00CA23D0">
        <w:rPr>
          <w:rFonts w:ascii="Times New Roman" w:hAnsi="Times New Roman" w:cs="Times New Roman"/>
          <w:sz w:val="24"/>
          <w:szCs w:val="18"/>
        </w:rPr>
        <w:t xml:space="preserve"> электронных </w:t>
      </w:r>
      <w:r w:rsidRPr="00CA23D0">
        <w:rPr>
          <w:rFonts w:ascii="Times New Roman" w:hAnsi="Times New Roman" w:cs="Times New Roman"/>
          <w:snapToGrid w:val="0"/>
          <w:sz w:val="24"/>
          <w:szCs w:val="18"/>
        </w:rPr>
        <w:t>услуг</w:t>
      </w:r>
      <w:r w:rsidRPr="00CA23D0">
        <w:rPr>
          <w:rFonts w:ascii="Times New Roman" w:hAnsi="Times New Roman" w:cs="Times New Roman"/>
          <w:sz w:val="24"/>
          <w:szCs w:val="18"/>
        </w:rPr>
        <w:t xml:space="preserve">, используя глобальную сеть Интернет  на </w:t>
      </w:r>
      <w:r w:rsidRPr="00CA23D0">
        <w:rPr>
          <w:rFonts w:ascii="Times New Roman" w:hAnsi="Times New Roman" w:cs="Times New Roman"/>
          <w:snapToGrid w:val="0"/>
          <w:sz w:val="24"/>
          <w:szCs w:val="18"/>
        </w:rPr>
        <w:t xml:space="preserve">платформе </w:t>
      </w:r>
      <w:r w:rsidRPr="00CA23D0">
        <w:rPr>
          <w:rFonts w:ascii="Times New Roman" w:hAnsi="Times New Roman" w:cs="Times New Roman"/>
          <w:snapToGrid w:val="0"/>
          <w:sz w:val="24"/>
          <w:szCs w:val="18"/>
          <w:lang w:val="en-US"/>
        </w:rPr>
        <w:t>dnevnik</w:t>
      </w:r>
      <w:r w:rsidRPr="00CA23D0">
        <w:rPr>
          <w:rFonts w:ascii="Times New Roman" w:hAnsi="Times New Roman" w:cs="Times New Roman"/>
          <w:snapToGrid w:val="0"/>
          <w:sz w:val="24"/>
          <w:szCs w:val="18"/>
        </w:rPr>
        <w:t>.</w:t>
      </w:r>
      <w:r w:rsidRPr="00CA23D0">
        <w:rPr>
          <w:rFonts w:ascii="Times New Roman" w:hAnsi="Times New Roman" w:cs="Times New Roman"/>
          <w:snapToGrid w:val="0"/>
          <w:sz w:val="24"/>
          <w:szCs w:val="18"/>
          <w:lang w:val="en-US"/>
        </w:rPr>
        <w:t>ru</w:t>
      </w:r>
      <w:r w:rsidRPr="00CA23D0">
        <w:rPr>
          <w:rFonts w:ascii="Times New Roman" w:hAnsi="Times New Roman" w:cs="Times New Roman"/>
          <w:snapToGrid w:val="0"/>
          <w:sz w:val="24"/>
          <w:szCs w:val="18"/>
        </w:rPr>
        <w:t>, учи.ру</w:t>
      </w:r>
      <w:r w:rsidRPr="00CA23D0">
        <w:rPr>
          <w:rFonts w:ascii="Times New Roman" w:hAnsi="Times New Roman" w:cs="Times New Roman"/>
          <w:sz w:val="24"/>
          <w:szCs w:val="18"/>
        </w:rPr>
        <w:t xml:space="preserve"> для родителей и законных представителей (электронный классный журнал и электронный дневник учащегося);</w:t>
      </w:r>
    </w:p>
    <w:p w:rsidR="000A01BC" w:rsidRPr="00CA23D0" w:rsidRDefault="000A01BC" w:rsidP="00714F45">
      <w:pPr>
        <w:numPr>
          <w:ilvl w:val="0"/>
          <w:numId w:val="8"/>
        </w:numPr>
        <w:spacing w:after="0" w:line="240" w:lineRule="auto"/>
        <w:ind w:left="0" w:firstLine="567"/>
        <w:contextualSpacing/>
        <w:rPr>
          <w:rFonts w:ascii="Times New Roman" w:hAnsi="Times New Roman" w:cs="Times New Roman"/>
          <w:bCs/>
          <w:sz w:val="24"/>
          <w:szCs w:val="18"/>
        </w:rPr>
      </w:pPr>
      <w:r w:rsidRPr="00CA23D0">
        <w:rPr>
          <w:rFonts w:ascii="Times New Roman" w:hAnsi="Times New Roman" w:cs="Times New Roman"/>
          <w:sz w:val="24"/>
          <w:szCs w:val="18"/>
        </w:rPr>
        <w:t xml:space="preserve">развитие в соответствии с нормативными требованиями сайта гимназии, создание единого информационного пространства «учитель- родитель-ученик», ведение   персональных </w:t>
      </w:r>
      <w:r w:rsidRPr="00CA23D0">
        <w:rPr>
          <w:rFonts w:ascii="Times New Roman" w:hAnsi="Times New Roman" w:cs="Times New Roman"/>
          <w:bCs/>
          <w:sz w:val="24"/>
          <w:szCs w:val="18"/>
        </w:rPr>
        <w:t xml:space="preserve">сайтов педагогов и ведение страничек  класса (в системе  </w:t>
      </w:r>
      <w:r w:rsidRPr="00CA23D0">
        <w:rPr>
          <w:rFonts w:ascii="Times New Roman" w:hAnsi="Times New Roman" w:cs="Times New Roman"/>
          <w:snapToGrid w:val="0"/>
          <w:sz w:val="24"/>
          <w:szCs w:val="18"/>
          <w:lang w:val="en-US"/>
        </w:rPr>
        <w:t>dnevnik</w:t>
      </w:r>
      <w:r w:rsidRPr="00CA23D0">
        <w:rPr>
          <w:rFonts w:ascii="Times New Roman" w:hAnsi="Times New Roman" w:cs="Times New Roman"/>
          <w:snapToGrid w:val="0"/>
          <w:sz w:val="24"/>
          <w:szCs w:val="18"/>
        </w:rPr>
        <w:t>.</w:t>
      </w:r>
      <w:r w:rsidRPr="00CA23D0">
        <w:rPr>
          <w:rFonts w:ascii="Times New Roman" w:hAnsi="Times New Roman" w:cs="Times New Roman"/>
          <w:snapToGrid w:val="0"/>
          <w:sz w:val="24"/>
          <w:szCs w:val="18"/>
          <w:lang w:val="en-US"/>
        </w:rPr>
        <w:t>ru</w:t>
      </w:r>
      <w:r w:rsidRPr="00CA23D0">
        <w:rPr>
          <w:rFonts w:ascii="Times New Roman" w:hAnsi="Times New Roman" w:cs="Times New Roman"/>
          <w:snapToGrid w:val="0"/>
          <w:sz w:val="24"/>
          <w:szCs w:val="18"/>
        </w:rPr>
        <w:t>, учи.ру</w:t>
      </w:r>
      <w:r w:rsidRPr="00CA23D0">
        <w:rPr>
          <w:rFonts w:ascii="Times New Roman" w:hAnsi="Times New Roman" w:cs="Times New Roman"/>
          <w:sz w:val="24"/>
          <w:szCs w:val="18"/>
        </w:rPr>
        <w:t>)</w:t>
      </w:r>
      <w:r w:rsidRPr="00CA23D0">
        <w:rPr>
          <w:rFonts w:ascii="Times New Roman" w:hAnsi="Times New Roman" w:cs="Times New Roman"/>
          <w:bCs/>
          <w:sz w:val="24"/>
          <w:szCs w:val="18"/>
        </w:rPr>
        <w:t xml:space="preserve"> классными руководителями;</w:t>
      </w:r>
    </w:p>
    <w:p w:rsidR="000A01BC" w:rsidRPr="00CA23D0" w:rsidRDefault="000A01BC" w:rsidP="00714F45">
      <w:pPr>
        <w:numPr>
          <w:ilvl w:val="0"/>
          <w:numId w:val="8"/>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lastRenderedPageBreak/>
        <w:t xml:space="preserve">методическая  и техническая поддержка учителей в области использования инновационных  (в том числе информационных) технологий  и современного оборудования в образовательном процессе;   </w:t>
      </w:r>
    </w:p>
    <w:p w:rsidR="000A01BC" w:rsidRPr="00CA23D0" w:rsidRDefault="000A01BC" w:rsidP="00714F45">
      <w:pPr>
        <w:numPr>
          <w:ilvl w:val="0"/>
          <w:numId w:val="8"/>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повышение квалификации педагогов в области ИКТ;</w:t>
      </w:r>
    </w:p>
    <w:p w:rsidR="000A01BC" w:rsidRPr="00CA23D0" w:rsidRDefault="000A01BC" w:rsidP="00714F45">
      <w:pPr>
        <w:numPr>
          <w:ilvl w:val="0"/>
          <w:numId w:val="8"/>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пополнение коллекции электронных образовательных ресурсов.</w:t>
      </w:r>
    </w:p>
    <w:p w:rsidR="000A01BC" w:rsidRPr="00CA23D0" w:rsidRDefault="000A01BC" w:rsidP="00714F45">
      <w:pPr>
        <w:numPr>
          <w:ilvl w:val="0"/>
          <w:numId w:val="8"/>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обеспечение использования лицензионных программ в образовательном процессе;</w:t>
      </w:r>
    </w:p>
    <w:p w:rsidR="000A01BC" w:rsidRPr="00CA23D0" w:rsidRDefault="000A01BC" w:rsidP="00714F45">
      <w:pPr>
        <w:numPr>
          <w:ilvl w:val="0"/>
          <w:numId w:val="8"/>
        </w:numPr>
        <w:spacing w:after="0" w:line="240" w:lineRule="auto"/>
        <w:ind w:left="0"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организация и консультирование проектной деятельности учащихся, связанной с применением информационно-коммуникационных технологий.</w:t>
      </w: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 Применение ИКТ на уроках усиливает положительную мотивацию обучения, активизирует познавательную деятельность учащихся. Использование ИКТ позволяет проводить уроки на высоком эстетическом и эмоциональном уровне, обеспечивают наглядность, с привлечением большого количества дидактического материала, у учащихся повышается объем выполняемой работы на уроке, обеспечивается высокая степень дифференциации обучения. П</w:t>
      </w:r>
      <w:r w:rsidR="003A168E">
        <w:rPr>
          <w:rFonts w:ascii="Times New Roman" w:hAnsi="Times New Roman" w:cs="Times New Roman"/>
          <w:sz w:val="24"/>
          <w:szCs w:val="18"/>
        </w:rPr>
        <w:t>едагоги и администрация школы</w:t>
      </w:r>
      <w:r w:rsidRPr="00CA23D0">
        <w:rPr>
          <w:rFonts w:ascii="Times New Roman" w:hAnsi="Times New Roman" w:cs="Times New Roman"/>
          <w:sz w:val="24"/>
          <w:szCs w:val="18"/>
        </w:rPr>
        <w:t xml:space="preserve"> принимают активное участие в различных вебинарах, которые проводят Министерство образования и науки РД и РФ. Еще одним немаловажным достоинством ИКТ является полноценный доступ к различным справочным системам, электронным библиотекам, другим информационным ресурсам, что в целом, способствует повышению качества образования. </w:t>
      </w:r>
    </w:p>
    <w:p w:rsidR="000A01BC" w:rsidRPr="00CA23D0" w:rsidRDefault="000A01BC" w:rsidP="00862DC2">
      <w:pPr>
        <w:spacing w:after="0" w:line="240" w:lineRule="auto"/>
        <w:ind w:firstLine="567"/>
        <w:contextualSpacing/>
        <w:jc w:val="both"/>
        <w:rPr>
          <w:rFonts w:ascii="Times New Roman" w:hAnsi="Times New Roman" w:cs="Times New Roman"/>
          <w:sz w:val="24"/>
          <w:szCs w:val="18"/>
        </w:rPr>
      </w:pPr>
      <w:r w:rsidRPr="00CA23D0">
        <w:rPr>
          <w:rFonts w:ascii="Times New Roman" w:hAnsi="Times New Roman" w:cs="Times New Roman"/>
          <w:sz w:val="24"/>
          <w:szCs w:val="18"/>
        </w:rPr>
        <w:t xml:space="preserve">Чтобы предупредить бесконтрольный и нецелевой доступ к сети Интернет на компьютерах установлена контентная фильтрация (Интернет Цензор), а также используются безопасные </w:t>
      </w:r>
      <w:r w:rsidRPr="00CA23D0">
        <w:rPr>
          <w:rFonts w:ascii="Times New Roman" w:hAnsi="Times New Roman" w:cs="Times New Roman"/>
          <w:sz w:val="24"/>
          <w:szCs w:val="18"/>
          <w:lang w:val="en-US"/>
        </w:rPr>
        <w:t>DNS</w:t>
      </w:r>
      <w:r w:rsidRPr="00CA23D0">
        <w:rPr>
          <w:rFonts w:ascii="Times New Roman" w:hAnsi="Times New Roman" w:cs="Times New Roman"/>
          <w:sz w:val="24"/>
          <w:szCs w:val="18"/>
        </w:rPr>
        <w:t>-сервисы от Яндекса. ПО Internet</w:t>
      </w:r>
      <w:r w:rsidR="00FC6BCB">
        <w:rPr>
          <w:rFonts w:ascii="Times New Roman" w:hAnsi="Times New Roman" w:cs="Times New Roman"/>
          <w:sz w:val="24"/>
          <w:szCs w:val="18"/>
        </w:rPr>
        <w:t xml:space="preserve"> </w:t>
      </w:r>
      <w:r w:rsidRPr="00CA23D0">
        <w:rPr>
          <w:rFonts w:ascii="Times New Roman" w:hAnsi="Times New Roman" w:cs="Times New Roman"/>
          <w:sz w:val="24"/>
          <w:szCs w:val="18"/>
        </w:rPr>
        <w:t>Censor препятствует доступу к программам и сайтам, несовместимым с задачами обучения, содержащим информацию о порядке, способах создания и деятельности тоталитарных сект, пропагандирующим насилие и жестокость, а также иную информацию, причиняющую вред здоровью, нравственному и духовному развитию несовершеннолетних.</w:t>
      </w:r>
    </w:p>
    <w:p w:rsidR="000A01BC" w:rsidRPr="00CA23D0" w:rsidRDefault="000A01BC" w:rsidP="00862DC2">
      <w:pPr>
        <w:spacing w:after="0" w:line="240" w:lineRule="auto"/>
        <w:ind w:firstLine="567"/>
        <w:contextualSpacing/>
        <w:jc w:val="both"/>
        <w:rPr>
          <w:rFonts w:ascii="Times New Roman" w:hAnsi="Times New Roman" w:cs="Times New Roman"/>
          <w:color w:val="000000"/>
          <w:sz w:val="24"/>
          <w:szCs w:val="18"/>
        </w:rPr>
      </w:pPr>
      <w:r w:rsidRPr="00CA23D0">
        <w:rPr>
          <w:rFonts w:ascii="Times New Roman" w:hAnsi="Times New Roman" w:cs="Times New Roman"/>
          <w:color w:val="000000"/>
          <w:sz w:val="24"/>
          <w:szCs w:val="18"/>
          <w:shd w:val="clear" w:color="auto" w:fill="FFFFFF"/>
        </w:rPr>
        <w:t>Для более эффективной фильтрации доступа к Интернет-ресурсам содержание, которых не совместимо с задачами воспитания и образования, а также нецелевого использования Интернет рекомендуется приобрести более современное ПО.</w:t>
      </w:r>
    </w:p>
    <w:p w:rsidR="000A01BC" w:rsidRPr="00CA23D0" w:rsidRDefault="000A01BC" w:rsidP="00862DC2">
      <w:pPr>
        <w:spacing w:after="0" w:line="240" w:lineRule="auto"/>
        <w:contextualSpacing/>
        <w:rPr>
          <w:rFonts w:ascii="Times New Roman" w:hAnsi="Times New Roman" w:cs="Times New Roman"/>
          <w:color w:val="000000"/>
          <w:sz w:val="24"/>
          <w:szCs w:val="18"/>
        </w:rPr>
      </w:pPr>
      <w:r w:rsidRPr="00CA23D0">
        <w:rPr>
          <w:rFonts w:ascii="Times New Roman" w:hAnsi="Times New Roman" w:cs="Times New Roman"/>
          <w:b/>
          <w:color w:val="000000"/>
          <w:sz w:val="24"/>
          <w:szCs w:val="18"/>
        </w:rPr>
        <w:t>Материально-техническая база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6"/>
        <w:gridCol w:w="5006"/>
      </w:tblGrid>
      <w:tr w:rsidR="000A01BC" w:rsidRPr="00862DC2" w:rsidTr="00EE6436">
        <w:tc>
          <w:tcPr>
            <w:tcW w:w="5006" w:type="dxa"/>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Показатели</w:t>
            </w:r>
          </w:p>
        </w:tc>
        <w:tc>
          <w:tcPr>
            <w:tcW w:w="5006" w:type="dxa"/>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Данные на 15.06.2018 г.</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Компьютерное оснащение</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компьютерных классов</w:t>
            </w:r>
          </w:p>
        </w:tc>
        <w:tc>
          <w:tcPr>
            <w:tcW w:w="5006" w:type="dxa"/>
          </w:tcPr>
          <w:p w:rsidR="000A01BC" w:rsidRPr="00862DC2" w:rsidRDefault="00FC6BCB"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2</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в этих классах</w:t>
            </w:r>
          </w:p>
        </w:tc>
        <w:tc>
          <w:tcPr>
            <w:tcW w:w="5006" w:type="dxa"/>
          </w:tcPr>
          <w:p w:rsidR="000A01BC" w:rsidRPr="00862DC2" w:rsidRDefault="00FC6BCB"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18</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предметных кабинетов, в которых установлены компьютеры</w:t>
            </w:r>
          </w:p>
        </w:tc>
        <w:tc>
          <w:tcPr>
            <w:tcW w:w="5006" w:type="dxa"/>
          </w:tcPr>
          <w:p w:rsidR="000A01BC" w:rsidRPr="00862DC2" w:rsidRDefault="00FC6BCB"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22</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кабинетов начальных классов, в которых установлены компьютеры</w:t>
            </w:r>
          </w:p>
        </w:tc>
        <w:tc>
          <w:tcPr>
            <w:tcW w:w="5006" w:type="dxa"/>
          </w:tcPr>
          <w:p w:rsidR="000A01BC" w:rsidRPr="00862DC2" w:rsidRDefault="00FC6BCB"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8</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у администрации ОО</w:t>
            </w:r>
          </w:p>
        </w:tc>
        <w:tc>
          <w:tcPr>
            <w:tcW w:w="5006" w:type="dxa"/>
          </w:tcPr>
          <w:p w:rsidR="000A01BC" w:rsidRPr="00862DC2" w:rsidRDefault="00FC6BCB"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4</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Всего компьютеров в ОО</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50</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Всего ноутбуков/нетбуков в ОО</w:t>
            </w:r>
          </w:p>
        </w:tc>
        <w:tc>
          <w:tcPr>
            <w:tcW w:w="5006" w:type="dxa"/>
          </w:tcPr>
          <w:p w:rsidR="000A01BC" w:rsidRPr="00862DC2" w:rsidRDefault="007D48C7"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2</w:t>
            </w:r>
            <w:r w:rsidR="000A01BC" w:rsidRPr="00862DC2">
              <w:rPr>
                <w:rFonts w:ascii="Times New Roman" w:hAnsi="Times New Roman" w:cs="Times New Roman"/>
                <w:sz w:val="18"/>
                <w:szCs w:val="18"/>
              </w:rPr>
              <w:t>0/25</w:t>
            </w: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Оснащение периферийным оборудованием</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мультимедиапроекторов</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21</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интерактивных досок</w:t>
            </w:r>
          </w:p>
        </w:tc>
        <w:tc>
          <w:tcPr>
            <w:tcW w:w="5006" w:type="dxa"/>
          </w:tcPr>
          <w:p w:rsidR="000A01BC" w:rsidRPr="00862DC2" w:rsidRDefault="007D48C7"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8</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плазменных панелей</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принтеров</w:t>
            </w:r>
          </w:p>
        </w:tc>
        <w:tc>
          <w:tcPr>
            <w:tcW w:w="5006" w:type="dxa"/>
          </w:tcPr>
          <w:p w:rsidR="000A01BC" w:rsidRPr="00862DC2" w:rsidRDefault="007D48C7"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10</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МФУ</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документ-камер</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Доступ и использование  сети Интернет</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lastRenderedPageBreak/>
              <w:t>Локальная сеть</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имеется</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имеющих доступ к сети Интернет</w:t>
            </w:r>
          </w:p>
        </w:tc>
        <w:tc>
          <w:tcPr>
            <w:tcW w:w="5006" w:type="dxa"/>
          </w:tcPr>
          <w:p w:rsidR="000A01BC" w:rsidRPr="00862DC2" w:rsidRDefault="007D48C7" w:rsidP="00862DC2">
            <w:pPr>
              <w:spacing w:after="0" w:line="240" w:lineRule="auto"/>
              <w:ind w:firstLine="567"/>
              <w:contextualSpacing/>
              <w:jc w:val="both"/>
              <w:rPr>
                <w:rFonts w:ascii="Times New Roman" w:hAnsi="Times New Roman" w:cs="Times New Roman"/>
                <w:sz w:val="18"/>
                <w:szCs w:val="18"/>
              </w:rPr>
            </w:pPr>
            <w:r>
              <w:rPr>
                <w:rFonts w:ascii="Times New Roman" w:hAnsi="Times New Roman" w:cs="Times New Roman"/>
                <w:sz w:val="18"/>
                <w:szCs w:val="18"/>
              </w:rPr>
              <w:t>1</w:t>
            </w:r>
            <w:r w:rsidR="000A01BC" w:rsidRPr="00862DC2">
              <w:rPr>
                <w:rFonts w:ascii="Times New Roman" w:hAnsi="Times New Roman" w:cs="Times New Roman"/>
                <w:sz w:val="18"/>
                <w:szCs w:val="18"/>
              </w:rPr>
              <w:t>0</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Скорость передачи данных в сети Интернет</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6Мбит/сек</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lang w:val="en-US"/>
              </w:rPr>
              <w:t>WEB-</w:t>
            </w:r>
            <w:r w:rsidRPr="00862DC2">
              <w:rPr>
                <w:rFonts w:ascii="Times New Roman" w:hAnsi="Times New Roman" w:cs="Times New Roman"/>
                <w:sz w:val="18"/>
                <w:szCs w:val="18"/>
              </w:rPr>
              <w:t>сайт ОО</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 xml:space="preserve">http://tsvet.dagestanschool.ru/  </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Электронная почта</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lang w:val="en-US"/>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Социальные сети</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Личные сайты педагогических работников</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11</w:t>
            </w:r>
          </w:p>
        </w:tc>
      </w:tr>
      <w:tr w:rsidR="000A01BC" w:rsidRPr="00862DC2" w:rsidTr="00EE6436">
        <w:tc>
          <w:tcPr>
            <w:tcW w:w="10012" w:type="dxa"/>
            <w:gridSpan w:val="2"/>
          </w:tcPr>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r w:rsidRPr="00862DC2">
              <w:rPr>
                <w:rFonts w:ascii="Times New Roman" w:hAnsi="Times New Roman" w:cs="Times New Roman"/>
                <w:b/>
                <w:sz w:val="18"/>
                <w:szCs w:val="18"/>
              </w:rPr>
              <w:t>Информатизация УВП</w:t>
            </w:r>
          </w:p>
          <w:p w:rsidR="000A01BC" w:rsidRPr="00862DC2" w:rsidRDefault="000A01BC" w:rsidP="00862DC2">
            <w:pPr>
              <w:spacing w:after="0" w:line="240" w:lineRule="auto"/>
              <w:ind w:firstLine="567"/>
              <w:contextualSpacing/>
              <w:jc w:val="center"/>
              <w:rPr>
                <w:rFonts w:ascii="Times New Roman" w:hAnsi="Times New Roman" w:cs="Times New Roman"/>
                <w:b/>
                <w:sz w:val="18"/>
                <w:szCs w:val="18"/>
              </w:rPr>
            </w:pP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Программы электронного расписания уроков</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lang w:val="en-US"/>
              </w:rPr>
            </w:pPr>
            <w:r w:rsidRPr="00862DC2">
              <w:rPr>
                <w:rFonts w:ascii="Times New Roman" w:hAnsi="Times New Roman" w:cs="Times New Roman"/>
                <w:sz w:val="18"/>
                <w:szCs w:val="18"/>
              </w:rPr>
              <w:t>имеются</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Электронные журналы</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lang w:val="en-US"/>
              </w:rPr>
            </w:pPr>
            <w:r w:rsidRPr="00862DC2">
              <w:rPr>
                <w:rFonts w:ascii="Times New Roman" w:hAnsi="Times New Roman" w:cs="Times New Roman"/>
                <w:sz w:val="18"/>
                <w:szCs w:val="18"/>
              </w:rPr>
              <w:t>имеются</w:t>
            </w:r>
          </w:p>
        </w:tc>
      </w:tr>
      <w:tr w:rsidR="000A01BC" w:rsidRPr="00862DC2" w:rsidTr="00EE6436">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r w:rsidRPr="00862DC2">
              <w:rPr>
                <w:rFonts w:ascii="Times New Roman" w:hAnsi="Times New Roman" w:cs="Times New Roman"/>
                <w:sz w:val="18"/>
                <w:szCs w:val="18"/>
              </w:rPr>
              <w:t>Электронные дневники</w:t>
            </w:r>
          </w:p>
        </w:tc>
        <w:tc>
          <w:tcPr>
            <w:tcW w:w="5006" w:type="dxa"/>
          </w:tcPr>
          <w:p w:rsidR="000A01BC" w:rsidRPr="00862DC2" w:rsidRDefault="000A01BC" w:rsidP="00862DC2">
            <w:pPr>
              <w:spacing w:after="0" w:line="240" w:lineRule="auto"/>
              <w:ind w:firstLine="567"/>
              <w:contextualSpacing/>
              <w:jc w:val="both"/>
              <w:rPr>
                <w:rFonts w:ascii="Times New Roman" w:hAnsi="Times New Roman" w:cs="Times New Roman"/>
                <w:sz w:val="18"/>
                <w:szCs w:val="18"/>
                <w:lang w:val="en-US"/>
              </w:rPr>
            </w:pPr>
            <w:r w:rsidRPr="00862DC2">
              <w:rPr>
                <w:rFonts w:ascii="Times New Roman" w:hAnsi="Times New Roman" w:cs="Times New Roman"/>
                <w:sz w:val="18"/>
                <w:szCs w:val="18"/>
              </w:rPr>
              <w:t>имеются</w:t>
            </w:r>
          </w:p>
        </w:tc>
      </w:tr>
    </w:tbl>
    <w:p w:rsidR="000A01BC" w:rsidRPr="00862DC2" w:rsidRDefault="000A01BC" w:rsidP="00862DC2">
      <w:pPr>
        <w:spacing w:after="0" w:line="240" w:lineRule="auto"/>
        <w:ind w:firstLine="567"/>
        <w:contextualSpacing/>
        <w:jc w:val="center"/>
        <w:rPr>
          <w:rFonts w:ascii="Times New Roman" w:hAnsi="Times New Roman" w:cs="Times New Roman"/>
          <w:b/>
          <w:color w:val="000000"/>
          <w:sz w:val="18"/>
          <w:szCs w:val="18"/>
        </w:rPr>
      </w:pPr>
    </w:p>
    <w:p w:rsidR="000A01BC" w:rsidRDefault="000A01BC" w:rsidP="00862DC2">
      <w:pPr>
        <w:spacing w:after="0" w:line="240" w:lineRule="auto"/>
        <w:ind w:firstLine="567"/>
        <w:contextualSpacing/>
        <w:jc w:val="center"/>
        <w:rPr>
          <w:rFonts w:ascii="Times New Roman" w:hAnsi="Times New Roman" w:cs="Times New Roman"/>
          <w:b/>
          <w:sz w:val="24"/>
          <w:szCs w:val="24"/>
        </w:rPr>
      </w:pPr>
      <w:r w:rsidRPr="00CA23D0">
        <w:rPr>
          <w:rFonts w:ascii="Times New Roman" w:hAnsi="Times New Roman" w:cs="Times New Roman"/>
          <w:b/>
          <w:sz w:val="24"/>
          <w:szCs w:val="24"/>
        </w:rPr>
        <w:t>Развитие информационной культуры учащихся и учителей на основе ИКТ.</w:t>
      </w:r>
    </w:p>
    <w:p w:rsidR="00B77D26" w:rsidRPr="00CA23D0" w:rsidRDefault="00B77D26" w:rsidP="00B77D26">
      <w:pPr>
        <w:spacing w:after="0" w:line="240" w:lineRule="auto"/>
        <w:jc w:val="center"/>
        <w:rPr>
          <w:rFonts w:ascii="Times New Roman" w:hAnsi="Times New Roman" w:cs="Times New Roman"/>
          <w:b/>
          <w:i/>
          <w:sz w:val="24"/>
          <w:szCs w:val="24"/>
        </w:rPr>
      </w:pPr>
      <w:r w:rsidRPr="00CA23D0">
        <w:rPr>
          <w:rFonts w:ascii="Times New Roman" w:hAnsi="Times New Roman" w:cs="Times New Roman"/>
          <w:b/>
          <w:i/>
          <w:sz w:val="24"/>
          <w:szCs w:val="24"/>
        </w:rPr>
        <w:t xml:space="preserve">Работа по формированию единой информационной  среды </w:t>
      </w:r>
    </w:p>
    <w:p w:rsidR="00B77D26" w:rsidRPr="00CA23D0" w:rsidRDefault="00B77D26" w:rsidP="00B77D26">
      <w:pPr>
        <w:spacing w:after="0" w:line="240" w:lineRule="auto"/>
        <w:jc w:val="center"/>
        <w:rPr>
          <w:rFonts w:ascii="Times New Roman" w:hAnsi="Times New Roman" w:cs="Times New Roman"/>
          <w:b/>
          <w:i/>
          <w:sz w:val="24"/>
          <w:szCs w:val="24"/>
        </w:rPr>
      </w:pPr>
      <w:r w:rsidRPr="00CA23D0">
        <w:rPr>
          <w:rFonts w:ascii="Times New Roman" w:hAnsi="Times New Roman" w:cs="Times New Roman"/>
          <w:b/>
          <w:i/>
          <w:sz w:val="24"/>
          <w:szCs w:val="24"/>
        </w:rPr>
        <w:t>и повышению ИКТ-компетентности педагогов</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 xml:space="preserve">Информационные технологии становятся базой современного образования. Но они эффективны лишь в сочетании с соответствующими педагогическими технологиями: если учитель мыслит прежними категориями, то использование технических средств не меняет сути образовательного процесса и традиционного репродуктивного метода подачи материала. </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На современном этапе развития российского образования учитель, владеющий информационными технологиями, уже просто необходим современной школе.</w:t>
      </w:r>
    </w:p>
    <w:p w:rsidR="00B77D26" w:rsidRPr="00CA23D0" w:rsidRDefault="00C50833" w:rsidP="00B77D26">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нашей школы</w:t>
      </w:r>
      <w:r w:rsidR="00B77D26" w:rsidRPr="00CA23D0">
        <w:rPr>
          <w:rFonts w:ascii="Times New Roman" w:hAnsi="Times New Roman" w:cs="Times New Roman"/>
          <w:sz w:val="24"/>
          <w:szCs w:val="24"/>
        </w:rPr>
        <w:t xml:space="preserve"> работа по подготовке учителя, обладающего ИКТ-компетентностью, происходит в творческой лаборатории, созданной на базе информационного кабинета. Для оказания педагогам методической помощи в режиме индивидуального консультирования работают кураторы иннова</w:t>
      </w:r>
      <w:r>
        <w:rPr>
          <w:rFonts w:ascii="Times New Roman" w:hAnsi="Times New Roman" w:cs="Times New Roman"/>
          <w:sz w:val="24"/>
          <w:szCs w:val="24"/>
        </w:rPr>
        <w:t>ционной работы  Шандавов Е.Д.</w:t>
      </w:r>
      <w:r w:rsidR="00B77D26" w:rsidRPr="00CA23D0">
        <w:rPr>
          <w:rFonts w:ascii="Times New Roman" w:hAnsi="Times New Roman" w:cs="Times New Roman"/>
          <w:sz w:val="24"/>
          <w:szCs w:val="24"/>
        </w:rPr>
        <w:t>., учите</w:t>
      </w:r>
      <w:r>
        <w:rPr>
          <w:rFonts w:ascii="Times New Roman" w:hAnsi="Times New Roman" w:cs="Times New Roman"/>
          <w:sz w:val="24"/>
          <w:szCs w:val="24"/>
        </w:rPr>
        <w:t>ль информатики Янбаева Г.Х.</w:t>
      </w:r>
      <w:r w:rsidR="00B77D26" w:rsidRPr="00CA23D0">
        <w:rPr>
          <w:rFonts w:ascii="Times New Roman" w:hAnsi="Times New Roman" w:cs="Times New Roman"/>
          <w:sz w:val="24"/>
          <w:szCs w:val="24"/>
        </w:rPr>
        <w:t xml:space="preserve"> </w:t>
      </w:r>
    </w:p>
    <w:p w:rsidR="00B77D26" w:rsidRPr="00CA23D0" w:rsidRDefault="00B77D26" w:rsidP="00B77D26">
      <w:pPr>
        <w:spacing w:after="0" w:line="240" w:lineRule="auto"/>
        <w:ind w:firstLine="540"/>
        <w:jc w:val="both"/>
        <w:rPr>
          <w:rFonts w:ascii="Times New Roman" w:hAnsi="Times New Roman" w:cs="Times New Roman"/>
          <w:sz w:val="24"/>
          <w:szCs w:val="24"/>
        </w:rPr>
      </w:pPr>
      <w:r w:rsidRPr="00CA23D0">
        <w:rPr>
          <w:rFonts w:ascii="Times New Roman" w:hAnsi="Times New Roman" w:cs="Times New Roman"/>
          <w:sz w:val="24"/>
          <w:szCs w:val="24"/>
        </w:rPr>
        <w:t xml:space="preserve">Практическая деятельность таких консультаций включает в себя проведение уроков, внеклассных мероприятий, родительских собраний с применением современных образовательных и информационно-коммуникационных технологий. </w:t>
      </w:r>
    </w:p>
    <w:p w:rsidR="00B77D26" w:rsidRPr="00CA23D0" w:rsidRDefault="00B77D26" w:rsidP="00B77D26">
      <w:pPr>
        <w:spacing w:after="0" w:line="240" w:lineRule="auto"/>
        <w:rPr>
          <w:rFonts w:ascii="Times New Roman" w:hAnsi="Times New Roman" w:cs="Times New Roman"/>
          <w:i/>
          <w:sz w:val="24"/>
          <w:szCs w:val="24"/>
        </w:rPr>
      </w:pPr>
      <w:r w:rsidRPr="00CA23D0">
        <w:rPr>
          <w:rFonts w:ascii="Times New Roman" w:hAnsi="Times New Roman" w:cs="Times New Roman"/>
          <w:i/>
          <w:sz w:val="24"/>
          <w:szCs w:val="24"/>
        </w:rPr>
        <w:t>Использование ИКТ в учебном процессе позволяет:</w:t>
      </w:r>
    </w:p>
    <w:p w:rsidR="00B77D26" w:rsidRPr="00CA23D0" w:rsidRDefault="00B77D26" w:rsidP="00714F45">
      <w:pPr>
        <w:numPr>
          <w:ilvl w:val="0"/>
          <w:numId w:val="6"/>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улучшить организацию урока, разнообразить его формы,</w:t>
      </w:r>
    </w:p>
    <w:p w:rsidR="00B77D26" w:rsidRPr="00CA23D0" w:rsidRDefault="00B77D26" w:rsidP="00714F45">
      <w:pPr>
        <w:numPr>
          <w:ilvl w:val="0"/>
          <w:numId w:val="6"/>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 усилить образовательные эффекты,</w:t>
      </w:r>
    </w:p>
    <w:p w:rsidR="00B77D26" w:rsidRPr="00CA23D0" w:rsidRDefault="00B77D26" w:rsidP="00714F45">
      <w:pPr>
        <w:numPr>
          <w:ilvl w:val="0"/>
          <w:numId w:val="6"/>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повысить качество усвоения материала,</w:t>
      </w:r>
    </w:p>
    <w:p w:rsidR="00B77D26" w:rsidRPr="00CA23D0" w:rsidRDefault="00B77D26" w:rsidP="00714F45">
      <w:pPr>
        <w:numPr>
          <w:ilvl w:val="0"/>
          <w:numId w:val="6"/>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построить индивидуальные образовательные траектории учащихся, </w:t>
      </w:r>
    </w:p>
    <w:p w:rsidR="00B77D26" w:rsidRPr="00CA23D0" w:rsidRDefault="00B77D26" w:rsidP="00714F45">
      <w:pPr>
        <w:numPr>
          <w:ilvl w:val="0"/>
          <w:numId w:val="6"/>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осуществить дифференцированный подход к учащимся с разным уровнем готовности к обучению; </w:t>
      </w:r>
    </w:p>
    <w:p w:rsidR="00B77D26" w:rsidRPr="00CA23D0" w:rsidRDefault="00B77D26" w:rsidP="00714F45">
      <w:pPr>
        <w:numPr>
          <w:ilvl w:val="0"/>
          <w:numId w:val="6"/>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организовать одновременно детей, обладающих различными способностями и возможностями;</w:t>
      </w:r>
    </w:p>
    <w:p w:rsidR="00B77D26" w:rsidRPr="00CA23D0" w:rsidRDefault="00B77D26" w:rsidP="00714F45">
      <w:pPr>
        <w:numPr>
          <w:ilvl w:val="0"/>
          <w:numId w:val="6"/>
        </w:numPr>
        <w:suppressAutoHyphens/>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активизировать познавательную деятельность учеников,</w:t>
      </w:r>
    </w:p>
    <w:p w:rsidR="00B77D26" w:rsidRPr="00CA23D0" w:rsidRDefault="00B77D26" w:rsidP="00714F45">
      <w:pPr>
        <w:numPr>
          <w:ilvl w:val="0"/>
          <w:numId w:val="6"/>
        </w:numPr>
        <w:suppressAutoHyphens/>
        <w:spacing w:after="0" w:line="240" w:lineRule="auto"/>
        <w:ind w:left="567"/>
        <w:jc w:val="both"/>
        <w:rPr>
          <w:rFonts w:ascii="Times New Roman" w:hAnsi="Times New Roman" w:cs="Times New Roman"/>
          <w:i/>
          <w:sz w:val="24"/>
          <w:szCs w:val="24"/>
        </w:rPr>
      </w:pPr>
      <w:r w:rsidRPr="00CA23D0">
        <w:rPr>
          <w:rFonts w:ascii="Times New Roman" w:hAnsi="Times New Roman" w:cs="Times New Roman"/>
          <w:sz w:val="24"/>
          <w:szCs w:val="24"/>
        </w:rPr>
        <w:t xml:space="preserve">организовать самостоятельную и совместную работу учащихся и учителей на более высоком творческом уровне. </w:t>
      </w:r>
    </w:p>
    <w:p w:rsidR="00B77D26" w:rsidRPr="00CA23D0" w:rsidRDefault="00B77D26" w:rsidP="00B77D26">
      <w:pPr>
        <w:spacing w:after="0" w:line="240" w:lineRule="auto"/>
        <w:ind w:left="567"/>
        <w:rPr>
          <w:rFonts w:ascii="Times New Roman" w:hAnsi="Times New Roman" w:cs="Times New Roman"/>
          <w:i/>
          <w:sz w:val="24"/>
          <w:szCs w:val="24"/>
        </w:rPr>
      </w:pPr>
      <w:r w:rsidRPr="00CA23D0">
        <w:rPr>
          <w:rFonts w:ascii="Times New Roman" w:hAnsi="Times New Roman" w:cs="Times New Roman"/>
          <w:sz w:val="24"/>
          <w:szCs w:val="24"/>
        </w:rPr>
        <w:t xml:space="preserve">             </w:t>
      </w:r>
      <w:r w:rsidRPr="00CA23D0">
        <w:rPr>
          <w:rFonts w:ascii="Times New Roman" w:hAnsi="Times New Roman" w:cs="Times New Roman"/>
          <w:i/>
          <w:sz w:val="24"/>
          <w:szCs w:val="24"/>
        </w:rPr>
        <w:t>Внедрение информационных технологий в учебно-воспитательный процесс</w:t>
      </w:r>
    </w:p>
    <w:p w:rsidR="00B77D26" w:rsidRPr="00CA23D0" w:rsidRDefault="00B77D26" w:rsidP="00B77D26">
      <w:pPr>
        <w:spacing w:after="0" w:line="240" w:lineRule="auto"/>
        <w:ind w:left="567"/>
        <w:rPr>
          <w:rFonts w:ascii="Times New Roman" w:hAnsi="Times New Roman" w:cs="Times New Roman"/>
          <w:i/>
          <w:sz w:val="24"/>
          <w:szCs w:val="24"/>
        </w:rPr>
      </w:pPr>
      <w:r w:rsidRPr="00CA23D0">
        <w:rPr>
          <w:rFonts w:ascii="Times New Roman" w:hAnsi="Times New Roman" w:cs="Times New Roman"/>
          <w:i/>
          <w:sz w:val="24"/>
          <w:szCs w:val="24"/>
        </w:rPr>
        <w:t xml:space="preserve">  осуществляется по направлениям:</w:t>
      </w:r>
    </w:p>
    <w:p w:rsidR="00B77D26" w:rsidRPr="00CA23D0" w:rsidRDefault="00B77D26" w:rsidP="00714F45">
      <w:pPr>
        <w:numPr>
          <w:ilvl w:val="0"/>
          <w:numId w:val="7"/>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организация обучения педагогов приемам эффективной работы с новой техникой и соответствующими педагогическими технологиями (индивидуальное консультирование в рамках творческой лаборатории,  мастер – классы), как итог - создание презентаций к урокам, участие в конкурсах и проектах,</w:t>
      </w:r>
    </w:p>
    <w:p w:rsidR="00B77D26" w:rsidRPr="00CA23D0" w:rsidRDefault="00B77D26" w:rsidP="00714F45">
      <w:pPr>
        <w:numPr>
          <w:ilvl w:val="0"/>
          <w:numId w:val="7"/>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lastRenderedPageBreak/>
        <w:t xml:space="preserve"> использование информационного центра, кабинета информатики  и других кабинетов,  оснащенных компьютерной техникой, для введения нового материала и закрепления знаний по разным дисциплинам, </w:t>
      </w:r>
    </w:p>
    <w:p w:rsidR="00B77D26" w:rsidRPr="00CA23D0" w:rsidRDefault="00B77D26" w:rsidP="00714F45">
      <w:pPr>
        <w:numPr>
          <w:ilvl w:val="0"/>
          <w:numId w:val="7"/>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проектная деятельность учащихся с использованием ИКТ, в т.ч. в рамках ОЭР и инновационных проектов,</w:t>
      </w:r>
    </w:p>
    <w:p w:rsidR="00B77D26" w:rsidRPr="00CA23D0" w:rsidRDefault="00B77D26" w:rsidP="00714F45">
      <w:pPr>
        <w:numPr>
          <w:ilvl w:val="0"/>
          <w:numId w:val="7"/>
        </w:numPr>
        <w:spacing w:after="0" w:line="240" w:lineRule="auto"/>
        <w:ind w:left="567"/>
        <w:jc w:val="both"/>
        <w:rPr>
          <w:rFonts w:ascii="Times New Roman" w:hAnsi="Times New Roman" w:cs="Times New Roman"/>
          <w:sz w:val="24"/>
          <w:szCs w:val="24"/>
        </w:rPr>
      </w:pPr>
      <w:r w:rsidRPr="00CA23D0">
        <w:rPr>
          <w:rFonts w:ascii="Times New Roman" w:hAnsi="Times New Roman" w:cs="Times New Roman"/>
          <w:sz w:val="24"/>
          <w:szCs w:val="24"/>
        </w:rPr>
        <w:t xml:space="preserve">проведение интегрированных уроков, библиотечных часов, кружковых занятий, используя возможности медиацентра, </w:t>
      </w:r>
    </w:p>
    <w:p w:rsidR="00B77D26" w:rsidRPr="00CA23D0" w:rsidRDefault="00B77D26" w:rsidP="00714F45">
      <w:pPr>
        <w:numPr>
          <w:ilvl w:val="0"/>
          <w:numId w:val="7"/>
        </w:numPr>
        <w:suppressAutoHyphens/>
        <w:spacing w:after="0" w:line="240" w:lineRule="auto"/>
        <w:ind w:left="567"/>
        <w:rPr>
          <w:rFonts w:ascii="Times New Roman" w:hAnsi="Times New Roman" w:cs="Times New Roman"/>
          <w:sz w:val="24"/>
          <w:szCs w:val="24"/>
        </w:rPr>
      </w:pPr>
      <w:r w:rsidRPr="00CA23D0">
        <w:rPr>
          <w:rFonts w:ascii="Times New Roman" w:hAnsi="Times New Roman" w:cs="Times New Roman"/>
          <w:sz w:val="24"/>
          <w:szCs w:val="24"/>
        </w:rPr>
        <w:t>работа с ресурсами Интернет,</w:t>
      </w:r>
    </w:p>
    <w:p w:rsidR="00B77D26" w:rsidRPr="00CA23D0" w:rsidRDefault="00B77D26" w:rsidP="00B77D26">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 xml:space="preserve">                                       </w:t>
      </w:r>
    </w:p>
    <w:p w:rsidR="00B77D26" w:rsidRPr="00CA23D0" w:rsidRDefault="00B77D26" w:rsidP="00B77D26">
      <w:pPr>
        <w:pStyle w:val="aff0"/>
        <w:tabs>
          <w:tab w:val="clear" w:pos="720"/>
          <w:tab w:val="left" w:pos="708"/>
        </w:tabs>
        <w:ind w:left="0" w:firstLine="0"/>
        <w:rPr>
          <w:u w:val="none"/>
        </w:rPr>
      </w:pPr>
      <w:r w:rsidRPr="00CA23D0">
        <w:rPr>
          <w:u w:val="none"/>
        </w:rPr>
        <w:t>Информационно-техническое оснащение образовательного процесса в ОУ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397"/>
      </w:tblGrid>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компьютеров (всего)</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Ноутбуков </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Нетбуков </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FC6BCB"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50</w:t>
            </w:r>
          </w:p>
          <w:p w:rsidR="00B77D26" w:rsidRPr="00862DC2" w:rsidRDefault="00FC6BCB"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20</w:t>
            </w:r>
          </w:p>
          <w:p w:rsidR="00B77D26" w:rsidRPr="00862DC2" w:rsidRDefault="00FC6BCB"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25</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ПК, используемых в учебном процессе</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Ноутбуков </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Нетбуков</w:t>
            </w:r>
          </w:p>
        </w:tc>
        <w:tc>
          <w:tcPr>
            <w:tcW w:w="5397" w:type="dxa"/>
            <w:tcBorders>
              <w:top w:val="single" w:sz="4" w:space="0" w:color="auto"/>
              <w:left w:val="single" w:sz="4" w:space="0" w:color="auto"/>
              <w:bottom w:val="single" w:sz="4" w:space="0" w:color="auto"/>
              <w:right w:val="single" w:sz="4" w:space="0" w:color="auto"/>
            </w:tcBorders>
          </w:tcPr>
          <w:p w:rsidR="00B77D26" w:rsidRPr="00862DC2" w:rsidRDefault="00B77D26" w:rsidP="004468E9">
            <w:pPr>
              <w:spacing w:after="0" w:line="240" w:lineRule="auto"/>
              <w:jc w:val="both"/>
              <w:rPr>
                <w:rFonts w:ascii="Times New Roman" w:hAnsi="Times New Roman" w:cs="Times New Roman"/>
                <w:sz w:val="18"/>
                <w:szCs w:val="18"/>
              </w:rPr>
            </w:pP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30</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40</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12</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ПК, находящихся в свободном доступе</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компьютерных классов/ количество компьютеров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EB2C15"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2/18</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Число классов, оборудованных мультимедиа проекторами</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EB2C15"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22</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видеотехнических устройств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Количество аудиотехнических устройств</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EB2C15" w:rsidP="004468E9">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w:t>
            </w:r>
          </w:p>
        </w:tc>
      </w:tr>
      <w:tr w:rsidR="00B77D26" w:rsidRPr="00862DC2" w:rsidTr="004468E9">
        <w:tc>
          <w:tcPr>
            <w:tcW w:w="4503"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Наличие учебно-практического и учебно-лабораторного оборудования</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 (краткая характеристика оснащенности  по предметам: физика, химия, биология, технология, физическая культура)  </w:t>
            </w:r>
          </w:p>
        </w:tc>
        <w:tc>
          <w:tcPr>
            <w:tcW w:w="5397" w:type="dxa"/>
            <w:tcBorders>
              <w:top w:val="single" w:sz="4" w:space="0" w:color="auto"/>
              <w:left w:val="single" w:sz="4" w:space="0" w:color="auto"/>
              <w:bottom w:val="single" w:sz="4" w:space="0" w:color="auto"/>
              <w:right w:val="single" w:sz="4" w:space="0" w:color="auto"/>
            </w:tcBorders>
            <w:hideMark/>
          </w:tcPr>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 xml:space="preserve">Физика, химия (интерактивная доска) </w:t>
            </w:r>
          </w:p>
          <w:p w:rsidR="00B77D26" w:rsidRPr="00862DC2" w:rsidRDefault="00B77D26" w:rsidP="004468E9">
            <w:pPr>
              <w:spacing w:after="0" w:line="240" w:lineRule="auto"/>
              <w:jc w:val="both"/>
              <w:rPr>
                <w:rFonts w:ascii="Times New Roman" w:hAnsi="Times New Roman" w:cs="Times New Roman"/>
                <w:sz w:val="18"/>
                <w:szCs w:val="18"/>
              </w:rPr>
            </w:pPr>
            <w:r w:rsidRPr="00862DC2">
              <w:rPr>
                <w:rFonts w:ascii="Times New Roman" w:hAnsi="Times New Roman" w:cs="Times New Roman"/>
                <w:sz w:val="18"/>
                <w:szCs w:val="18"/>
              </w:rPr>
              <w:t>Технология (оборудование по обработке дерева) физичес</w:t>
            </w:r>
            <w:r w:rsidR="00EB2C15">
              <w:rPr>
                <w:rFonts w:ascii="Times New Roman" w:hAnsi="Times New Roman" w:cs="Times New Roman"/>
                <w:sz w:val="18"/>
                <w:szCs w:val="18"/>
              </w:rPr>
              <w:t>кая культура -  спортзал и спортивная площадка</w:t>
            </w:r>
            <w:r w:rsidRPr="00862DC2">
              <w:rPr>
                <w:rFonts w:ascii="Times New Roman" w:hAnsi="Times New Roman" w:cs="Times New Roman"/>
                <w:sz w:val="18"/>
                <w:szCs w:val="18"/>
              </w:rPr>
              <w:t xml:space="preserve"> (присутствует спортивный инвентарь), биология (интерактивная доска</w:t>
            </w:r>
            <w:r w:rsidR="008F5152">
              <w:rPr>
                <w:rFonts w:ascii="Times New Roman" w:hAnsi="Times New Roman" w:cs="Times New Roman"/>
                <w:sz w:val="18"/>
                <w:szCs w:val="18"/>
              </w:rPr>
              <w:t xml:space="preserve"> </w:t>
            </w:r>
            <w:r w:rsidR="008F5152" w:rsidRPr="00862DC2">
              <w:rPr>
                <w:rFonts w:ascii="Times New Roman" w:hAnsi="Times New Roman" w:cs="Times New Roman"/>
                <w:sz w:val="18"/>
                <w:szCs w:val="18"/>
              </w:rPr>
              <w:t>+ ноутбуки + диски + принтер</w:t>
            </w:r>
            <w:r w:rsidRPr="00862DC2">
              <w:rPr>
                <w:rFonts w:ascii="Times New Roman" w:hAnsi="Times New Roman" w:cs="Times New Roman"/>
                <w:sz w:val="18"/>
                <w:szCs w:val="18"/>
              </w:rPr>
              <w:t>, наглядная пособия).</w:t>
            </w:r>
          </w:p>
        </w:tc>
      </w:tr>
    </w:tbl>
    <w:p w:rsidR="00B77D26" w:rsidRPr="00862DC2" w:rsidRDefault="00B77D26" w:rsidP="00B77D26">
      <w:pPr>
        <w:pStyle w:val="aff0"/>
        <w:tabs>
          <w:tab w:val="clear" w:pos="720"/>
          <w:tab w:val="left" w:pos="708"/>
        </w:tabs>
        <w:ind w:left="0"/>
        <w:rPr>
          <w:sz w:val="18"/>
          <w:szCs w:val="18"/>
          <w:u w:val="none"/>
        </w:rPr>
      </w:pPr>
    </w:p>
    <w:p w:rsidR="00B77D26" w:rsidRPr="00CA23D0" w:rsidRDefault="00B77D26" w:rsidP="00B77D26">
      <w:pPr>
        <w:pStyle w:val="aff0"/>
        <w:tabs>
          <w:tab w:val="clear" w:pos="720"/>
          <w:tab w:val="left" w:pos="708"/>
        </w:tabs>
        <w:ind w:left="0"/>
        <w:rPr>
          <w:u w:val="none"/>
        </w:rPr>
      </w:pPr>
      <w:r w:rsidRPr="00862DC2">
        <w:rPr>
          <w:sz w:val="18"/>
          <w:szCs w:val="18"/>
          <w:u w:val="none"/>
        </w:rPr>
        <w:t xml:space="preserve">     </w:t>
      </w:r>
      <w:r w:rsidRPr="00862DC2">
        <w:rPr>
          <w:b w:val="0"/>
          <w:sz w:val="18"/>
          <w:szCs w:val="18"/>
          <w:u w:val="none"/>
        </w:rPr>
        <w:t xml:space="preserve"> </w:t>
      </w:r>
      <w:r w:rsidRPr="00CA23D0">
        <w:rPr>
          <w:b w:val="0"/>
          <w:u w:val="none"/>
        </w:rPr>
        <w:t>ПК имеют</w:t>
      </w:r>
      <w:r w:rsidRPr="00CA23D0">
        <w:rPr>
          <w:u w:val="none"/>
        </w:rPr>
        <w:t xml:space="preserve"> </w:t>
      </w:r>
      <w:r w:rsidRPr="00CA23D0">
        <w:rPr>
          <w:b w:val="0"/>
          <w:u w:val="none"/>
        </w:rPr>
        <w:t xml:space="preserve">подключение к сети Интернет, работает </w:t>
      </w:r>
      <w:r w:rsidRPr="00CA23D0">
        <w:rPr>
          <w:b w:val="0"/>
          <w:u w:val="none"/>
          <w:lang w:val="en-US"/>
        </w:rPr>
        <w:t>Wi</w:t>
      </w:r>
      <w:r w:rsidRPr="00CA23D0">
        <w:rPr>
          <w:b w:val="0"/>
          <w:u w:val="none"/>
        </w:rPr>
        <w:t xml:space="preserve">- </w:t>
      </w:r>
      <w:r w:rsidRPr="00CA23D0">
        <w:rPr>
          <w:b w:val="0"/>
          <w:u w:val="none"/>
          <w:lang w:val="en-US"/>
        </w:rPr>
        <w:t>Fi</w:t>
      </w:r>
      <w:r w:rsidRPr="00CA23D0">
        <w:rPr>
          <w:u w:val="none"/>
        </w:rPr>
        <w:t xml:space="preserve"> </w:t>
      </w:r>
    </w:p>
    <w:p w:rsidR="00B77D26" w:rsidRPr="00CA23D0" w:rsidRDefault="00B77D26" w:rsidP="00B77D26">
      <w:pPr>
        <w:shd w:val="clear" w:color="auto" w:fill="FFFFFF"/>
        <w:spacing w:after="0" w:line="240" w:lineRule="auto"/>
        <w:ind w:firstLine="522"/>
        <w:jc w:val="both"/>
        <w:rPr>
          <w:rFonts w:ascii="Times New Roman" w:hAnsi="Times New Roman" w:cs="Times New Roman"/>
          <w:sz w:val="24"/>
          <w:szCs w:val="24"/>
        </w:rPr>
      </w:pPr>
      <w:r w:rsidRPr="00CA23D0">
        <w:rPr>
          <w:rFonts w:ascii="Times New Roman" w:hAnsi="Times New Roman" w:cs="Times New Roman"/>
          <w:sz w:val="24"/>
          <w:szCs w:val="24"/>
        </w:rPr>
        <w:t xml:space="preserve">Интенсивная информатизация всех сторон жизни социума  требует владения </w:t>
      </w:r>
      <w:r w:rsidRPr="00CA23D0">
        <w:rPr>
          <w:rFonts w:ascii="Times New Roman" w:hAnsi="Times New Roman" w:cs="Times New Roman"/>
          <w:bCs/>
          <w:sz w:val="24"/>
          <w:szCs w:val="24"/>
        </w:rPr>
        <w:t>информационно-коммуникативными технологиями. Понимая это, руководство</w:t>
      </w:r>
      <w:r w:rsidR="009D2C7E">
        <w:rPr>
          <w:rFonts w:ascii="Times New Roman" w:hAnsi="Times New Roman" w:cs="Times New Roman"/>
          <w:b/>
          <w:bCs/>
          <w:sz w:val="24"/>
          <w:szCs w:val="24"/>
        </w:rPr>
        <w:t xml:space="preserve"> школы</w:t>
      </w:r>
      <w:r w:rsidRPr="00CA23D0">
        <w:rPr>
          <w:rFonts w:ascii="Times New Roman" w:hAnsi="Times New Roman" w:cs="Times New Roman"/>
          <w:b/>
          <w:bCs/>
          <w:sz w:val="24"/>
          <w:szCs w:val="24"/>
        </w:rPr>
        <w:t xml:space="preserve"> </w:t>
      </w:r>
      <w:r w:rsidRPr="00CA23D0">
        <w:rPr>
          <w:rFonts w:ascii="Times New Roman" w:hAnsi="Times New Roman" w:cs="Times New Roman"/>
          <w:sz w:val="24"/>
          <w:szCs w:val="24"/>
        </w:rPr>
        <w:t>целенаправленно обновляет компьютерную базу.</w:t>
      </w:r>
    </w:p>
    <w:p w:rsidR="00B77D26" w:rsidRPr="00CA23D0" w:rsidRDefault="00B77D26" w:rsidP="00B77D26">
      <w:pPr>
        <w:spacing w:after="0" w:line="240" w:lineRule="auto"/>
        <w:rPr>
          <w:rFonts w:ascii="Times New Roman" w:hAnsi="Times New Roman" w:cs="Times New Roman"/>
          <w:i/>
          <w:sz w:val="24"/>
          <w:szCs w:val="24"/>
        </w:rPr>
      </w:pPr>
      <w:r w:rsidRPr="00CA23D0">
        <w:rPr>
          <w:rFonts w:ascii="Times New Roman" w:hAnsi="Times New Roman" w:cs="Times New Roman"/>
          <w:i/>
          <w:sz w:val="24"/>
          <w:szCs w:val="24"/>
        </w:rPr>
        <w:t>Использование ресурсов Интернет</w:t>
      </w:r>
    </w:p>
    <w:p w:rsidR="00B77D26" w:rsidRPr="00CA23D0" w:rsidRDefault="00B77D26" w:rsidP="00B77D26">
      <w:pPr>
        <w:spacing w:after="0" w:line="240" w:lineRule="auto"/>
        <w:rPr>
          <w:rFonts w:ascii="Times New Roman" w:hAnsi="Times New Roman" w:cs="Times New Roman"/>
          <w:sz w:val="24"/>
          <w:szCs w:val="24"/>
        </w:rPr>
      </w:pPr>
      <w:r w:rsidRPr="00CA23D0">
        <w:rPr>
          <w:rFonts w:ascii="Times New Roman" w:hAnsi="Times New Roman" w:cs="Times New Roman"/>
          <w:sz w:val="24"/>
          <w:szCs w:val="24"/>
        </w:rPr>
        <w:t>Работа с сетью Интернет развивает уверенность, позволяет чувствовать себя частью большого реального мира, развивает коммуникативные качества, позволяет разнообразить виды деятельности на уроке.</w:t>
      </w:r>
    </w:p>
    <w:p w:rsidR="00B77D26" w:rsidRPr="00CA23D0" w:rsidRDefault="00B77D26" w:rsidP="00B77D26">
      <w:pPr>
        <w:spacing w:after="0" w:line="240" w:lineRule="auto"/>
        <w:ind w:firstLine="540"/>
        <w:rPr>
          <w:rFonts w:ascii="Times New Roman" w:hAnsi="Times New Roman" w:cs="Times New Roman"/>
          <w:sz w:val="24"/>
          <w:szCs w:val="24"/>
        </w:rPr>
      </w:pPr>
      <w:r w:rsidRPr="00CA23D0">
        <w:rPr>
          <w:rFonts w:ascii="Times New Roman" w:hAnsi="Times New Roman" w:cs="Times New Roman"/>
          <w:sz w:val="24"/>
          <w:szCs w:val="24"/>
        </w:rPr>
        <w:t xml:space="preserve"> Часто картинки из сети Интернет становятся единственным источником того, чтобы дети увидели портрет писателя, фотографии, русские народные костюмы, шедевры русского искусства. Это становится ярким наглядным пособием. </w:t>
      </w:r>
    </w:p>
    <w:p w:rsidR="00B77D26" w:rsidRPr="00CA23D0" w:rsidRDefault="00B77D26" w:rsidP="00B77D26">
      <w:pPr>
        <w:spacing w:after="0" w:line="240" w:lineRule="auto"/>
        <w:ind w:firstLine="540"/>
        <w:rPr>
          <w:rFonts w:ascii="Times New Roman" w:hAnsi="Times New Roman" w:cs="Times New Roman"/>
          <w:sz w:val="24"/>
          <w:szCs w:val="24"/>
        </w:rPr>
      </w:pPr>
      <w:r w:rsidRPr="00CA23D0">
        <w:rPr>
          <w:rFonts w:ascii="Times New Roman" w:hAnsi="Times New Roman" w:cs="Times New Roman"/>
          <w:sz w:val="24"/>
          <w:szCs w:val="24"/>
        </w:rPr>
        <w:t xml:space="preserve">Кроме этого, Интернет предоставляет возможности для профессионального творческого общения. </w:t>
      </w:r>
    </w:p>
    <w:p w:rsidR="00B77D26" w:rsidRPr="00CA23D0" w:rsidRDefault="00B77D26" w:rsidP="00B77D26">
      <w:pPr>
        <w:spacing w:after="0" w:line="240" w:lineRule="auto"/>
        <w:rPr>
          <w:rFonts w:ascii="Times New Roman" w:hAnsi="Times New Roman" w:cs="Times New Roman"/>
          <w:b/>
          <w:sz w:val="24"/>
          <w:szCs w:val="24"/>
        </w:rPr>
      </w:pP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Проблема развития информационной культуры пользователей является сегодня одной из важнейших в образовании. Низкий уровень информационной культуры учащихся затрудняет их адаптацию и социализацию, препятствует профессиональной ориентации и становлению как полноправных членов общества. Низкий уровень информационной культуры педагогов влечет репродуктивный характер образования.</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Не только главной целью образования, но и</w:t>
      </w:r>
      <w:r w:rsidR="009D2C7E">
        <w:rPr>
          <w:rFonts w:ascii="Times New Roman" w:hAnsi="Times New Roman" w:cs="Times New Roman"/>
          <w:color w:val="000000"/>
          <w:sz w:val="24"/>
          <w:szCs w:val="24"/>
        </w:rPr>
        <w:t xml:space="preserve"> целью обучения в нашей школе</w:t>
      </w:r>
      <w:r w:rsidRPr="00CA23D0">
        <w:rPr>
          <w:rFonts w:ascii="Times New Roman" w:hAnsi="Times New Roman" w:cs="Times New Roman"/>
          <w:color w:val="000000"/>
          <w:sz w:val="24"/>
          <w:szCs w:val="24"/>
        </w:rPr>
        <w:t>, становится цель – развитие информационной культуры учащихся, т.е. подготовить их к жизни в профессиональной деятельности в высокоразвитой информационной среде, научить их самостоятельно действовать в этой среде, эффективно использовать ее возможности и защищаться от негативных воздействий.</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lastRenderedPageBreak/>
        <w:t>В 2017-2018 учебном году для повышения ИКТ-компетенции педа</w:t>
      </w:r>
      <w:r w:rsidR="009D2C7E">
        <w:rPr>
          <w:rFonts w:ascii="Times New Roman" w:hAnsi="Times New Roman" w:cs="Times New Roman"/>
          <w:color w:val="000000"/>
          <w:sz w:val="24"/>
          <w:szCs w:val="24"/>
        </w:rPr>
        <w:t xml:space="preserve">гогического коллектива школы </w:t>
      </w:r>
      <w:r w:rsidRPr="00CA23D0">
        <w:rPr>
          <w:rFonts w:ascii="Times New Roman" w:hAnsi="Times New Roman" w:cs="Times New Roman"/>
          <w:color w:val="000000"/>
          <w:sz w:val="24"/>
          <w:szCs w:val="24"/>
        </w:rPr>
        <w:t>и учащихся 9-11 классов были проведены следующие мероприятия:</w:t>
      </w:r>
    </w:p>
    <w:p w:rsidR="000A01BC" w:rsidRPr="00CA23D0" w:rsidRDefault="000A01BC" w:rsidP="00714F45">
      <w:pPr>
        <w:numPr>
          <w:ilvl w:val="0"/>
          <w:numId w:val="11"/>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Инструктаж, презентация и последующая регистрация педагогического коллектива и учащихся 9-11 классов на портале государственных услуг </w:t>
      </w:r>
      <w:hyperlink r:id="rId52" w:history="1">
        <w:r w:rsidRPr="00CA23D0">
          <w:rPr>
            <w:rStyle w:val="a3"/>
            <w:color w:val="000000"/>
            <w:sz w:val="24"/>
            <w:szCs w:val="24"/>
          </w:rPr>
          <w:t>https://www.gosuslugi.ru</w:t>
        </w:r>
      </w:hyperlink>
      <w:r w:rsidRPr="00CA23D0">
        <w:rPr>
          <w:rFonts w:ascii="Times New Roman" w:hAnsi="Times New Roman" w:cs="Times New Roman"/>
          <w:color w:val="000000"/>
          <w:sz w:val="24"/>
          <w:szCs w:val="24"/>
        </w:rPr>
        <w:t>;</w:t>
      </w:r>
    </w:p>
    <w:p w:rsidR="000A01BC" w:rsidRPr="00CA23D0" w:rsidRDefault="000A01BC" w:rsidP="00714F45">
      <w:pPr>
        <w:numPr>
          <w:ilvl w:val="0"/>
          <w:numId w:val="11"/>
        </w:numPr>
        <w:shd w:val="clear" w:color="auto" w:fill="FFFFFF"/>
        <w:spacing w:after="0" w:line="240" w:lineRule="auto"/>
        <w:ind w:left="0" w:firstLine="567"/>
        <w:contextualSpacing/>
        <w:rPr>
          <w:rFonts w:ascii="Times New Roman" w:hAnsi="Times New Roman" w:cs="Times New Roman"/>
          <w:bCs/>
          <w:color w:val="000000"/>
          <w:sz w:val="24"/>
          <w:szCs w:val="24"/>
        </w:rPr>
      </w:pPr>
      <w:r w:rsidRPr="00CA23D0">
        <w:rPr>
          <w:rFonts w:ascii="Times New Roman" w:hAnsi="Times New Roman" w:cs="Times New Roman"/>
          <w:bCs/>
          <w:color w:val="000000"/>
          <w:sz w:val="24"/>
          <w:szCs w:val="24"/>
        </w:rPr>
        <w:t>Проведение апробации информационно-образовательного портала «Российская электронная школа»;</w:t>
      </w:r>
    </w:p>
    <w:p w:rsidR="000A01BC" w:rsidRPr="00CA23D0" w:rsidRDefault="000A01BC" w:rsidP="00714F45">
      <w:pPr>
        <w:numPr>
          <w:ilvl w:val="0"/>
          <w:numId w:val="11"/>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Инструктаж о ведении электронного дневника, ознакомление коллектива с новыми возможностями и преимуществами ведения электронного журнала;</w:t>
      </w:r>
    </w:p>
    <w:p w:rsidR="000A01BC" w:rsidRPr="00CA23D0" w:rsidRDefault="000A01BC" w:rsidP="00714F45">
      <w:pPr>
        <w:numPr>
          <w:ilvl w:val="0"/>
          <w:numId w:val="11"/>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Проведение и участие в онлайн-уроках в рамках Республиканского проекта «Электронная школа»;</w:t>
      </w:r>
    </w:p>
    <w:p w:rsidR="000A01BC" w:rsidRPr="00CA23D0" w:rsidRDefault="000A01BC" w:rsidP="00714F45">
      <w:pPr>
        <w:numPr>
          <w:ilvl w:val="0"/>
          <w:numId w:val="11"/>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Введение профессионального обучения учащихся 10-11 классов. Успешная сдача квалификационного экзамена всеми выпускниками и получение свидетельства о квалификации установленного образца;</w:t>
      </w:r>
    </w:p>
    <w:p w:rsidR="000A01BC" w:rsidRPr="00CA23D0" w:rsidRDefault="000A01BC" w:rsidP="00714F45">
      <w:pPr>
        <w:numPr>
          <w:ilvl w:val="0"/>
          <w:numId w:val="11"/>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Участие в онлайн – конкурсах, олимпиадах и других мероприятиях;</w:t>
      </w:r>
    </w:p>
    <w:p w:rsidR="000A01BC" w:rsidRPr="00CA23D0" w:rsidRDefault="000A01BC" w:rsidP="00714F45">
      <w:pPr>
        <w:numPr>
          <w:ilvl w:val="0"/>
          <w:numId w:val="11"/>
        </w:numPr>
        <w:shd w:val="clear" w:color="auto" w:fill="FFFFFF"/>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 xml:space="preserve">Участие в международной программе </w:t>
      </w:r>
      <w:r w:rsidRPr="00CA23D0">
        <w:rPr>
          <w:rFonts w:ascii="Times New Roman" w:hAnsi="Times New Roman" w:cs="Times New Roman"/>
          <w:color w:val="5B5B5B"/>
          <w:sz w:val="24"/>
          <w:szCs w:val="24"/>
          <w:shd w:val="clear" w:color="auto" w:fill="FFFFFF"/>
        </w:rPr>
        <w:t xml:space="preserve">по оценке образовательных </w:t>
      </w:r>
      <w:r w:rsidRPr="00CA23D0">
        <w:rPr>
          <w:rFonts w:ascii="Times New Roman" w:hAnsi="Times New Roman" w:cs="Times New Roman"/>
          <w:color w:val="000000"/>
          <w:sz w:val="24"/>
          <w:szCs w:val="24"/>
          <w:shd w:val="clear" w:color="auto" w:fill="FFFFFF"/>
        </w:rPr>
        <w:t>достижений «PISA-2018».</w:t>
      </w:r>
    </w:p>
    <w:p w:rsidR="000A01BC" w:rsidRPr="00CA23D0" w:rsidRDefault="009D2C7E" w:rsidP="00862DC2">
      <w:pPr>
        <w:shd w:val="clear" w:color="auto" w:fill="FFFFFF"/>
        <w:spacing w:after="0" w:line="240" w:lineRule="auto"/>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Создание баз данных по школе</w:t>
      </w:r>
      <w:r w:rsidR="000A01BC" w:rsidRPr="00CA23D0">
        <w:rPr>
          <w:rFonts w:ascii="Times New Roman" w:hAnsi="Times New Roman" w:cs="Times New Roman"/>
          <w:b/>
          <w:sz w:val="24"/>
          <w:szCs w:val="24"/>
        </w:rPr>
        <w:t>.</w:t>
      </w:r>
    </w:p>
    <w:p w:rsidR="000A01BC" w:rsidRPr="00CA23D0" w:rsidRDefault="000A01BC"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r w:rsidRPr="00CA23D0">
        <w:rPr>
          <w:rFonts w:ascii="Times New Roman" w:hAnsi="Times New Roman" w:cs="Times New Roman"/>
          <w:color w:val="000000"/>
          <w:sz w:val="24"/>
          <w:szCs w:val="24"/>
          <w:shd w:val="clear" w:color="auto" w:fill="FFFFFF"/>
        </w:rPr>
        <w:t>Информационные процессы влияют на все составляющие образовательной системы: содержание образования и воспитания, деятельность педагогических и вспомогательных кадров, решение финансово-хозяйственных вопросов определяют систему ориентиров и точек роста образовательной системы в целом. Связано это, в первую очередь, с тем, что образовательный процесс, представляющий собой педагогически организованное взаимодействие его участников, является также информационным процессом, связанным с производством, хранением, обменом и потреблением различной информации. </w:t>
      </w:r>
    </w:p>
    <w:tbl>
      <w:tblPr>
        <w:tblW w:w="10091" w:type="dxa"/>
        <w:jc w:val="center"/>
        <w:tblCellSpacing w:w="0" w:type="dxa"/>
        <w:tblInd w:w="-15" w:type="dxa"/>
        <w:tblBorders>
          <w:top w:val="single" w:sz="12" w:space="0" w:color="333333"/>
          <w:left w:val="single" w:sz="12" w:space="0" w:color="333333"/>
          <w:bottom w:val="single" w:sz="12" w:space="0" w:color="333333"/>
          <w:right w:val="single" w:sz="12" w:space="0" w:color="333333"/>
        </w:tblBorders>
        <w:tblCellMar>
          <w:left w:w="0" w:type="dxa"/>
          <w:right w:w="0" w:type="dxa"/>
        </w:tblCellMar>
        <w:tblLook w:val="0000" w:firstRow="0" w:lastRow="0" w:firstColumn="0" w:lastColumn="0" w:noHBand="0" w:noVBand="0"/>
      </w:tblPr>
      <w:tblGrid>
        <w:gridCol w:w="10091"/>
      </w:tblGrid>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Регистрация учащихся в единой образовательной сети Дневник.ру</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Корректировка и работа в реестре государственных услуг</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3"/>
              <w:shd w:val="clear" w:color="auto" w:fill="FFFFFF"/>
              <w:ind w:firstLine="567"/>
              <w:contextualSpacing/>
              <w:jc w:val="center"/>
              <w:rPr>
                <w:b/>
                <w:color w:val="000000"/>
                <w:sz w:val="18"/>
                <w:szCs w:val="18"/>
              </w:rPr>
            </w:pPr>
            <w:r w:rsidRPr="00862DC2">
              <w:rPr>
                <w:b/>
                <w:color w:val="000000"/>
                <w:sz w:val="18"/>
                <w:szCs w:val="18"/>
              </w:rPr>
              <w:t>База данных участников всероссийской олимпиады школьников</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Базы данных выпускников</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Реестр программного обеспечения</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Внесение сведений в ФИС ФРДО</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Электронная база данных педагогических работник</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 xml:space="preserve">Внесение данных в </w:t>
            </w:r>
            <w:r w:rsidRPr="00862DC2">
              <w:rPr>
                <w:color w:val="000000"/>
                <w:sz w:val="18"/>
                <w:szCs w:val="18"/>
                <w:shd w:val="clear" w:color="auto" w:fill="FFFFFF"/>
              </w:rPr>
              <w:t>единую государственную информационную систему социального обеспечения</w:t>
            </w:r>
          </w:p>
        </w:tc>
      </w:tr>
      <w:tr w:rsidR="000A01BC" w:rsidRPr="00862DC2"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862DC2" w:rsidRDefault="000A01BC" w:rsidP="00862DC2">
            <w:pPr>
              <w:pStyle w:val="style7"/>
              <w:spacing w:before="0" w:after="0"/>
              <w:ind w:firstLine="567"/>
              <w:contextualSpacing/>
              <w:jc w:val="center"/>
              <w:rPr>
                <w:color w:val="000000"/>
                <w:sz w:val="18"/>
                <w:szCs w:val="18"/>
              </w:rPr>
            </w:pPr>
            <w:r w:rsidRPr="00862DC2">
              <w:rPr>
                <w:color w:val="000000"/>
                <w:sz w:val="18"/>
                <w:szCs w:val="18"/>
              </w:rPr>
              <w:t>Автоматизация учебного процесса, создание и обновление расписания занятий с использованием специализированных программ</w:t>
            </w:r>
          </w:p>
        </w:tc>
      </w:tr>
    </w:tbl>
    <w:p w:rsidR="000A01BC" w:rsidRPr="00CA23D0" w:rsidRDefault="000A01BC" w:rsidP="00862DC2">
      <w:pPr>
        <w:shd w:val="clear" w:color="auto" w:fill="FFFFFF"/>
        <w:spacing w:after="0" w:line="240" w:lineRule="auto"/>
        <w:ind w:firstLine="567"/>
        <w:contextualSpacing/>
        <w:jc w:val="both"/>
        <w:rPr>
          <w:rFonts w:ascii="Times New Roman" w:hAnsi="Times New Roman" w:cs="Times New Roman"/>
          <w:color w:val="000000"/>
          <w:sz w:val="24"/>
          <w:szCs w:val="24"/>
        </w:rPr>
      </w:pPr>
    </w:p>
    <w:p w:rsidR="000A01BC" w:rsidRPr="00CA23D0" w:rsidRDefault="000A01BC" w:rsidP="00862DC2">
      <w:pPr>
        <w:pStyle w:val="afd"/>
        <w:spacing w:after="0" w:line="240" w:lineRule="auto"/>
        <w:ind w:left="0" w:firstLine="567"/>
        <w:jc w:val="center"/>
        <w:rPr>
          <w:rFonts w:ascii="Times New Roman" w:hAnsi="Times New Roman" w:cs="Times New Roman"/>
          <w:b/>
          <w:bCs/>
          <w:color w:val="000000"/>
          <w:sz w:val="24"/>
          <w:szCs w:val="24"/>
        </w:rPr>
      </w:pPr>
      <w:r w:rsidRPr="00CA23D0">
        <w:rPr>
          <w:rFonts w:ascii="Times New Roman" w:hAnsi="Times New Roman" w:cs="Times New Roman"/>
          <w:b/>
          <w:bCs/>
          <w:color w:val="000000"/>
          <w:sz w:val="24"/>
          <w:szCs w:val="24"/>
        </w:rPr>
        <w:t>Поддержка школьного сайта и размещение его в системе</w:t>
      </w:r>
      <w:r w:rsidRPr="00CA23D0">
        <w:rPr>
          <w:rFonts w:ascii="Times New Roman" w:hAnsi="Times New Roman" w:cs="Times New Roman"/>
          <w:b/>
          <w:bCs/>
          <w:color w:val="000000"/>
          <w:sz w:val="24"/>
          <w:szCs w:val="24"/>
        </w:rPr>
        <w:br/>
        <w:t>информационных ресурсов</w:t>
      </w:r>
    </w:p>
    <w:p w:rsidR="000A01BC" w:rsidRPr="00CA23D0" w:rsidRDefault="000A01BC" w:rsidP="00862DC2">
      <w:pPr>
        <w:pStyle w:val="afd"/>
        <w:spacing w:after="0" w:line="240" w:lineRule="auto"/>
        <w:ind w:left="0" w:firstLine="567"/>
        <w:jc w:val="both"/>
        <w:rPr>
          <w:rFonts w:ascii="Times New Roman" w:eastAsia="Times New Roman" w:hAnsi="Times New Roman" w:cs="Times New Roman"/>
          <w:sz w:val="24"/>
          <w:szCs w:val="24"/>
        </w:rPr>
      </w:pPr>
    </w:p>
    <w:p w:rsidR="000A01BC" w:rsidRPr="00CA23D0" w:rsidRDefault="000A01BC" w:rsidP="00862DC2">
      <w:pPr>
        <w:pStyle w:val="afd"/>
        <w:spacing w:after="0" w:line="240" w:lineRule="auto"/>
        <w:ind w:left="0" w:firstLine="567"/>
        <w:jc w:val="both"/>
        <w:rPr>
          <w:rFonts w:ascii="Times New Roman" w:eastAsia="Times New Roman" w:hAnsi="Times New Roman" w:cs="Times New Roman"/>
          <w:sz w:val="24"/>
          <w:szCs w:val="24"/>
        </w:rPr>
      </w:pPr>
      <w:r w:rsidRPr="00CA23D0">
        <w:rPr>
          <w:rFonts w:ascii="Times New Roman" w:eastAsia="Times New Roman" w:hAnsi="Times New Roman" w:cs="Times New Roman"/>
          <w:sz w:val="24"/>
          <w:szCs w:val="24"/>
        </w:rPr>
        <w:t>Сайт школы</w:t>
      </w:r>
      <w:r w:rsidRPr="00CA23D0">
        <w:rPr>
          <w:rFonts w:ascii="Times New Roman" w:eastAsia="Times New Roman" w:hAnsi="Times New Roman" w:cs="Times New Roman"/>
          <w:b/>
          <w:sz w:val="24"/>
          <w:szCs w:val="24"/>
        </w:rPr>
        <w:t xml:space="preserve"> –</w:t>
      </w:r>
      <w:r w:rsidRPr="00CA23D0">
        <w:rPr>
          <w:rFonts w:ascii="Times New Roman" w:eastAsia="Times New Roman" w:hAnsi="Times New Roman" w:cs="Times New Roman"/>
          <w:sz w:val="24"/>
          <w:szCs w:val="24"/>
        </w:rPr>
        <w:t xml:space="preserve"> информационный ресурс, который создаётся в целях расширения информационного пространства образовательного учреждения и   решает следующие задачи:    </w:t>
      </w:r>
    </w:p>
    <w:p w:rsidR="000A01BC" w:rsidRPr="00CA23D0" w:rsidRDefault="000A01BC" w:rsidP="00714F45">
      <w:pPr>
        <w:numPr>
          <w:ilvl w:val="1"/>
          <w:numId w:val="9"/>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информационное обеспечение участников образовательного процесса;</w:t>
      </w:r>
    </w:p>
    <w:p w:rsidR="000A01BC" w:rsidRPr="00CA23D0" w:rsidRDefault="000A01BC" w:rsidP="00714F45">
      <w:pPr>
        <w:numPr>
          <w:ilvl w:val="1"/>
          <w:numId w:val="9"/>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повышение открытости и доступности образовательного процесса;</w:t>
      </w:r>
    </w:p>
    <w:p w:rsidR="000A01BC" w:rsidRPr="00CA23D0" w:rsidRDefault="000A01BC" w:rsidP="00714F45">
      <w:pPr>
        <w:numPr>
          <w:ilvl w:val="1"/>
          <w:numId w:val="9"/>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создание условий для использования новых форм, методов обучения и  воспитания;</w:t>
      </w:r>
    </w:p>
    <w:p w:rsidR="000A01BC" w:rsidRPr="00CA23D0" w:rsidRDefault="000A01BC" w:rsidP="00714F45">
      <w:pPr>
        <w:numPr>
          <w:ilvl w:val="1"/>
          <w:numId w:val="9"/>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формирование комплексной информационной среды образовательного учреждения;</w:t>
      </w:r>
    </w:p>
    <w:p w:rsidR="000A01BC" w:rsidRPr="00CA23D0" w:rsidRDefault="000A01BC" w:rsidP="00714F45">
      <w:pPr>
        <w:numPr>
          <w:ilvl w:val="1"/>
          <w:numId w:val="9"/>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формирование положительного имиджа образовательного учреждения;</w:t>
      </w:r>
    </w:p>
    <w:p w:rsidR="000A01BC" w:rsidRPr="00CA23D0" w:rsidRDefault="000A01BC" w:rsidP="00714F45">
      <w:pPr>
        <w:numPr>
          <w:ilvl w:val="1"/>
          <w:numId w:val="9"/>
        </w:numPr>
        <w:spacing w:after="0" w:line="240" w:lineRule="auto"/>
        <w:ind w:left="0" w:firstLine="567"/>
        <w:contextualSpacing/>
        <w:rPr>
          <w:rFonts w:ascii="Times New Roman" w:hAnsi="Times New Roman" w:cs="Times New Roman"/>
          <w:color w:val="000000"/>
          <w:sz w:val="24"/>
          <w:szCs w:val="24"/>
        </w:rPr>
      </w:pPr>
      <w:r w:rsidRPr="00CA23D0">
        <w:rPr>
          <w:rFonts w:ascii="Times New Roman" w:hAnsi="Times New Roman" w:cs="Times New Roman"/>
          <w:color w:val="000000"/>
          <w:sz w:val="24"/>
          <w:szCs w:val="24"/>
        </w:rPr>
        <w:t>распространение инновационного опыта образовательного учреждения;</w:t>
      </w:r>
    </w:p>
    <w:p w:rsidR="000A01BC" w:rsidRPr="00CA23D0" w:rsidRDefault="000A01BC" w:rsidP="00714F45">
      <w:pPr>
        <w:numPr>
          <w:ilvl w:val="1"/>
          <w:numId w:val="9"/>
        </w:numPr>
        <w:spacing w:after="0" w:line="240" w:lineRule="auto"/>
        <w:ind w:left="0" w:firstLine="567"/>
        <w:contextualSpacing/>
        <w:rPr>
          <w:rFonts w:ascii="Times New Roman" w:hAnsi="Times New Roman" w:cs="Times New Roman"/>
          <w:sz w:val="24"/>
          <w:szCs w:val="24"/>
        </w:rPr>
      </w:pPr>
      <w:r w:rsidRPr="00CA23D0">
        <w:rPr>
          <w:rFonts w:ascii="Times New Roman" w:hAnsi="Times New Roman" w:cs="Times New Roman"/>
          <w:color w:val="000000"/>
          <w:sz w:val="24"/>
          <w:szCs w:val="24"/>
        </w:rPr>
        <w:lastRenderedPageBreak/>
        <w:t xml:space="preserve">осуществление </w:t>
      </w:r>
      <w:r w:rsidRPr="00CA23D0">
        <w:rPr>
          <w:rFonts w:ascii="Times New Roman" w:hAnsi="Times New Roman" w:cs="Times New Roman"/>
          <w:sz w:val="24"/>
          <w:szCs w:val="24"/>
        </w:rPr>
        <w:t>обратной связи с участниками образовательного процесса.</w:t>
      </w:r>
    </w:p>
    <w:p w:rsidR="000A01BC" w:rsidRPr="00CA23D0" w:rsidRDefault="003A3F9E" w:rsidP="00862DC2">
      <w:pPr>
        <w:spacing w:after="0" w:line="240" w:lineRule="auto"/>
        <w:ind w:right="-5" w:firstLine="567"/>
        <w:contextualSpacing/>
        <w:jc w:val="both"/>
        <w:rPr>
          <w:rFonts w:ascii="Times New Roman" w:hAnsi="Times New Roman" w:cs="Times New Roman"/>
          <w:sz w:val="24"/>
          <w:szCs w:val="24"/>
        </w:rPr>
      </w:pPr>
      <w:r>
        <w:rPr>
          <w:rFonts w:ascii="Times New Roman" w:hAnsi="Times New Roman" w:cs="Times New Roman"/>
          <w:sz w:val="24"/>
          <w:szCs w:val="24"/>
        </w:rPr>
        <w:t>??? - адрес сайта школы</w:t>
      </w:r>
      <w:r w:rsidR="000A01BC" w:rsidRPr="00CA23D0">
        <w:rPr>
          <w:rFonts w:ascii="Times New Roman" w:hAnsi="Times New Roman" w:cs="Times New Roman"/>
          <w:sz w:val="24"/>
          <w:szCs w:val="24"/>
        </w:rPr>
        <w:t xml:space="preserve">.  Сайт содержит важную для всех участников  учебно-воспитательного процесса информацию, регулярно обновляемые новости, официальную информацию, даёт возможности для  виртуального общения. Большая галерея фотографий – отчётов  о наших традиционных мероприятиях,  информация, связанная с учебным процессом, итоговой аттестацией, внеучебной деятельностью, достижения  наших учеников и педагогов  и многое другое призвано информировать  учеников и родителей обо всех аспектах разносторонней  жизни гимназии и приглашает их принять непосредственное участие. В ответ на требования   изменений  в образовании, в меню сайта появились разделы: «ФГОС», «Модернизация системы общего образования», </w:t>
      </w:r>
      <w:r>
        <w:rPr>
          <w:rFonts w:ascii="Times New Roman" w:hAnsi="Times New Roman" w:cs="Times New Roman"/>
          <w:sz w:val="24"/>
          <w:szCs w:val="24"/>
        </w:rPr>
        <w:t>«Порядок приёма детей в школу</w:t>
      </w:r>
      <w:r w:rsidR="000A01BC" w:rsidRPr="00CA23D0">
        <w:rPr>
          <w:rFonts w:ascii="Times New Roman" w:hAnsi="Times New Roman" w:cs="Times New Roman"/>
          <w:sz w:val="24"/>
          <w:szCs w:val="24"/>
        </w:rPr>
        <w:t>».</w:t>
      </w:r>
    </w:p>
    <w:p w:rsidR="000A01BC" w:rsidRPr="00CA23D0" w:rsidRDefault="003A3F9E"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На сайте школы</w:t>
      </w:r>
      <w:r w:rsidR="000A01BC" w:rsidRPr="00CA23D0">
        <w:rPr>
          <w:rFonts w:ascii="Times New Roman" w:hAnsi="Times New Roman" w:cs="Times New Roman"/>
          <w:sz w:val="24"/>
          <w:szCs w:val="24"/>
        </w:rPr>
        <w:t xml:space="preserve">, среди разнообразной информации есть ссылки на сайты, которые ведут наши учителя, и  эти ресурсы не только  информируют учащихся и их родителей о   событиях в классе, но и  расширяют доступ  к цифровым образовательным ресурсам,  образовательному Интернет-контенту. </w:t>
      </w:r>
    </w:p>
    <w:p w:rsidR="000A01BC" w:rsidRPr="00862DC2" w:rsidRDefault="000A01BC" w:rsidP="00862DC2">
      <w:pPr>
        <w:spacing w:after="0" w:line="240" w:lineRule="auto"/>
        <w:ind w:firstLine="567"/>
        <w:contextualSpacing/>
        <w:jc w:val="both"/>
        <w:rPr>
          <w:rFonts w:ascii="Times New Roman" w:hAnsi="Times New Roman" w:cs="Times New Roman"/>
          <w:sz w:val="18"/>
          <w:szCs w:val="18"/>
        </w:rPr>
      </w:pPr>
    </w:p>
    <w:p w:rsidR="0049667F" w:rsidRPr="003A168E" w:rsidRDefault="0041086E" w:rsidP="003A168E">
      <w:pPr>
        <w:spacing w:after="0" w:line="240" w:lineRule="auto"/>
        <w:contextualSpacing/>
        <w:rPr>
          <w:rFonts w:ascii="Times New Roman" w:hAnsi="Times New Roman" w:cs="Times New Roman"/>
          <w:color w:val="000000"/>
          <w:sz w:val="24"/>
          <w:szCs w:val="24"/>
        </w:rPr>
      </w:pPr>
      <w:r>
        <w:rPr>
          <w:rFonts w:ascii="Times New Roman" w:hAnsi="Times New Roman" w:cs="Times New Roman"/>
          <w:b/>
          <w:sz w:val="36"/>
        </w:rPr>
        <w:t>9</w:t>
      </w:r>
      <w:r w:rsidR="0049667F" w:rsidRPr="003A168E">
        <w:rPr>
          <w:rFonts w:ascii="Times New Roman" w:hAnsi="Times New Roman" w:cs="Times New Roman"/>
          <w:b/>
          <w:sz w:val="36"/>
        </w:rPr>
        <w:t>. Показатели деятельно</w:t>
      </w:r>
      <w:r w:rsidR="003B569F" w:rsidRPr="003A168E">
        <w:rPr>
          <w:rFonts w:ascii="Times New Roman" w:hAnsi="Times New Roman" w:cs="Times New Roman"/>
          <w:b/>
          <w:sz w:val="36"/>
        </w:rPr>
        <w:t>сти МКОУ «Терекли-Мектебская СОШ им. А.Ш. Джанибекова</w:t>
      </w:r>
      <w:r w:rsidR="0049667F" w:rsidRPr="003A168E">
        <w:rPr>
          <w:rFonts w:ascii="Times New Roman" w:hAnsi="Times New Roman" w:cs="Times New Roman"/>
          <w:b/>
          <w:sz w:val="36"/>
        </w:rPr>
        <w:t xml:space="preserve">», подлежащей самообследованию. </w:t>
      </w:r>
      <w:r w:rsidR="0049667F" w:rsidRPr="003A168E">
        <w:rPr>
          <w:rFonts w:ascii="Times New Roman" w:hAnsi="Times New Roman" w:cs="Times New Roman"/>
          <w:b/>
          <w:i/>
          <w:sz w:val="28"/>
        </w:rPr>
        <w:t>(приложение № 2 к приказу Минобрнауки РФ от 10 декабря 2013 года № 1324)</w:t>
      </w:r>
    </w:p>
    <w:p w:rsidR="0049667F" w:rsidRDefault="0049667F" w:rsidP="0049667F">
      <w:pPr>
        <w:widowControl w:val="0"/>
        <w:autoSpaceDE w:val="0"/>
        <w:autoSpaceDN w:val="0"/>
        <w:adjustRightInd w:val="0"/>
        <w:spacing w:after="0" w:line="240" w:lineRule="auto"/>
        <w:jc w:val="center"/>
        <w:rPr>
          <w:rFonts w:ascii="Times New Roman" w:hAnsi="Times New Roman" w:cs="Times New Roman"/>
          <w:b/>
          <w:bCs/>
        </w:rPr>
      </w:pPr>
    </w:p>
    <w:tbl>
      <w:tblPr>
        <w:tblW w:w="14172" w:type="dxa"/>
        <w:jc w:val="center"/>
        <w:tblInd w:w="-1718" w:type="dxa"/>
        <w:tblCellMar>
          <w:left w:w="0" w:type="dxa"/>
          <w:right w:w="0" w:type="dxa"/>
        </w:tblCellMar>
        <w:tblLook w:val="04A0" w:firstRow="1" w:lastRow="0" w:firstColumn="1" w:lastColumn="0" w:noHBand="0" w:noVBand="1"/>
      </w:tblPr>
      <w:tblGrid>
        <w:gridCol w:w="565"/>
        <w:gridCol w:w="11438"/>
        <w:gridCol w:w="2169"/>
      </w:tblGrid>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 </w:t>
            </w:r>
          </w:p>
        </w:tc>
        <w:tc>
          <w:tcPr>
            <w:tcW w:w="11438"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Образовательная деятельность </w:t>
            </w:r>
          </w:p>
        </w:tc>
        <w:tc>
          <w:tcPr>
            <w:tcW w:w="2169" w:type="dxa"/>
            <w:tcBorders>
              <w:top w:val="single" w:sz="6" w:space="0" w:color="auto"/>
              <w:left w:val="single" w:sz="4" w:space="0" w:color="auto"/>
              <w:bottom w:val="single" w:sz="6" w:space="0" w:color="auto"/>
              <w:right w:val="single" w:sz="4" w:space="0" w:color="auto"/>
            </w:tcBorders>
          </w:tcPr>
          <w:p w:rsidR="0049667F" w:rsidRDefault="0049667F">
            <w:pPr>
              <w:widowControl w:val="0"/>
              <w:autoSpaceDE w:val="0"/>
              <w:autoSpaceDN w:val="0"/>
              <w:adjustRightInd w:val="0"/>
              <w:spacing w:after="0" w:line="240" w:lineRule="auto"/>
              <w:rPr>
                <w:rFonts w:ascii="Times New Roman" w:hAnsi="Times New Roman" w:cs="Times New Roman"/>
              </w:rPr>
            </w:pP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 </w:t>
            </w:r>
          </w:p>
        </w:tc>
        <w:tc>
          <w:tcPr>
            <w:tcW w:w="11438"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Общая численность учащихся </w:t>
            </w:r>
          </w:p>
        </w:tc>
        <w:tc>
          <w:tcPr>
            <w:tcW w:w="2169" w:type="dxa"/>
            <w:tcBorders>
              <w:top w:val="single" w:sz="6" w:space="0" w:color="auto"/>
              <w:left w:val="single" w:sz="4" w:space="0" w:color="auto"/>
              <w:bottom w:val="single" w:sz="6" w:space="0" w:color="auto"/>
              <w:right w:val="single" w:sz="4" w:space="0" w:color="auto"/>
            </w:tcBorders>
            <w:hideMark/>
          </w:tcPr>
          <w:p w:rsidR="0049667F" w:rsidRDefault="00080C3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72</w:t>
            </w:r>
            <w:r w:rsidR="0049667F">
              <w:rPr>
                <w:rFonts w:ascii="Times New Roman" w:hAnsi="Times New Roman" w:cs="Times New Roman"/>
              </w:rPr>
              <w:t>9</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 учащихся по образовательной программе начального общего образования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080C3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359</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 учащихся по образовательной программе основного общего образования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080C3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311</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 учащихся по образовательной программе среднего общего образования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5</w:t>
            </w:r>
            <w:r w:rsidR="00080C33">
              <w:rPr>
                <w:rFonts w:ascii="Times New Roman" w:hAnsi="Times New Roman" w:cs="Times New Roman"/>
              </w:rPr>
              <w:t>9</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080C3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244 учащихся, 33.5</w:t>
            </w:r>
            <w:r w:rsidR="0049667F">
              <w:rPr>
                <w:rFonts w:ascii="Times New Roman" w:hAnsi="Times New Roman" w:cs="Times New Roman"/>
              </w:rPr>
              <w:t xml:space="preserve">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1.6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Средний балл государственной итоговой аттестации выпускников 9 класса по русскому языку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4</w:t>
            </w:r>
            <w:r w:rsidR="00080C33">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1.7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Средний балл государственной итоговой аттестации выпускников 9 класса по математике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080C3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3,7</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1.8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Средний балл единого государственного экзамена выпускников 11 класса по русскому языку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080C3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69</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1.9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Средний балл единого государственного экзамена выпускников 11 класса по математике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080C3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4.2</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1.10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BF19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1ученик, 98.3%</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BF19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BF19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BF19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1.16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9 класса, получивших аттестаты об основном общем образовании </w:t>
            </w:r>
            <w:r>
              <w:rPr>
                <w:rFonts w:ascii="Times New Roman" w:hAnsi="Times New Roman" w:cs="Times New Roman"/>
              </w:rPr>
              <w:lastRenderedPageBreak/>
              <w:t xml:space="preserve">с отличием, в общей численности выпускников 9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BF19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7</w:t>
            </w:r>
            <w:r w:rsidR="0049667F">
              <w:rPr>
                <w:rFonts w:ascii="Times New Roman" w:hAnsi="Times New Roman" w:cs="Times New Roman"/>
              </w:rPr>
              <w:t xml:space="preserve"> учащихся, 5%</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1.17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BF19C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5</w:t>
            </w:r>
            <w:r w:rsidR="00642AB6">
              <w:rPr>
                <w:rFonts w:ascii="Times New Roman" w:hAnsi="Times New Roman" w:cs="Times New Roman"/>
              </w:rPr>
              <w:t xml:space="preserve"> выпускник, 11.7</w:t>
            </w:r>
            <w:r w:rsidR="0049667F">
              <w:rPr>
                <w:rFonts w:ascii="Times New Roman" w:hAnsi="Times New Roman" w:cs="Times New Roman"/>
              </w:rPr>
              <w:t>%</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1.18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1.19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1.19.1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Регионального уровня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rsidP="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 учащийся, 0,1</w:t>
            </w:r>
            <w:r w:rsidR="00581606">
              <w:rPr>
                <w:rFonts w:ascii="Times New Roman" w:hAnsi="Times New Roman" w:cs="Times New Roman"/>
              </w:rPr>
              <w:t>3</w:t>
            </w:r>
            <w:r>
              <w:rPr>
                <w:rFonts w:ascii="Times New Roman" w:hAnsi="Times New Roman" w:cs="Times New Roman"/>
              </w:rPr>
              <w:t xml:space="preserve">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1.19.2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Федерального уровня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1.19.3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Международного уровня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1.20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16 учащихся, 2.2</w:t>
            </w:r>
            <w:r w:rsidR="0049667F">
              <w:rPr>
                <w:rFonts w:ascii="Times New Roman" w:hAnsi="Times New Roman" w:cs="Times New Roman"/>
              </w:rPr>
              <w:t>%</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27</w:t>
            </w:r>
            <w:r w:rsidR="0049667F">
              <w:rPr>
                <w:rFonts w:ascii="Times New Roman" w:hAnsi="Times New Roman" w:cs="Times New Roman"/>
              </w:rPr>
              <w:t xml:space="preserve"> учащихся, </w:t>
            </w:r>
          </w:p>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3.7</w:t>
            </w:r>
            <w:r w:rsidR="0049667F">
              <w:rPr>
                <w:rFonts w:ascii="Times New Roman" w:hAnsi="Times New Roman" w:cs="Times New Roman"/>
              </w:rPr>
              <w:t xml:space="preserve">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Общая численность педагогических работников, в том числе: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71</w:t>
            </w:r>
            <w:r w:rsidR="0049667F">
              <w:rPr>
                <w:rFonts w:ascii="Times New Roman" w:hAnsi="Times New Roman" w:cs="Times New Roman"/>
              </w:rPr>
              <w:t xml:space="preserve"> человек</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6</w:t>
            </w:r>
            <w:r w:rsidR="0049667F">
              <w:rPr>
                <w:rFonts w:ascii="Times New Roman" w:hAnsi="Times New Roman" w:cs="Times New Roman"/>
              </w:rPr>
              <w:t xml:space="preserve">4 человек, </w:t>
            </w:r>
          </w:p>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90</w:t>
            </w:r>
            <w:r w:rsidR="0049667F">
              <w:rPr>
                <w:rFonts w:ascii="Times New Roman" w:hAnsi="Times New Roman" w:cs="Times New Roman"/>
              </w:rPr>
              <w:t xml:space="preserve">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1.26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1.27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7</w:t>
            </w:r>
            <w:r w:rsidR="0049667F">
              <w:rPr>
                <w:rFonts w:ascii="Times New Roman" w:hAnsi="Times New Roman" w:cs="Times New Roman"/>
              </w:rPr>
              <w:t xml:space="preserve"> человек, </w:t>
            </w:r>
          </w:p>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10</w:t>
            </w:r>
            <w:r w:rsidR="0049667F">
              <w:rPr>
                <w:rFonts w:ascii="Times New Roman" w:hAnsi="Times New Roman" w:cs="Times New Roman"/>
              </w:rPr>
              <w:t xml:space="preserve">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1.28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1.29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73364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17</w:t>
            </w:r>
            <w:r w:rsidR="0049667F">
              <w:rPr>
                <w:rFonts w:ascii="Times New Roman" w:hAnsi="Times New Roman" w:cs="Times New Roman"/>
              </w:rPr>
              <w:t xml:space="preserve"> человек, </w:t>
            </w:r>
          </w:p>
          <w:p w:rsidR="0049667F" w:rsidRDefault="0073364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24</w:t>
            </w:r>
            <w:r w:rsidR="0049667F">
              <w:rPr>
                <w:rFonts w:ascii="Times New Roman" w:hAnsi="Times New Roman" w:cs="Times New Roman"/>
              </w:rPr>
              <w:t>%</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1.29.1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Высшая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581606">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9</w:t>
            </w:r>
            <w:r w:rsidR="0049667F">
              <w:rPr>
                <w:rFonts w:ascii="Times New Roman" w:hAnsi="Times New Roman" w:cs="Times New Roman"/>
              </w:rPr>
              <w:t xml:space="preserve"> человек, </w:t>
            </w:r>
          </w:p>
          <w:p w:rsidR="0049667F" w:rsidRDefault="00733640" w:rsidP="0073364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12.7</w:t>
            </w:r>
            <w:r w:rsidR="0049667F">
              <w:rPr>
                <w:rFonts w:ascii="Times New Roman" w:hAnsi="Times New Roman" w:cs="Times New Roman"/>
              </w:rPr>
              <w:t xml:space="preserve">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1.29.2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Первая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73364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8 человек, 11.2</w:t>
            </w:r>
            <w:r w:rsidR="0049667F">
              <w:rPr>
                <w:rFonts w:ascii="Times New Roman" w:hAnsi="Times New Roman" w:cs="Times New Roman"/>
              </w:rPr>
              <w:t xml:space="preserve">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1.30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59 человек</w:t>
            </w:r>
          </w:p>
        </w:tc>
      </w:tr>
      <w:tr w:rsidR="0049667F" w:rsidTr="00AE3FD6">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1.30.1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 5 лет </w:t>
            </w:r>
          </w:p>
        </w:tc>
        <w:tc>
          <w:tcPr>
            <w:tcW w:w="2169" w:type="dxa"/>
            <w:tcBorders>
              <w:top w:val="single" w:sz="6" w:space="0" w:color="auto"/>
              <w:left w:val="single" w:sz="6" w:space="0" w:color="auto"/>
              <w:bottom w:val="single" w:sz="6" w:space="0" w:color="auto"/>
              <w:right w:val="single" w:sz="6" w:space="0" w:color="auto"/>
            </w:tcBorders>
          </w:tcPr>
          <w:p w:rsidR="0049667F" w:rsidRDefault="0073364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4</w:t>
            </w:r>
          </w:p>
        </w:tc>
      </w:tr>
      <w:tr w:rsidR="0049667F" w:rsidTr="00AE3FD6">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1.30.2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Свыше 30 лет </w:t>
            </w:r>
          </w:p>
        </w:tc>
        <w:tc>
          <w:tcPr>
            <w:tcW w:w="2169" w:type="dxa"/>
            <w:tcBorders>
              <w:top w:val="single" w:sz="6" w:space="0" w:color="auto"/>
              <w:left w:val="single" w:sz="6" w:space="0" w:color="auto"/>
              <w:bottom w:val="single" w:sz="6" w:space="0" w:color="auto"/>
              <w:right w:val="single" w:sz="6" w:space="0" w:color="auto"/>
            </w:tcBorders>
          </w:tcPr>
          <w:p w:rsidR="0049667F" w:rsidRDefault="00733640">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40</w:t>
            </w:r>
          </w:p>
        </w:tc>
      </w:tr>
      <w:tr w:rsidR="0049667F" w:rsidTr="00AE3FD6">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169" w:type="dxa"/>
            <w:tcBorders>
              <w:top w:val="single" w:sz="6" w:space="0" w:color="auto"/>
              <w:left w:val="single" w:sz="6" w:space="0" w:color="auto"/>
              <w:bottom w:val="single" w:sz="6" w:space="0" w:color="auto"/>
              <w:right w:val="single" w:sz="6" w:space="0" w:color="auto"/>
            </w:tcBorders>
          </w:tcPr>
          <w:p w:rsidR="0049667F" w:rsidRDefault="004E350D">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3</w:t>
            </w:r>
          </w:p>
        </w:tc>
      </w:tr>
      <w:tr w:rsidR="0049667F" w:rsidTr="00AE3FD6">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169" w:type="dxa"/>
            <w:tcBorders>
              <w:top w:val="single" w:sz="6" w:space="0" w:color="auto"/>
              <w:left w:val="single" w:sz="6" w:space="0" w:color="auto"/>
              <w:bottom w:val="single" w:sz="6" w:space="0" w:color="auto"/>
              <w:right w:val="single" w:sz="6" w:space="0" w:color="auto"/>
            </w:tcBorders>
          </w:tcPr>
          <w:p w:rsidR="0049667F" w:rsidRDefault="004E350D">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17</w:t>
            </w:r>
          </w:p>
        </w:tc>
      </w:tr>
      <w:tr w:rsidR="0049667F" w:rsidTr="00AE3FD6">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1.33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w:t>
            </w:r>
            <w:r>
              <w:rPr>
                <w:rFonts w:ascii="Times New Roman" w:hAnsi="Times New Roman" w:cs="Times New Roman"/>
              </w:rPr>
              <w:lastRenderedPageBreak/>
              <w:t xml:space="preserve">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169" w:type="dxa"/>
            <w:tcBorders>
              <w:top w:val="single" w:sz="6" w:space="0" w:color="auto"/>
              <w:left w:val="single" w:sz="6" w:space="0" w:color="auto"/>
              <w:bottom w:val="single" w:sz="6" w:space="0" w:color="auto"/>
              <w:right w:val="single" w:sz="6" w:space="0" w:color="auto"/>
            </w:tcBorders>
          </w:tcPr>
          <w:p w:rsidR="0049667F" w:rsidRDefault="00714F45">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65 ч. 91%</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1.34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169"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 </w:t>
            </w:r>
          </w:p>
        </w:tc>
        <w:tc>
          <w:tcPr>
            <w:tcW w:w="11438"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Инфраструктура </w:t>
            </w:r>
          </w:p>
        </w:tc>
        <w:tc>
          <w:tcPr>
            <w:tcW w:w="2169" w:type="dxa"/>
            <w:tcBorders>
              <w:top w:val="single" w:sz="6" w:space="0" w:color="auto"/>
              <w:left w:val="single" w:sz="4" w:space="0" w:color="auto"/>
              <w:bottom w:val="single" w:sz="6" w:space="0" w:color="auto"/>
              <w:right w:val="single" w:sz="4" w:space="0" w:color="auto"/>
            </w:tcBorders>
          </w:tcPr>
          <w:p w:rsidR="0049667F" w:rsidRDefault="004753A1">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Удов.</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2.1 </w:t>
            </w:r>
          </w:p>
        </w:tc>
        <w:tc>
          <w:tcPr>
            <w:tcW w:w="11438" w:type="dxa"/>
            <w:tcBorders>
              <w:top w:val="single" w:sz="6" w:space="0" w:color="auto"/>
              <w:left w:val="single" w:sz="6"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Количество компьютеров в расчете на одного учащегося </w:t>
            </w:r>
          </w:p>
        </w:tc>
        <w:tc>
          <w:tcPr>
            <w:tcW w:w="2169" w:type="dxa"/>
            <w:tcBorders>
              <w:top w:val="single" w:sz="6" w:space="0" w:color="auto"/>
              <w:left w:val="single" w:sz="4" w:space="0" w:color="auto"/>
              <w:bottom w:val="single" w:sz="6" w:space="0" w:color="auto"/>
              <w:right w:val="single" w:sz="4"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Наличие в образовательной организации системы электронного документооборота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Наличие читального зала библиотеки, в том числе: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2.4.1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 обеспечением возможности работы на стационарных компьютерах или использования переносных компьютеров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2.4.2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 медиатекой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2.4.3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Оснащенного средствами сканирования и распознавания текстов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2.4.4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 выходом в Интернет с компьютеров, расположенных в помещении библиотеки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2.4.5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 контролируемой распечаткой бумажных материалов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spacing w:after="0" w:line="240" w:lineRule="auto"/>
            </w:pPr>
            <w:r>
              <w:rPr>
                <w:rFonts w:ascii="Times New Roman" w:hAnsi="Times New Roman" w:cs="Times New Roman"/>
              </w:rPr>
              <w:t xml:space="preserve">Да </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2.5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p>
        </w:tc>
      </w:tr>
      <w:tr w:rsidR="0049667F" w:rsidTr="00761760">
        <w:trPr>
          <w:jc w:val="center"/>
        </w:trPr>
        <w:tc>
          <w:tcPr>
            <w:tcW w:w="565"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2.6 </w:t>
            </w:r>
          </w:p>
        </w:tc>
        <w:tc>
          <w:tcPr>
            <w:tcW w:w="11438" w:type="dxa"/>
            <w:tcBorders>
              <w:top w:val="single" w:sz="6" w:space="0" w:color="auto"/>
              <w:left w:val="single" w:sz="6" w:space="0" w:color="auto"/>
              <w:bottom w:val="single" w:sz="6" w:space="0" w:color="auto"/>
              <w:right w:val="single" w:sz="6" w:space="0" w:color="auto"/>
            </w:tcBorders>
            <w:hideMark/>
          </w:tcPr>
          <w:p w:rsidR="0049667F" w:rsidRDefault="0049667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Общая площадь помещений, в которых осуществляется образовательная деятельность, в расчете на одного учащегося </w:t>
            </w:r>
          </w:p>
        </w:tc>
        <w:tc>
          <w:tcPr>
            <w:tcW w:w="2169" w:type="dxa"/>
            <w:tcBorders>
              <w:top w:val="single" w:sz="6" w:space="0" w:color="auto"/>
              <w:left w:val="single" w:sz="6" w:space="0" w:color="auto"/>
              <w:bottom w:val="single" w:sz="6" w:space="0" w:color="auto"/>
              <w:right w:val="single" w:sz="6" w:space="0" w:color="auto"/>
            </w:tcBorders>
            <w:hideMark/>
          </w:tcPr>
          <w:p w:rsidR="0049667F" w:rsidRDefault="00421C1C">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49667F">
              <w:rPr>
                <w:rFonts w:ascii="Times New Roman" w:hAnsi="Times New Roman" w:cs="Times New Roman"/>
              </w:rPr>
              <w:t xml:space="preserve"> м</w:t>
            </w:r>
            <w:r w:rsidR="0049667F">
              <w:rPr>
                <w:rFonts w:ascii="Times New Roman" w:hAnsi="Times New Roman" w:cs="Times New Roman"/>
                <w:vertAlign w:val="superscript"/>
              </w:rPr>
              <w:t>2</w:t>
            </w:r>
          </w:p>
        </w:tc>
      </w:tr>
    </w:tbl>
    <w:p w:rsidR="0049667F" w:rsidRDefault="0049667F" w:rsidP="00862DC2">
      <w:pPr>
        <w:spacing w:after="0" w:line="240" w:lineRule="auto"/>
        <w:rPr>
          <w:rFonts w:ascii="Times New Roman" w:hAnsi="Times New Roman" w:cs="Times New Roman"/>
          <w:color w:val="000000" w:themeColor="text1" w:themeShade="80"/>
          <w:sz w:val="24"/>
          <w:szCs w:val="24"/>
        </w:rPr>
      </w:pPr>
    </w:p>
    <w:p w:rsidR="00E75DB0" w:rsidRDefault="00E75DB0" w:rsidP="00862DC2">
      <w:pPr>
        <w:spacing w:after="0" w:line="240" w:lineRule="auto"/>
        <w:rPr>
          <w:rFonts w:ascii="Times New Roman" w:hAnsi="Times New Roman" w:cs="Times New Roman"/>
          <w:color w:val="000000" w:themeColor="text1" w:themeShade="80"/>
          <w:sz w:val="24"/>
          <w:szCs w:val="24"/>
        </w:rPr>
      </w:pPr>
    </w:p>
    <w:p w:rsidR="00E75DB0" w:rsidRPr="007E528A" w:rsidRDefault="00E75DB0" w:rsidP="00E75DB0">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8</w:t>
      </w:r>
      <w:r w:rsidRPr="007E528A">
        <w:rPr>
          <w:rFonts w:ascii="Times New Roman" w:hAnsi="Times New Roman" w:cs="Times New Roman"/>
          <w:color w:val="000000" w:themeColor="text1"/>
          <w:sz w:val="24"/>
          <w:szCs w:val="18"/>
        </w:rPr>
        <w:t xml:space="preserve"> человек  -  1 категория;</w:t>
      </w:r>
    </w:p>
    <w:p w:rsidR="00E75DB0" w:rsidRPr="007E528A" w:rsidRDefault="00E75DB0" w:rsidP="00E75DB0">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9</w:t>
      </w:r>
      <w:r w:rsidRPr="007E528A">
        <w:rPr>
          <w:rFonts w:ascii="Times New Roman" w:hAnsi="Times New Roman" w:cs="Times New Roman"/>
          <w:color w:val="000000" w:themeColor="text1"/>
          <w:sz w:val="24"/>
          <w:szCs w:val="18"/>
        </w:rPr>
        <w:t xml:space="preserve"> человек - высшую категорию;</w:t>
      </w:r>
    </w:p>
    <w:p w:rsidR="00E75DB0" w:rsidRPr="007E528A" w:rsidRDefault="00E75DB0" w:rsidP="00E75DB0">
      <w:pPr>
        <w:pStyle w:val="afd"/>
        <w:spacing w:after="0" w:line="240" w:lineRule="auto"/>
        <w:ind w:left="0"/>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54</w:t>
      </w:r>
      <w:r w:rsidRPr="007E528A">
        <w:rPr>
          <w:rFonts w:ascii="Times New Roman" w:hAnsi="Times New Roman" w:cs="Times New Roman"/>
          <w:color w:val="000000" w:themeColor="text1"/>
          <w:sz w:val="24"/>
          <w:szCs w:val="18"/>
        </w:rPr>
        <w:t xml:space="preserve"> человек – без категории.</w:t>
      </w:r>
    </w:p>
    <w:p w:rsidR="00E75DB0" w:rsidRPr="007E528A" w:rsidRDefault="00E75DB0" w:rsidP="00E75DB0">
      <w:pPr>
        <w:spacing w:after="0" w:line="240" w:lineRule="auto"/>
        <w:jc w:val="both"/>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 xml:space="preserve">Почетные звания имеют 6  учителей: </w:t>
      </w:r>
    </w:p>
    <w:p w:rsidR="00E75DB0" w:rsidRPr="007E528A" w:rsidRDefault="00E75DB0" w:rsidP="00E75DB0">
      <w:pPr>
        <w:spacing w:after="0" w:line="240" w:lineRule="auto"/>
        <w:jc w:val="both"/>
        <w:rPr>
          <w:rFonts w:ascii="Times New Roman" w:hAnsi="Times New Roman" w:cs="Times New Roman"/>
          <w:color w:val="000000" w:themeColor="text1"/>
          <w:sz w:val="24"/>
          <w:szCs w:val="18"/>
        </w:rPr>
      </w:pPr>
      <w:r w:rsidRPr="007E528A">
        <w:rPr>
          <w:rFonts w:ascii="Times New Roman" w:hAnsi="Times New Roman" w:cs="Times New Roman"/>
          <w:color w:val="000000" w:themeColor="text1"/>
          <w:sz w:val="24"/>
          <w:szCs w:val="18"/>
        </w:rPr>
        <w:t>1 человек - «Заслуженный учитель Республики Дагестан»;</w:t>
      </w:r>
    </w:p>
    <w:p w:rsidR="00E75DB0" w:rsidRPr="007E528A" w:rsidRDefault="00E75DB0" w:rsidP="00E75DB0">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8</w:t>
      </w:r>
      <w:r w:rsidRPr="007E528A">
        <w:rPr>
          <w:rFonts w:ascii="Times New Roman" w:hAnsi="Times New Roman" w:cs="Times New Roman"/>
          <w:color w:val="000000" w:themeColor="text1"/>
          <w:sz w:val="24"/>
          <w:szCs w:val="18"/>
        </w:rPr>
        <w:t xml:space="preserve"> человека – Почетный работник образования РФ; </w:t>
      </w:r>
    </w:p>
    <w:p w:rsidR="00E75DB0" w:rsidRPr="007E528A" w:rsidRDefault="00E75DB0" w:rsidP="00E75DB0">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6</w:t>
      </w:r>
      <w:r w:rsidRPr="007E528A">
        <w:rPr>
          <w:rFonts w:ascii="Times New Roman" w:hAnsi="Times New Roman" w:cs="Times New Roman"/>
          <w:color w:val="000000" w:themeColor="text1"/>
          <w:sz w:val="24"/>
          <w:szCs w:val="18"/>
        </w:rPr>
        <w:t xml:space="preserve"> человек - </w:t>
      </w:r>
      <w:r w:rsidRPr="007E528A">
        <w:rPr>
          <w:rFonts w:ascii="Times New Roman" w:hAnsi="Times New Roman" w:cs="Times New Roman"/>
          <w:color w:val="000000" w:themeColor="text1"/>
          <w:sz w:val="24"/>
          <w:szCs w:val="18"/>
          <w:shd w:val="clear" w:color="auto" w:fill="FFFFFF"/>
        </w:rPr>
        <w:t>о</w:t>
      </w:r>
      <w:r>
        <w:rPr>
          <w:rFonts w:ascii="Times New Roman" w:hAnsi="Times New Roman" w:cs="Times New Roman"/>
          <w:color w:val="000000" w:themeColor="text1"/>
          <w:sz w:val="24"/>
          <w:szCs w:val="18"/>
          <w:shd w:val="clear" w:color="auto" w:fill="FFFFFF"/>
        </w:rPr>
        <w:t>тличник народного образования РД</w:t>
      </w:r>
      <w:r w:rsidRPr="007E528A">
        <w:rPr>
          <w:rFonts w:ascii="Times New Roman" w:hAnsi="Times New Roman" w:cs="Times New Roman"/>
          <w:color w:val="000000" w:themeColor="text1"/>
          <w:sz w:val="24"/>
          <w:szCs w:val="18"/>
          <w:shd w:val="clear" w:color="auto" w:fill="FFFFFF"/>
        </w:rPr>
        <w:t>;</w:t>
      </w:r>
    </w:p>
    <w:p w:rsidR="00E75DB0" w:rsidRPr="007E528A" w:rsidRDefault="00E75DB0" w:rsidP="00E75DB0">
      <w:pPr>
        <w:spacing w:after="0" w:line="240" w:lineRule="auto"/>
        <w:jc w:val="both"/>
        <w:rPr>
          <w:rFonts w:ascii="Times New Roman" w:hAnsi="Times New Roman" w:cs="Times New Roman"/>
          <w:i/>
          <w:color w:val="000000" w:themeColor="text1"/>
          <w:sz w:val="24"/>
          <w:szCs w:val="18"/>
        </w:rPr>
      </w:pPr>
      <w:r>
        <w:rPr>
          <w:rFonts w:ascii="Times New Roman" w:hAnsi="Times New Roman" w:cs="Times New Roman"/>
          <w:i/>
          <w:color w:val="000000" w:themeColor="text1"/>
          <w:sz w:val="24"/>
          <w:szCs w:val="18"/>
        </w:rPr>
        <w:t>Из 71 работающих в школе</w:t>
      </w:r>
      <w:r w:rsidRPr="007E528A">
        <w:rPr>
          <w:rFonts w:ascii="Times New Roman" w:hAnsi="Times New Roman" w:cs="Times New Roman"/>
          <w:i/>
          <w:color w:val="000000" w:themeColor="text1"/>
          <w:sz w:val="24"/>
          <w:szCs w:val="18"/>
        </w:rPr>
        <w:t xml:space="preserve"> педагогических работников:</w:t>
      </w:r>
    </w:p>
    <w:p w:rsidR="00E75DB0" w:rsidRPr="007E528A" w:rsidRDefault="00E75DB0" w:rsidP="00E75DB0">
      <w:pPr>
        <w:pStyle w:val="afd"/>
        <w:spacing w:after="0" w:line="240" w:lineRule="auto"/>
        <w:ind w:left="0"/>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64</w:t>
      </w:r>
      <w:r w:rsidRPr="007E528A">
        <w:rPr>
          <w:rFonts w:ascii="Times New Roman" w:hAnsi="Times New Roman" w:cs="Times New Roman"/>
          <w:color w:val="000000" w:themeColor="text1"/>
          <w:sz w:val="24"/>
          <w:szCs w:val="18"/>
        </w:rPr>
        <w:t xml:space="preserve"> человек с высшим образованием,</w:t>
      </w:r>
    </w:p>
    <w:p w:rsidR="00E75DB0" w:rsidRPr="007E528A" w:rsidRDefault="00E75DB0" w:rsidP="00E75DB0">
      <w:pPr>
        <w:pStyle w:val="afd"/>
        <w:spacing w:after="0" w:line="240" w:lineRule="auto"/>
        <w:ind w:left="0"/>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7</w:t>
      </w:r>
      <w:r w:rsidRPr="007E528A">
        <w:rPr>
          <w:rFonts w:ascii="Times New Roman" w:hAnsi="Times New Roman" w:cs="Times New Roman"/>
          <w:color w:val="000000" w:themeColor="text1"/>
          <w:sz w:val="24"/>
          <w:szCs w:val="18"/>
        </w:rPr>
        <w:t xml:space="preserve"> человек со средним профессиональным образованием;</w:t>
      </w:r>
    </w:p>
    <w:p w:rsidR="00E75DB0" w:rsidRPr="007E528A" w:rsidRDefault="00E75DB0" w:rsidP="00E75DB0">
      <w:pPr>
        <w:spacing w:after="0" w:line="240" w:lineRule="auto"/>
        <w:jc w:val="both"/>
        <w:rPr>
          <w:rFonts w:ascii="Times New Roman" w:hAnsi="Times New Roman" w:cs="Times New Roman"/>
          <w:i/>
          <w:color w:val="000000" w:themeColor="text1"/>
          <w:sz w:val="24"/>
          <w:szCs w:val="18"/>
        </w:rPr>
      </w:pPr>
      <w:r w:rsidRPr="007E528A">
        <w:rPr>
          <w:rFonts w:ascii="Times New Roman" w:hAnsi="Times New Roman" w:cs="Times New Roman"/>
          <w:i/>
          <w:color w:val="000000" w:themeColor="text1"/>
          <w:sz w:val="24"/>
          <w:szCs w:val="18"/>
        </w:rPr>
        <w:t>По стажу работы:</w:t>
      </w:r>
    </w:p>
    <w:p w:rsidR="00E75DB0" w:rsidRPr="007E528A" w:rsidRDefault="00E75DB0" w:rsidP="00E75DB0">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 xml:space="preserve"> 40 человек - более 2</w:t>
      </w:r>
      <w:r w:rsidRPr="007E528A">
        <w:rPr>
          <w:rFonts w:ascii="Times New Roman" w:hAnsi="Times New Roman" w:cs="Times New Roman"/>
          <w:color w:val="000000" w:themeColor="text1"/>
          <w:sz w:val="24"/>
          <w:szCs w:val="18"/>
        </w:rPr>
        <w:t>0 лет;</w:t>
      </w:r>
    </w:p>
    <w:p w:rsidR="00E75DB0" w:rsidRPr="007E528A" w:rsidRDefault="00E75DB0" w:rsidP="00E75DB0">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 xml:space="preserve">17 </w:t>
      </w:r>
      <w:r w:rsidRPr="007E528A">
        <w:rPr>
          <w:rFonts w:ascii="Times New Roman" w:hAnsi="Times New Roman" w:cs="Times New Roman"/>
          <w:color w:val="000000" w:themeColor="text1"/>
          <w:sz w:val="24"/>
          <w:szCs w:val="18"/>
        </w:rPr>
        <w:t>человек – более 10 лет;</w:t>
      </w:r>
    </w:p>
    <w:p w:rsidR="00E75DB0" w:rsidRPr="007E528A" w:rsidRDefault="00E75DB0" w:rsidP="00E75DB0">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9</w:t>
      </w:r>
      <w:r w:rsidRPr="007E528A">
        <w:rPr>
          <w:rFonts w:ascii="Times New Roman" w:hAnsi="Times New Roman" w:cs="Times New Roman"/>
          <w:color w:val="000000" w:themeColor="text1"/>
          <w:sz w:val="24"/>
          <w:szCs w:val="18"/>
        </w:rPr>
        <w:t xml:space="preserve"> человек -  более 5 лет;</w:t>
      </w:r>
    </w:p>
    <w:p w:rsidR="00E75DB0" w:rsidRPr="007E528A" w:rsidRDefault="00E75DB0" w:rsidP="00E75DB0">
      <w:pPr>
        <w:spacing w:after="0" w:line="240" w:lineRule="auto"/>
        <w:jc w:val="both"/>
        <w:rPr>
          <w:rFonts w:ascii="Times New Roman" w:hAnsi="Times New Roman" w:cs="Times New Roman"/>
          <w:color w:val="000000" w:themeColor="text1"/>
          <w:sz w:val="24"/>
          <w:szCs w:val="18"/>
        </w:rPr>
      </w:pPr>
      <w:r>
        <w:rPr>
          <w:rFonts w:ascii="Times New Roman" w:hAnsi="Times New Roman" w:cs="Times New Roman"/>
          <w:color w:val="000000" w:themeColor="text1"/>
          <w:sz w:val="24"/>
          <w:szCs w:val="18"/>
        </w:rPr>
        <w:t xml:space="preserve"> 4</w:t>
      </w:r>
      <w:r w:rsidRPr="007E528A">
        <w:rPr>
          <w:rFonts w:ascii="Times New Roman" w:hAnsi="Times New Roman" w:cs="Times New Roman"/>
          <w:color w:val="000000" w:themeColor="text1"/>
          <w:sz w:val="24"/>
          <w:szCs w:val="18"/>
        </w:rPr>
        <w:t xml:space="preserve"> человек  - менее 5 лет.</w:t>
      </w:r>
    </w:p>
    <w:p w:rsidR="00E75DB0" w:rsidRPr="00CA23D0" w:rsidRDefault="00E75DB0" w:rsidP="00862DC2">
      <w:pPr>
        <w:spacing w:after="0" w:line="240" w:lineRule="auto"/>
        <w:rPr>
          <w:rFonts w:ascii="Times New Roman" w:hAnsi="Times New Roman" w:cs="Times New Roman"/>
          <w:color w:val="000000" w:themeColor="text1" w:themeShade="80"/>
          <w:sz w:val="24"/>
          <w:szCs w:val="24"/>
        </w:rPr>
      </w:pPr>
    </w:p>
    <w:sectPr w:rsidR="00E75DB0" w:rsidRPr="00CA23D0" w:rsidSect="00AE0DC7">
      <w:pgSz w:w="16838" w:h="11906" w:orient="landscape"/>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MS Mincho"/>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Narkisim">
    <w:charset w:val="B1"/>
    <w:family w:val="swiss"/>
    <w:pitch w:val="variable"/>
    <w:sig w:usb0="00000801" w:usb1="00000000" w:usb2="00000000" w:usb3="00000000" w:csb0="00000020" w:csb1="00000000"/>
  </w:font>
  <w:font w:name="DejaVu Sans">
    <w:altName w:val="Arial Unicode MS"/>
    <w:charset w:val="80"/>
    <w:family w:val="auto"/>
    <w:pitch w:val="variable"/>
  </w:font>
  <w:font w:name="yandex-sans">
    <w:altName w:val="Times New Roman"/>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65pt;height:11.65pt" o:bullet="t">
        <v:imagedata r:id="rId1" o:title="msoCFF1"/>
      </v:shape>
    </w:pict>
  </w:numPicBullet>
  <w:abstractNum w:abstractNumId="0">
    <w:nsid w:val="00000001"/>
    <w:multiLevelType w:val="hybridMultilevel"/>
    <w:tmpl w:val="507ED7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5"/>
    <w:multiLevelType w:val="multilevel"/>
    <w:tmpl w:val="00000005"/>
    <w:name w:val="WW8Num3"/>
    <w:lvl w:ilvl="0">
      <w:start w:val="1"/>
      <w:numFmt w:val="bullet"/>
      <w:lvlText w:val="-"/>
      <w:lvlJc w:val="left"/>
      <w:pPr>
        <w:tabs>
          <w:tab w:val="num" w:pos="360"/>
        </w:tabs>
        <w:ind w:left="360" w:hanging="360"/>
      </w:pPr>
      <w:rPr>
        <w:rFonts w:ascii="OpenSymbol" w:hAnsi="Open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4230"/>
    <w:multiLevelType w:val="hybridMultilevel"/>
    <w:tmpl w:val="73A024D6"/>
    <w:lvl w:ilvl="0" w:tplc="A22AC850">
      <w:start w:val="1"/>
      <w:numFmt w:val="bullet"/>
      <w:lvlText w:val="-"/>
      <w:lvlJc w:val="left"/>
    </w:lvl>
    <w:lvl w:ilvl="1" w:tplc="1C9ABBDC">
      <w:numFmt w:val="decimal"/>
      <w:lvlText w:val=""/>
      <w:lvlJc w:val="left"/>
    </w:lvl>
    <w:lvl w:ilvl="2" w:tplc="7B6C73DA">
      <w:numFmt w:val="decimal"/>
      <w:lvlText w:val=""/>
      <w:lvlJc w:val="left"/>
    </w:lvl>
    <w:lvl w:ilvl="3" w:tplc="FF923740">
      <w:numFmt w:val="decimal"/>
      <w:lvlText w:val=""/>
      <w:lvlJc w:val="left"/>
    </w:lvl>
    <w:lvl w:ilvl="4" w:tplc="E1A4097E">
      <w:numFmt w:val="decimal"/>
      <w:lvlText w:val=""/>
      <w:lvlJc w:val="left"/>
    </w:lvl>
    <w:lvl w:ilvl="5" w:tplc="9FDE83F6">
      <w:numFmt w:val="decimal"/>
      <w:lvlText w:val=""/>
      <w:lvlJc w:val="left"/>
    </w:lvl>
    <w:lvl w:ilvl="6" w:tplc="DA4C49AC">
      <w:numFmt w:val="decimal"/>
      <w:lvlText w:val=""/>
      <w:lvlJc w:val="left"/>
    </w:lvl>
    <w:lvl w:ilvl="7" w:tplc="CD386510">
      <w:numFmt w:val="decimal"/>
      <w:lvlText w:val=""/>
      <w:lvlJc w:val="left"/>
    </w:lvl>
    <w:lvl w:ilvl="8" w:tplc="93324FB8">
      <w:numFmt w:val="decimal"/>
      <w:lvlText w:val=""/>
      <w:lvlJc w:val="left"/>
    </w:lvl>
  </w:abstractNum>
  <w:abstractNum w:abstractNumId="3">
    <w:nsid w:val="000066C4"/>
    <w:multiLevelType w:val="hybridMultilevel"/>
    <w:tmpl w:val="DC4287F4"/>
    <w:lvl w:ilvl="0" w:tplc="26528886">
      <w:start w:val="1"/>
      <w:numFmt w:val="bullet"/>
      <w:lvlText w:val="-"/>
      <w:lvlJc w:val="left"/>
    </w:lvl>
    <w:lvl w:ilvl="1" w:tplc="0C6E17C0">
      <w:numFmt w:val="decimal"/>
      <w:lvlText w:val=""/>
      <w:lvlJc w:val="left"/>
    </w:lvl>
    <w:lvl w:ilvl="2" w:tplc="97F4DE46">
      <w:numFmt w:val="decimal"/>
      <w:lvlText w:val=""/>
      <w:lvlJc w:val="left"/>
    </w:lvl>
    <w:lvl w:ilvl="3" w:tplc="CF10484A">
      <w:numFmt w:val="decimal"/>
      <w:lvlText w:val=""/>
      <w:lvlJc w:val="left"/>
    </w:lvl>
    <w:lvl w:ilvl="4" w:tplc="AF389FB6">
      <w:numFmt w:val="decimal"/>
      <w:lvlText w:val=""/>
      <w:lvlJc w:val="left"/>
    </w:lvl>
    <w:lvl w:ilvl="5" w:tplc="A6A6A7CE">
      <w:numFmt w:val="decimal"/>
      <w:lvlText w:val=""/>
      <w:lvlJc w:val="left"/>
    </w:lvl>
    <w:lvl w:ilvl="6" w:tplc="215663D6">
      <w:numFmt w:val="decimal"/>
      <w:lvlText w:val=""/>
      <w:lvlJc w:val="left"/>
    </w:lvl>
    <w:lvl w:ilvl="7" w:tplc="9F946368">
      <w:numFmt w:val="decimal"/>
      <w:lvlText w:val=""/>
      <w:lvlJc w:val="left"/>
    </w:lvl>
    <w:lvl w:ilvl="8" w:tplc="176CD178">
      <w:numFmt w:val="decimal"/>
      <w:lvlText w:val=""/>
      <w:lvlJc w:val="left"/>
    </w:lvl>
  </w:abstractNum>
  <w:abstractNum w:abstractNumId="4">
    <w:nsid w:val="00006B36"/>
    <w:multiLevelType w:val="hybridMultilevel"/>
    <w:tmpl w:val="7052621C"/>
    <w:lvl w:ilvl="0" w:tplc="4100334A">
      <w:start w:val="1"/>
      <w:numFmt w:val="bullet"/>
      <w:lvlText w:val="В"/>
      <w:lvlJc w:val="left"/>
    </w:lvl>
    <w:lvl w:ilvl="1" w:tplc="11F2BB50">
      <w:numFmt w:val="decimal"/>
      <w:lvlText w:val=""/>
      <w:lvlJc w:val="left"/>
    </w:lvl>
    <w:lvl w:ilvl="2" w:tplc="8E82AA44">
      <w:numFmt w:val="decimal"/>
      <w:lvlText w:val=""/>
      <w:lvlJc w:val="left"/>
    </w:lvl>
    <w:lvl w:ilvl="3" w:tplc="81BA214C">
      <w:numFmt w:val="decimal"/>
      <w:lvlText w:val=""/>
      <w:lvlJc w:val="left"/>
    </w:lvl>
    <w:lvl w:ilvl="4" w:tplc="DC8A20F0">
      <w:numFmt w:val="decimal"/>
      <w:lvlText w:val=""/>
      <w:lvlJc w:val="left"/>
    </w:lvl>
    <w:lvl w:ilvl="5" w:tplc="DEA4CB0E">
      <w:numFmt w:val="decimal"/>
      <w:lvlText w:val=""/>
      <w:lvlJc w:val="left"/>
    </w:lvl>
    <w:lvl w:ilvl="6" w:tplc="643CD954">
      <w:numFmt w:val="decimal"/>
      <w:lvlText w:val=""/>
      <w:lvlJc w:val="left"/>
    </w:lvl>
    <w:lvl w:ilvl="7" w:tplc="FB42C95A">
      <w:numFmt w:val="decimal"/>
      <w:lvlText w:val=""/>
      <w:lvlJc w:val="left"/>
    </w:lvl>
    <w:lvl w:ilvl="8" w:tplc="FD649C58">
      <w:numFmt w:val="decimal"/>
      <w:lvlText w:val=""/>
      <w:lvlJc w:val="left"/>
    </w:lvl>
  </w:abstractNum>
  <w:abstractNum w:abstractNumId="5">
    <w:nsid w:val="02702A0F"/>
    <w:multiLevelType w:val="multilevel"/>
    <w:tmpl w:val="02702A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4CF3485"/>
    <w:multiLevelType w:val="multilevel"/>
    <w:tmpl w:val="04CF348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74C213B"/>
    <w:multiLevelType w:val="hybridMultilevel"/>
    <w:tmpl w:val="C04EE152"/>
    <w:lvl w:ilvl="0" w:tplc="8878ED00">
      <w:start w:val="1"/>
      <w:numFmt w:val="decimal"/>
      <w:lvlText w:val="%1."/>
      <w:lvlJc w:val="left"/>
      <w:pPr>
        <w:ind w:left="786"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7C008A5"/>
    <w:multiLevelType w:val="hybridMultilevel"/>
    <w:tmpl w:val="93C0B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89D0E2E"/>
    <w:multiLevelType w:val="hybridMultilevel"/>
    <w:tmpl w:val="387C6E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BE7590D"/>
    <w:multiLevelType w:val="multilevel"/>
    <w:tmpl w:val="0BE7590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C9C5DCB"/>
    <w:multiLevelType w:val="hybridMultilevel"/>
    <w:tmpl w:val="E10AD7E8"/>
    <w:lvl w:ilvl="0" w:tplc="4D92294C">
      <w:start w:val="1"/>
      <w:numFmt w:val="bullet"/>
      <w:lvlText w:val=""/>
      <w:lvlJc w:val="left"/>
      <w:pPr>
        <w:ind w:left="720" w:hanging="360"/>
      </w:pPr>
      <w:rPr>
        <w:rFonts w:ascii="Wingdings" w:hAnsi="Wingdings" w:hint="default"/>
      </w:rPr>
    </w:lvl>
    <w:lvl w:ilvl="1" w:tplc="3918B3CA">
      <w:start w:val="1"/>
      <w:numFmt w:val="bullet"/>
      <w:lvlText w:val="o"/>
      <w:lvlJc w:val="left"/>
      <w:pPr>
        <w:ind w:left="1440" w:hanging="360"/>
      </w:pPr>
      <w:rPr>
        <w:rFonts w:ascii="Courier New" w:hAnsi="Courier New" w:cs="Courier New" w:hint="default"/>
      </w:rPr>
    </w:lvl>
    <w:lvl w:ilvl="2" w:tplc="F24622C6" w:tentative="1">
      <w:start w:val="1"/>
      <w:numFmt w:val="bullet"/>
      <w:lvlText w:val=""/>
      <w:lvlJc w:val="left"/>
      <w:pPr>
        <w:ind w:left="2160" w:hanging="360"/>
      </w:pPr>
      <w:rPr>
        <w:rFonts w:ascii="Wingdings" w:hAnsi="Wingdings" w:hint="default"/>
      </w:rPr>
    </w:lvl>
    <w:lvl w:ilvl="3" w:tplc="4D2E30C0" w:tentative="1">
      <w:start w:val="1"/>
      <w:numFmt w:val="bullet"/>
      <w:lvlText w:val=""/>
      <w:lvlJc w:val="left"/>
      <w:pPr>
        <w:ind w:left="2880" w:hanging="360"/>
      </w:pPr>
      <w:rPr>
        <w:rFonts w:ascii="Symbol" w:hAnsi="Symbol" w:hint="default"/>
      </w:rPr>
    </w:lvl>
    <w:lvl w:ilvl="4" w:tplc="B10EF024" w:tentative="1">
      <w:start w:val="1"/>
      <w:numFmt w:val="bullet"/>
      <w:lvlText w:val="o"/>
      <w:lvlJc w:val="left"/>
      <w:pPr>
        <w:ind w:left="3600" w:hanging="360"/>
      </w:pPr>
      <w:rPr>
        <w:rFonts w:ascii="Courier New" w:hAnsi="Courier New" w:cs="Courier New" w:hint="default"/>
      </w:rPr>
    </w:lvl>
    <w:lvl w:ilvl="5" w:tplc="202823B2" w:tentative="1">
      <w:start w:val="1"/>
      <w:numFmt w:val="bullet"/>
      <w:lvlText w:val=""/>
      <w:lvlJc w:val="left"/>
      <w:pPr>
        <w:ind w:left="4320" w:hanging="360"/>
      </w:pPr>
      <w:rPr>
        <w:rFonts w:ascii="Wingdings" w:hAnsi="Wingdings" w:hint="default"/>
      </w:rPr>
    </w:lvl>
    <w:lvl w:ilvl="6" w:tplc="A7D87712" w:tentative="1">
      <w:start w:val="1"/>
      <w:numFmt w:val="bullet"/>
      <w:lvlText w:val=""/>
      <w:lvlJc w:val="left"/>
      <w:pPr>
        <w:ind w:left="5040" w:hanging="360"/>
      </w:pPr>
      <w:rPr>
        <w:rFonts w:ascii="Symbol" w:hAnsi="Symbol" w:hint="default"/>
      </w:rPr>
    </w:lvl>
    <w:lvl w:ilvl="7" w:tplc="8334F74C" w:tentative="1">
      <w:start w:val="1"/>
      <w:numFmt w:val="bullet"/>
      <w:lvlText w:val="o"/>
      <w:lvlJc w:val="left"/>
      <w:pPr>
        <w:ind w:left="5760" w:hanging="360"/>
      </w:pPr>
      <w:rPr>
        <w:rFonts w:ascii="Courier New" w:hAnsi="Courier New" w:cs="Courier New" w:hint="default"/>
      </w:rPr>
    </w:lvl>
    <w:lvl w:ilvl="8" w:tplc="9F0E8710" w:tentative="1">
      <w:start w:val="1"/>
      <w:numFmt w:val="bullet"/>
      <w:lvlText w:val=""/>
      <w:lvlJc w:val="left"/>
      <w:pPr>
        <w:ind w:left="6480" w:hanging="360"/>
      </w:pPr>
      <w:rPr>
        <w:rFonts w:ascii="Wingdings" w:hAnsi="Wingdings" w:hint="default"/>
      </w:rPr>
    </w:lvl>
  </w:abstractNum>
  <w:abstractNum w:abstractNumId="12">
    <w:nsid w:val="0D220791"/>
    <w:multiLevelType w:val="hybridMultilevel"/>
    <w:tmpl w:val="E850DE4A"/>
    <w:lvl w:ilvl="0" w:tplc="3AB485B4">
      <w:start w:val="1"/>
      <w:numFmt w:val="bullet"/>
      <w:lvlText w:val=""/>
      <w:lvlJc w:val="left"/>
      <w:pPr>
        <w:ind w:left="720" w:hanging="360"/>
      </w:pPr>
      <w:rPr>
        <w:rFonts w:ascii="Symbol" w:hAnsi="Symbol" w:hint="default"/>
      </w:rPr>
    </w:lvl>
    <w:lvl w:ilvl="1" w:tplc="C99ABC98">
      <w:start w:val="1"/>
      <w:numFmt w:val="decimal"/>
      <w:lvlText w:val="%2."/>
      <w:lvlJc w:val="left"/>
      <w:pPr>
        <w:tabs>
          <w:tab w:val="num" w:pos="1440"/>
        </w:tabs>
        <w:ind w:left="1440" w:hanging="360"/>
      </w:pPr>
    </w:lvl>
    <w:lvl w:ilvl="2" w:tplc="BF06C6E8">
      <w:start w:val="1"/>
      <w:numFmt w:val="decimal"/>
      <w:lvlText w:val="%3."/>
      <w:lvlJc w:val="left"/>
      <w:pPr>
        <w:tabs>
          <w:tab w:val="num" w:pos="2160"/>
        </w:tabs>
        <w:ind w:left="2160" w:hanging="360"/>
      </w:pPr>
    </w:lvl>
    <w:lvl w:ilvl="3" w:tplc="4114EAB8">
      <w:start w:val="1"/>
      <w:numFmt w:val="decimal"/>
      <w:lvlText w:val="%4."/>
      <w:lvlJc w:val="left"/>
      <w:pPr>
        <w:tabs>
          <w:tab w:val="num" w:pos="2880"/>
        </w:tabs>
        <w:ind w:left="2880" w:hanging="360"/>
      </w:pPr>
    </w:lvl>
    <w:lvl w:ilvl="4" w:tplc="44F0F98A">
      <w:start w:val="1"/>
      <w:numFmt w:val="decimal"/>
      <w:lvlText w:val="%5."/>
      <w:lvlJc w:val="left"/>
      <w:pPr>
        <w:tabs>
          <w:tab w:val="num" w:pos="3600"/>
        </w:tabs>
        <w:ind w:left="3600" w:hanging="360"/>
      </w:pPr>
    </w:lvl>
    <w:lvl w:ilvl="5" w:tplc="B1825598">
      <w:start w:val="1"/>
      <w:numFmt w:val="decimal"/>
      <w:lvlText w:val="%6."/>
      <w:lvlJc w:val="left"/>
      <w:pPr>
        <w:tabs>
          <w:tab w:val="num" w:pos="4320"/>
        </w:tabs>
        <w:ind w:left="4320" w:hanging="360"/>
      </w:pPr>
    </w:lvl>
    <w:lvl w:ilvl="6" w:tplc="3E8A96C6">
      <w:start w:val="1"/>
      <w:numFmt w:val="decimal"/>
      <w:lvlText w:val="%7."/>
      <w:lvlJc w:val="left"/>
      <w:pPr>
        <w:tabs>
          <w:tab w:val="num" w:pos="5040"/>
        </w:tabs>
        <w:ind w:left="5040" w:hanging="360"/>
      </w:pPr>
    </w:lvl>
    <w:lvl w:ilvl="7" w:tplc="C9B4AE30">
      <w:start w:val="1"/>
      <w:numFmt w:val="decimal"/>
      <w:lvlText w:val="%8."/>
      <w:lvlJc w:val="left"/>
      <w:pPr>
        <w:tabs>
          <w:tab w:val="num" w:pos="5760"/>
        </w:tabs>
        <w:ind w:left="5760" w:hanging="360"/>
      </w:pPr>
    </w:lvl>
    <w:lvl w:ilvl="8" w:tplc="E5766F68">
      <w:start w:val="1"/>
      <w:numFmt w:val="decimal"/>
      <w:lvlText w:val="%9."/>
      <w:lvlJc w:val="left"/>
      <w:pPr>
        <w:tabs>
          <w:tab w:val="num" w:pos="6480"/>
        </w:tabs>
        <w:ind w:left="6480" w:hanging="360"/>
      </w:pPr>
    </w:lvl>
  </w:abstractNum>
  <w:abstractNum w:abstractNumId="13">
    <w:nsid w:val="130130E4"/>
    <w:multiLevelType w:val="hybridMultilevel"/>
    <w:tmpl w:val="FCB2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6B72D05"/>
    <w:multiLevelType w:val="hybridMultilevel"/>
    <w:tmpl w:val="9DFA06EE"/>
    <w:lvl w:ilvl="0" w:tplc="0419000D">
      <w:start w:val="1"/>
      <w:numFmt w:val="decimal"/>
      <w:lvlText w:val="%1."/>
      <w:lvlJc w:val="left"/>
      <w:pPr>
        <w:ind w:left="1250" w:hanging="360"/>
      </w:pPr>
      <w:rPr>
        <w:rFonts w:ascii="Times New Roman" w:eastAsia="Times New Roman" w:hAnsi="Times New Roman" w:cs="Times New Roman" w:hint="default"/>
        <w:spacing w:val="-15"/>
        <w:w w:val="100"/>
        <w:sz w:val="24"/>
        <w:szCs w:val="24"/>
        <w:lang w:val="ru-RU" w:eastAsia="ru-RU" w:bidi="ru-RU"/>
      </w:rPr>
    </w:lvl>
    <w:lvl w:ilvl="1" w:tplc="04190003">
      <w:start w:val="1"/>
      <w:numFmt w:val="decimal"/>
      <w:lvlText w:val="%2."/>
      <w:lvlJc w:val="left"/>
      <w:pPr>
        <w:ind w:left="3714" w:hanging="360"/>
      </w:pPr>
      <w:rPr>
        <w:rFonts w:ascii="Calibri" w:eastAsia="Calibri" w:hAnsi="Calibri" w:cs="Calibri" w:hint="default"/>
        <w:spacing w:val="-9"/>
        <w:w w:val="100"/>
        <w:sz w:val="22"/>
        <w:szCs w:val="22"/>
        <w:lang w:val="ru-RU" w:eastAsia="ru-RU" w:bidi="ru-RU"/>
      </w:rPr>
    </w:lvl>
    <w:lvl w:ilvl="2" w:tplc="04190005">
      <w:numFmt w:val="bullet"/>
      <w:lvlText w:val="•"/>
      <w:lvlJc w:val="left"/>
      <w:pPr>
        <w:ind w:left="3720" w:hanging="360"/>
      </w:pPr>
      <w:rPr>
        <w:lang w:val="ru-RU" w:eastAsia="ru-RU" w:bidi="ru-RU"/>
      </w:rPr>
    </w:lvl>
    <w:lvl w:ilvl="3" w:tplc="04190001">
      <w:numFmt w:val="bullet"/>
      <w:lvlText w:val="•"/>
      <w:lvlJc w:val="left"/>
      <w:pPr>
        <w:ind w:left="4900" w:hanging="360"/>
      </w:pPr>
      <w:rPr>
        <w:lang w:val="ru-RU" w:eastAsia="ru-RU" w:bidi="ru-RU"/>
      </w:rPr>
    </w:lvl>
    <w:lvl w:ilvl="4" w:tplc="04190003">
      <w:numFmt w:val="bullet"/>
      <w:lvlText w:val="•"/>
      <w:lvlJc w:val="left"/>
      <w:pPr>
        <w:ind w:left="5840" w:hanging="360"/>
      </w:pPr>
      <w:rPr>
        <w:lang w:val="ru-RU" w:eastAsia="ru-RU" w:bidi="ru-RU"/>
      </w:rPr>
    </w:lvl>
    <w:lvl w:ilvl="5" w:tplc="04190005">
      <w:numFmt w:val="bullet"/>
      <w:lvlText w:val="•"/>
      <w:lvlJc w:val="left"/>
      <w:pPr>
        <w:ind w:left="6780" w:hanging="360"/>
      </w:pPr>
      <w:rPr>
        <w:lang w:val="ru-RU" w:eastAsia="ru-RU" w:bidi="ru-RU"/>
      </w:rPr>
    </w:lvl>
    <w:lvl w:ilvl="6" w:tplc="04190001">
      <w:numFmt w:val="bullet"/>
      <w:lvlText w:val="•"/>
      <w:lvlJc w:val="left"/>
      <w:pPr>
        <w:ind w:left="7720" w:hanging="360"/>
      </w:pPr>
      <w:rPr>
        <w:lang w:val="ru-RU" w:eastAsia="ru-RU" w:bidi="ru-RU"/>
      </w:rPr>
    </w:lvl>
    <w:lvl w:ilvl="7" w:tplc="04190003">
      <w:numFmt w:val="bullet"/>
      <w:lvlText w:val="•"/>
      <w:lvlJc w:val="left"/>
      <w:pPr>
        <w:ind w:left="8660" w:hanging="360"/>
      </w:pPr>
      <w:rPr>
        <w:lang w:val="ru-RU" w:eastAsia="ru-RU" w:bidi="ru-RU"/>
      </w:rPr>
    </w:lvl>
    <w:lvl w:ilvl="8" w:tplc="04190005">
      <w:numFmt w:val="bullet"/>
      <w:lvlText w:val="•"/>
      <w:lvlJc w:val="left"/>
      <w:pPr>
        <w:ind w:left="9600" w:hanging="360"/>
      </w:pPr>
      <w:rPr>
        <w:lang w:val="ru-RU" w:eastAsia="ru-RU" w:bidi="ru-RU"/>
      </w:rPr>
    </w:lvl>
  </w:abstractNum>
  <w:abstractNum w:abstractNumId="15">
    <w:nsid w:val="19273584"/>
    <w:multiLevelType w:val="hybridMultilevel"/>
    <w:tmpl w:val="B394D3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6E76F4"/>
    <w:multiLevelType w:val="hybridMultilevel"/>
    <w:tmpl w:val="6B8A189E"/>
    <w:lvl w:ilvl="0" w:tplc="86864282">
      <w:start w:val="1"/>
      <w:numFmt w:val="bullet"/>
      <w:lvlText w:val=""/>
      <w:lvlJc w:val="left"/>
      <w:pPr>
        <w:ind w:left="720" w:hanging="360"/>
      </w:pPr>
      <w:rPr>
        <w:rFonts w:ascii="Symbol" w:hAnsi="Symbol" w:hint="default"/>
      </w:rPr>
    </w:lvl>
    <w:lvl w:ilvl="1" w:tplc="0436FCD4">
      <w:start w:val="1"/>
      <w:numFmt w:val="decimal"/>
      <w:lvlText w:val="%2."/>
      <w:lvlJc w:val="left"/>
      <w:pPr>
        <w:tabs>
          <w:tab w:val="num" w:pos="1440"/>
        </w:tabs>
        <w:ind w:left="1440" w:hanging="360"/>
      </w:pPr>
    </w:lvl>
    <w:lvl w:ilvl="2" w:tplc="DE248632">
      <w:start w:val="1"/>
      <w:numFmt w:val="decimal"/>
      <w:lvlText w:val="%3."/>
      <w:lvlJc w:val="left"/>
      <w:pPr>
        <w:tabs>
          <w:tab w:val="num" w:pos="2160"/>
        </w:tabs>
        <w:ind w:left="2160" w:hanging="360"/>
      </w:pPr>
    </w:lvl>
    <w:lvl w:ilvl="3" w:tplc="8B90824C">
      <w:start w:val="1"/>
      <w:numFmt w:val="decimal"/>
      <w:lvlText w:val="%4."/>
      <w:lvlJc w:val="left"/>
      <w:pPr>
        <w:tabs>
          <w:tab w:val="num" w:pos="2880"/>
        </w:tabs>
        <w:ind w:left="2880" w:hanging="360"/>
      </w:pPr>
    </w:lvl>
    <w:lvl w:ilvl="4" w:tplc="0B181C12">
      <w:start w:val="1"/>
      <w:numFmt w:val="decimal"/>
      <w:lvlText w:val="%5."/>
      <w:lvlJc w:val="left"/>
      <w:pPr>
        <w:tabs>
          <w:tab w:val="num" w:pos="3600"/>
        </w:tabs>
        <w:ind w:left="3600" w:hanging="360"/>
      </w:pPr>
    </w:lvl>
    <w:lvl w:ilvl="5" w:tplc="63064590">
      <w:start w:val="1"/>
      <w:numFmt w:val="decimal"/>
      <w:lvlText w:val="%6."/>
      <w:lvlJc w:val="left"/>
      <w:pPr>
        <w:tabs>
          <w:tab w:val="num" w:pos="4320"/>
        </w:tabs>
        <w:ind w:left="4320" w:hanging="360"/>
      </w:pPr>
    </w:lvl>
    <w:lvl w:ilvl="6" w:tplc="2D8EF428">
      <w:start w:val="1"/>
      <w:numFmt w:val="decimal"/>
      <w:lvlText w:val="%7."/>
      <w:lvlJc w:val="left"/>
      <w:pPr>
        <w:tabs>
          <w:tab w:val="num" w:pos="5040"/>
        </w:tabs>
        <w:ind w:left="5040" w:hanging="360"/>
      </w:pPr>
    </w:lvl>
    <w:lvl w:ilvl="7" w:tplc="2BE0BF88">
      <w:start w:val="1"/>
      <w:numFmt w:val="decimal"/>
      <w:lvlText w:val="%8."/>
      <w:lvlJc w:val="left"/>
      <w:pPr>
        <w:tabs>
          <w:tab w:val="num" w:pos="5760"/>
        </w:tabs>
        <w:ind w:left="5760" w:hanging="360"/>
      </w:pPr>
    </w:lvl>
    <w:lvl w:ilvl="8" w:tplc="512C64B6">
      <w:start w:val="1"/>
      <w:numFmt w:val="decimal"/>
      <w:lvlText w:val="%9."/>
      <w:lvlJc w:val="left"/>
      <w:pPr>
        <w:tabs>
          <w:tab w:val="num" w:pos="6480"/>
        </w:tabs>
        <w:ind w:left="6480" w:hanging="360"/>
      </w:pPr>
    </w:lvl>
  </w:abstractNum>
  <w:abstractNum w:abstractNumId="17">
    <w:nsid w:val="205D5885"/>
    <w:multiLevelType w:val="hybridMultilevel"/>
    <w:tmpl w:val="42867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9648CE"/>
    <w:multiLevelType w:val="hybridMultilevel"/>
    <w:tmpl w:val="DA5483E2"/>
    <w:lvl w:ilvl="0" w:tplc="12244D06">
      <w:start w:val="1"/>
      <w:numFmt w:val="decimal"/>
      <w:lvlText w:val="%1."/>
      <w:lvlJc w:val="left"/>
      <w:pPr>
        <w:ind w:left="1080" w:hanging="720"/>
      </w:pPr>
      <w:rPr>
        <w:i w:val="0"/>
        <w:sz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25A05D4"/>
    <w:multiLevelType w:val="hybridMultilevel"/>
    <w:tmpl w:val="B16274EA"/>
    <w:lvl w:ilvl="0" w:tplc="E9FA9906">
      <w:start w:val="1"/>
      <w:numFmt w:val="bullet"/>
      <w:lvlText w:val=""/>
      <w:lvlJc w:val="left"/>
      <w:pPr>
        <w:ind w:left="945" w:hanging="360"/>
      </w:pPr>
      <w:rPr>
        <w:rFonts w:ascii="Wingdings" w:hAnsi="Wingdings" w:hint="default"/>
      </w:rPr>
    </w:lvl>
    <w:lvl w:ilvl="1" w:tplc="04190019" w:tentative="1">
      <w:start w:val="1"/>
      <w:numFmt w:val="bullet"/>
      <w:lvlText w:val="o"/>
      <w:lvlJc w:val="left"/>
      <w:pPr>
        <w:ind w:left="1665" w:hanging="360"/>
      </w:pPr>
      <w:rPr>
        <w:rFonts w:ascii="Courier New" w:hAnsi="Courier New" w:cs="Courier New" w:hint="default"/>
      </w:rPr>
    </w:lvl>
    <w:lvl w:ilvl="2" w:tplc="0419001B" w:tentative="1">
      <w:start w:val="1"/>
      <w:numFmt w:val="bullet"/>
      <w:lvlText w:val=""/>
      <w:lvlJc w:val="left"/>
      <w:pPr>
        <w:ind w:left="2385" w:hanging="360"/>
      </w:pPr>
      <w:rPr>
        <w:rFonts w:ascii="Wingdings" w:hAnsi="Wingdings" w:hint="default"/>
      </w:rPr>
    </w:lvl>
    <w:lvl w:ilvl="3" w:tplc="0419000F" w:tentative="1">
      <w:start w:val="1"/>
      <w:numFmt w:val="bullet"/>
      <w:lvlText w:val=""/>
      <w:lvlJc w:val="left"/>
      <w:pPr>
        <w:ind w:left="3105" w:hanging="360"/>
      </w:pPr>
      <w:rPr>
        <w:rFonts w:ascii="Symbol" w:hAnsi="Symbol" w:hint="default"/>
      </w:rPr>
    </w:lvl>
    <w:lvl w:ilvl="4" w:tplc="04190019" w:tentative="1">
      <w:start w:val="1"/>
      <w:numFmt w:val="bullet"/>
      <w:lvlText w:val="o"/>
      <w:lvlJc w:val="left"/>
      <w:pPr>
        <w:ind w:left="3825" w:hanging="360"/>
      </w:pPr>
      <w:rPr>
        <w:rFonts w:ascii="Courier New" w:hAnsi="Courier New" w:cs="Courier New" w:hint="default"/>
      </w:rPr>
    </w:lvl>
    <w:lvl w:ilvl="5" w:tplc="0419001B" w:tentative="1">
      <w:start w:val="1"/>
      <w:numFmt w:val="bullet"/>
      <w:lvlText w:val=""/>
      <w:lvlJc w:val="left"/>
      <w:pPr>
        <w:ind w:left="4545" w:hanging="360"/>
      </w:pPr>
      <w:rPr>
        <w:rFonts w:ascii="Wingdings" w:hAnsi="Wingdings" w:hint="default"/>
      </w:rPr>
    </w:lvl>
    <w:lvl w:ilvl="6" w:tplc="0419000F" w:tentative="1">
      <w:start w:val="1"/>
      <w:numFmt w:val="bullet"/>
      <w:lvlText w:val=""/>
      <w:lvlJc w:val="left"/>
      <w:pPr>
        <w:ind w:left="5265" w:hanging="360"/>
      </w:pPr>
      <w:rPr>
        <w:rFonts w:ascii="Symbol" w:hAnsi="Symbol" w:hint="default"/>
      </w:rPr>
    </w:lvl>
    <w:lvl w:ilvl="7" w:tplc="04190019" w:tentative="1">
      <w:start w:val="1"/>
      <w:numFmt w:val="bullet"/>
      <w:lvlText w:val="o"/>
      <w:lvlJc w:val="left"/>
      <w:pPr>
        <w:ind w:left="5985" w:hanging="360"/>
      </w:pPr>
      <w:rPr>
        <w:rFonts w:ascii="Courier New" w:hAnsi="Courier New" w:cs="Courier New" w:hint="default"/>
      </w:rPr>
    </w:lvl>
    <w:lvl w:ilvl="8" w:tplc="0419001B" w:tentative="1">
      <w:start w:val="1"/>
      <w:numFmt w:val="bullet"/>
      <w:lvlText w:val=""/>
      <w:lvlJc w:val="left"/>
      <w:pPr>
        <w:ind w:left="6705" w:hanging="360"/>
      </w:pPr>
      <w:rPr>
        <w:rFonts w:ascii="Wingdings" w:hAnsi="Wingdings" w:hint="default"/>
      </w:rPr>
    </w:lvl>
  </w:abstractNum>
  <w:abstractNum w:abstractNumId="20">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5491440"/>
    <w:multiLevelType w:val="multilevel"/>
    <w:tmpl w:val="2549144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95D1B7C"/>
    <w:multiLevelType w:val="hybridMultilevel"/>
    <w:tmpl w:val="27D0B55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A204A5F"/>
    <w:multiLevelType w:val="hybridMultilevel"/>
    <w:tmpl w:val="C4CAEA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443FAC"/>
    <w:multiLevelType w:val="hybridMultilevel"/>
    <w:tmpl w:val="B4E693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790441B"/>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6">
    <w:nsid w:val="3B7D6395"/>
    <w:multiLevelType w:val="multilevel"/>
    <w:tmpl w:val="3B7D6395"/>
    <w:lvl w:ilvl="0">
      <w:numFmt w:val="bullet"/>
      <w:lvlText w:val="-"/>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3BEE633A"/>
    <w:multiLevelType w:val="hybridMultilevel"/>
    <w:tmpl w:val="F542A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E9E05F5"/>
    <w:multiLevelType w:val="hybridMultilevel"/>
    <w:tmpl w:val="583EB6E0"/>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9">
    <w:nsid w:val="446937D0"/>
    <w:multiLevelType w:val="hybridMultilevel"/>
    <w:tmpl w:val="C0E6A9A4"/>
    <w:lvl w:ilvl="0" w:tplc="D1648204">
      <w:start w:val="1"/>
      <w:numFmt w:val="decimal"/>
      <w:lvlText w:val="%1."/>
      <w:lvlJc w:val="left"/>
      <w:pPr>
        <w:ind w:left="830" w:hanging="181"/>
      </w:pPr>
      <w:rPr>
        <w:rFonts w:ascii="Times New Roman" w:eastAsia="Times New Roman" w:hAnsi="Times New Roman" w:cs="Times New Roman" w:hint="default"/>
        <w:spacing w:val="-2"/>
        <w:w w:val="100"/>
        <w:sz w:val="22"/>
        <w:szCs w:val="22"/>
        <w:lang w:val="ru-RU" w:eastAsia="ru-RU" w:bidi="ru-RU"/>
      </w:rPr>
    </w:lvl>
    <w:lvl w:ilvl="1" w:tplc="04190003">
      <w:numFmt w:val="bullet"/>
      <w:lvlText w:val="•"/>
      <w:lvlJc w:val="left"/>
      <w:pPr>
        <w:ind w:left="1904" w:hanging="181"/>
      </w:pPr>
      <w:rPr>
        <w:lang w:val="ru-RU" w:eastAsia="ru-RU" w:bidi="ru-RU"/>
      </w:rPr>
    </w:lvl>
    <w:lvl w:ilvl="2" w:tplc="04190005">
      <w:numFmt w:val="bullet"/>
      <w:lvlText w:val="•"/>
      <w:lvlJc w:val="left"/>
      <w:pPr>
        <w:ind w:left="2968" w:hanging="181"/>
      </w:pPr>
      <w:rPr>
        <w:lang w:val="ru-RU" w:eastAsia="ru-RU" w:bidi="ru-RU"/>
      </w:rPr>
    </w:lvl>
    <w:lvl w:ilvl="3" w:tplc="04190001">
      <w:numFmt w:val="bullet"/>
      <w:lvlText w:val="•"/>
      <w:lvlJc w:val="left"/>
      <w:pPr>
        <w:ind w:left="4032" w:hanging="181"/>
      </w:pPr>
      <w:rPr>
        <w:lang w:val="ru-RU" w:eastAsia="ru-RU" w:bidi="ru-RU"/>
      </w:rPr>
    </w:lvl>
    <w:lvl w:ilvl="4" w:tplc="04190003">
      <w:numFmt w:val="bullet"/>
      <w:lvlText w:val="•"/>
      <w:lvlJc w:val="left"/>
      <w:pPr>
        <w:ind w:left="5096" w:hanging="181"/>
      </w:pPr>
      <w:rPr>
        <w:lang w:val="ru-RU" w:eastAsia="ru-RU" w:bidi="ru-RU"/>
      </w:rPr>
    </w:lvl>
    <w:lvl w:ilvl="5" w:tplc="04190005">
      <w:numFmt w:val="bullet"/>
      <w:lvlText w:val="•"/>
      <w:lvlJc w:val="left"/>
      <w:pPr>
        <w:ind w:left="6160" w:hanging="181"/>
      </w:pPr>
      <w:rPr>
        <w:lang w:val="ru-RU" w:eastAsia="ru-RU" w:bidi="ru-RU"/>
      </w:rPr>
    </w:lvl>
    <w:lvl w:ilvl="6" w:tplc="04190001">
      <w:numFmt w:val="bullet"/>
      <w:lvlText w:val="•"/>
      <w:lvlJc w:val="left"/>
      <w:pPr>
        <w:ind w:left="7224" w:hanging="181"/>
      </w:pPr>
      <w:rPr>
        <w:lang w:val="ru-RU" w:eastAsia="ru-RU" w:bidi="ru-RU"/>
      </w:rPr>
    </w:lvl>
    <w:lvl w:ilvl="7" w:tplc="04190003">
      <w:numFmt w:val="bullet"/>
      <w:lvlText w:val="•"/>
      <w:lvlJc w:val="left"/>
      <w:pPr>
        <w:ind w:left="8288" w:hanging="181"/>
      </w:pPr>
      <w:rPr>
        <w:lang w:val="ru-RU" w:eastAsia="ru-RU" w:bidi="ru-RU"/>
      </w:rPr>
    </w:lvl>
    <w:lvl w:ilvl="8" w:tplc="04190005">
      <w:numFmt w:val="bullet"/>
      <w:lvlText w:val="•"/>
      <w:lvlJc w:val="left"/>
      <w:pPr>
        <w:ind w:left="9352" w:hanging="181"/>
      </w:pPr>
      <w:rPr>
        <w:lang w:val="ru-RU" w:eastAsia="ru-RU" w:bidi="ru-RU"/>
      </w:rPr>
    </w:lvl>
  </w:abstractNum>
  <w:abstractNum w:abstractNumId="30">
    <w:nsid w:val="446D5525"/>
    <w:multiLevelType w:val="hybridMultilevel"/>
    <w:tmpl w:val="78E44F20"/>
    <w:lvl w:ilvl="0" w:tplc="AB8A802A">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53E658D"/>
    <w:multiLevelType w:val="hybridMultilevel"/>
    <w:tmpl w:val="01DA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7F0A7B"/>
    <w:multiLevelType w:val="multilevel"/>
    <w:tmpl w:val="8E64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A3EF9"/>
    <w:multiLevelType w:val="multilevel"/>
    <w:tmpl w:val="5E7A3EF9"/>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34">
    <w:nsid w:val="60142626"/>
    <w:multiLevelType w:val="hybridMultilevel"/>
    <w:tmpl w:val="615EAEA2"/>
    <w:lvl w:ilvl="0" w:tplc="E76EEB58">
      <w:start w:val="1"/>
      <w:numFmt w:val="bullet"/>
      <w:lvlText w:val=""/>
      <w:lvlJc w:val="left"/>
      <w:pPr>
        <w:tabs>
          <w:tab w:val="num" w:pos="900"/>
        </w:tabs>
        <w:ind w:left="900" w:hanging="360"/>
      </w:pPr>
      <w:rPr>
        <w:rFonts w:ascii="Wingdings" w:hAnsi="Wingdings" w:hint="default"/>
        <w:color w:val="0000FF"/>
      </w:rPr>
    </w:lvl>
    <w:lvl w:ilvl="1" w:tplc="04190007">
      <w:start w:val="1"/>
      <w:numFmt w:val="bullet"/>
      <w:lvlText w:val=""/>
      <w:lvlPicBulletId w:val="0"/>
      <w:lvlJc w:val="left"/>
      <w:pPr>
        <w:tabs>
          <w:tab w:val="num" w:pos="1440"/>
        </w:tabs>
        <w:ind w:left="1440" w:hanging="360"/>
      </w:pPr>
      <w:rPr>
        <w:rFonts w:ascii="Symbol" w:hAnsi="Symbol" w:hint="default"/>
        <w:color w:val="0000FF"/>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1A655C6"/>
    <w:multiLevelType w:val="hybridMultilevel"/>
    <w:tmpl w:val="9B56A934"/>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6">
    <w:nsid w:val="66593538"/>
    <w:multiLevelType w:val="hybridMultilevel"/>
    <w:tmpl w:val="56C0811C"/>
    <w:lvl w:ilvl="0" w:tplc="95CAE3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6714714"/>
    <w:multiLevelType w:val="multilevel"/>
    <w:tmpl w:val="3F10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125F52"/>
    <w:multiLevelType w:val="hybridMultilevel"/>
    <w:tmpl w:val="2C507502"/>
    <w:lvl w:ilvl="0" w:tplc="547468F8">
      <w:start w:val="1"/>
      <w:numFmt w:val="bullet"/>
      <w:lvlText w:val=""/>
      <w:lvlJc w:val="left"/>
      <w:pPr>
        <w:ind w:left="720" w:hanging="360"/>
      </w:pPr>
      <w:rPr>
        <w:rFonts w:ascii="Symbol" w:hAnsi="Symbol" w:hint="default"/>
      </w:rPr>
    </w:lvl>
    <w:lvl w:ilvl="1" w:tplc="737A9F20">
      <w:start w:val="1"/>
      <w:numFmt w:val="decimal"/>
      <w:lvlText w:val="%2."/>
      <w:lvlJc w:val="left"/>
      <w:pPr>
        <w:tabs>
          <w:tab w:val="num" w:pos="1440"/>
        </w:tabs>
        <w:ind w:left="1440" w:hanging="360"/>
      </w:pPr>
    </w:lvl>
    <w:lvl w:ilvl="2" w:tplc="007E35CE">
      <w:start w:val="1"/>
      <w:numFmt w:val="decimal"/>
      <w:lvlText w:val="%3."/>
      <w:lvlJc w:val="left"/>
      <w:pPr>
        <w:tabs>
          <w:tab w:val="num" w:pos="2160"/>
        </w:tabs>
        <w:ind w:left="2160" w:hanging="360"/>
      </w:pPr>
    </w:lvl>
    <w:lvl w:ilvl="3" w:tplc="8BAA714E">
      <w:start w:val="1"/>
      <w:numFmt w:val="decimal"/>
      <w:lvlText w:val="%4."/>
      <w:lvlJc w:val="left"/>
      <w:pPr>
        <w:tabs>
          <w:tab w:val="num" w:pos="2880"/>
        </w:tabs>
        <w:ind w:left="2880" w:hanging="360"/>
      </w:pPr>
    </w:lvl>
    <w:lvl w:ilvl="4" w:tplc="36E8E578">
      <w:start w:val="1"/>
      <w:numFmt w:val="decimal"/>
      <w:lvlText w:val="%5."/>
      <w:lvlJc w:val="left"/>
      <w:pPr>
        <w:tabs>
          <w:tab w:val="num" w:pos="3600"/>
        </w:tabs>
        <w:ind w:left="3600" w:hanging="360"/>
      </w:pPr>
    </w:lvl>
    <w:lvl w:ilvl="5" w:tplc="C70CAA40">
      <w:start w:val="1"/>
      <w:numFmt w:val="decimal"/>
      <w:lvlText w:val="%6."/>
      <w:lvlJc w:val="left"/>
      <w:pPr>
        <w:tabs>
          <w:tab w:val="num" w:pos="4320"/>
        </w:tabs>
        <w:ind w:left="4320" w:hanging="360"/>
      </w:pPr>
    </w:lvl>
    <w:lvl w:ilvl="6" w:tplc="DB58557E">
      <w:start w:val="1"/>
      <w:numFmt w:val="decimal"/>
      <w:lvlText w:val="%7."/>
      <w:lvlJc w:val="left"/>
      <w:pPr>
        <w:tabs>
          <w:tab w:val="num" w:pos="5040"/>
        </w:tabs>
        <w:ind w:left="5040" w:hanging="360"/>
      </w:pPr>
    </w:lvl>
    <w:lvl w:ilvl="7" w:tplc="5D8C3C42">
      <w:start w:val="1"/>
      <w:numFmt w:val="decimal"/>
      <w:lvlText w:val="%8."/>
      <w:lvlJc w:val="left"/>
      <w:pPr>
        <w:tabs>
          <w:tab w:val="num" w:pos="5760"/>
        </w:tabs>
        <w:ind w:left="5760" w:hanging="360"/>
      </w:pPr>
    </w:lvl>
    <w:lvl w:ilvl="8" w:tplc="41D02ED6">
      <w:start w:val="1"/>
      <w:numFmt w:val="decimal"/>
      <w:lvlText w:val="%9."/>
      <w:lvlJc w:val="left"/>
      <w:pPr>
        <w:tabs>
          <w:tab w:val="num" w:pos="6480"/>
        </w:tabs>
        <w:ind w:left="6480" w:hanging="360"/>
      </w:pPr>
    </w:lvl>
  </w:abstractNum>
  <w:abstractNum w:abstractNumId="39">
    <w:nsid w:val="677A09B6"/>
    <w:multiLevelType w:val="hybridMultilevel"/>
    <w:tmpl w:val="79A414E4"/>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6B130F48"/>
    <w:multiLevelType w:val="hybridMultilevel"/>
    <w:tmpl w:val="35043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705EC9"/>
    <w:multiLevelType w:val="hybridMultilevel"/>
    <w:tmpl w:val="1F045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B0DC51"/>
    <w:multiLevelType w:val="hybridMultilevel"/>
    <w:tmpl w:val="8510579C"/>
    <w:lvl w:ilvl="0" w:tplc="0419000D">
      <w:start w:val="1"/>
      <w:numFmt w:val="bullet"/>
      <w:lvlText w:val="к"/>
      <w:lvlJc w:val="left"/>
      <w:pPr>
        <w:ind w:left="0" w:firstLine="0"/>
      </w:pPr>
    </w:lvl>
    <w:lvl w:ilvl="1" w:tplc="0419000D">
      <w:start w:val="1"/>
      <w:numFmt w:val="bullet"/>
      <w:lvlText w:val="В"/>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43">
    <w:nsid w:val="756613DB"/>
    <w:multiLevelType w:val="hybridMultilevel"/>
    <w:tmpl w:val="F76684B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57B4756"/>
    <w:multiLevelType w:val="multilevel"/>
    <w:tmpl w:val="757B47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nsid w:val="78621511"/>
    <w:multiLevelType w:val="multilevel"/>
    <w:tmpl w:val="7862151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nsid w:val="7C6466FF"/>
    <w:multiLevelType w:val="multilevel"/>
    <w:tmpl w:val="7C6466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F0650C1"/>
    <w:multiLevelType w:val="hybridMultilevel"/>
    <w:tmpl w:val="42AC2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lvlOverride w:ilvl="2"/>
    <w:lvlOverride w:ilvl="3"/>
    <w:lvlOverride w:ilvl="4"/>
    <w:lvlOverride w:ilvl="5"/>
    <w:lvlOverride w:ilvl="6"/>
    <w:lvlOverride w:ilvl="7"/>
    <w:lvlOverride w:ilvl="8"/>
  </w:num>
  <w:num w:numId="4">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8"/>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4"/>
  </w:num>
  <w:num w:numId="10">
    <w:abstractNumId w:val="36"/>
  </w:num>
  <w:num w:numId="11">
    <w:abstractNumId w:val="8"/>
  </w:num>
  <w:num w:numId="12">
    <w:abstractNumId w:val="25"/>
  </w:num>
  <w:num w:numId="13">
    <w:abstractNumId w:val="33"/>
  </w:num>
  <w:num w:numId="14">
    <w:abstractNumId w:val="44"/>
  </w:num>
  <w:num w:numId="15">
    <w:abstractNumId w:val="46"/>
  </w:num>
  <w:num w:numId="16">
    <w:abstractNumId w:val="45"/>
  </w:num>
  <w:num w:numId="17">
    <w:abstractNumId w:val="26"/>
  </w:num>
  <w:num w:numId="18">
    <w:abstractNumId w:val="6"/>
  </w:num>
  <w:num w:numId="19">
    <w:abstractNumId w:val="4"/>
  </w:num>
  <w:num w:numId="20">
    <w:abstractNumId w:val="3"/>
  </w:num>
  <w:num w:numId="21">
    <w:abstractNumId w:val="2"/>
  </w:num>
  <w:num w:numId="22">
    <w:abstractNumId w:val="23"/>
  </w:num>
  <w:num w:numId="23">
    <w:abstractNumId w:val="32"/>
  </w:num>
  <w:num w:numId="24">
    <w:abstractNumId w:val="37"/>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9"/>
  </w:num>
  <w:num w:numId="31">
    <w:abstractNumId w:val="35"/>
  </w:num>
  <w:num w:numId="32">
    <w:abstractNumId w:val="17"/>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27"/>
  </w:num>
  <w:num w:numId="41">
    <w:abstractNumId w:val="43"/>
  </w:num>
  <w:num w:numId="42">
    <w:abstractNumId w:val="47"/>
  </w:num>
  <w:num w:numId="43">
    <w:abstractNumId w:val="13"/>
  </w:num>
  <w:num w:numId="44">
    <w:abstractNumId w:val="0"/>
  </w:num>
  <w:num w:numId="45">
    <w:abstractNumId w:val="40"/>
  </w:num>
  <w:num w:numId="46">
    <w:abstractNumId w:val="42"/>
  </w:num>
  <w:num w:numId="47">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8B6"/>
    <w:rsid w:val="00001470"/>
    <w:rsid w:val="0000250F"/>
    <w:rsid w:val="00002787"/>
    <w:rsid w:val="00005867"/>
    <w:rsid w:val="00007076"/>
    <w:rsid w:val="00011D16"/>
    <w:rsid w:val="00015C42"/>
    <w:rsid w:val="00016275"/>
    <w:rsid w:val="00020F9B"/>
    <w:rsid w:val="0002197A"/>
    <w:rsid w:val="00021E81"/>
    <w:rsid w:val="00031025"/>
    <w:rsid w:val="00032A0D"/>
    <w:rsid w:val="000355F1"/>
    <w:rsid w:val="0003615B"/>
    <w:rsid w:val="00043CE3"/>
    <w:rsid w:val="00044855"/>
    <w:rsid w:val="00045A6A"/>
    <w:rsid w:val="0004715E"/>
    <w:rsid w:val="00052B1A"/>
    <w:rsid w:val="00053099"/>
    <w:rsid w:val="000532E5"/>
    <w:rsid w:val="000535C3"/>
    <w:rsid w:val="00065B9C"/>
    <w:rsid w:val="00073CAC"/>
    <w:rsid w:val="00077433"/>
    <w:rsid w:val="00077D2E"/>
    <w:rsid w:val="00080C33"/>
    <w:rsid w:val="00090432"/>
    <w:rsid w:val="000A01BC"/>
    <w:rsid w:val="000A1075"/>
    <w:rsid w:val="000A3219"/>
    <w:rsid w:val="000A7D10"/>
    <w:rsid w:val="000C2643"/>
    <w:rsid w:val="000C3EA2"/>
    <w:rsid w:val="000C7AC5"/>
    <w:rsid w:val="000D3322"/>
    <w:rsid w:val="000E02E8"/>
    <w:rsid w:val="000E1786"/>
    <w:rsid w:val="000E66DE"/>
    <w:rsid w:val="000E77EA"/>
    <w:rsid w:val="000F007B"/>
    <w:rsid w:val="000F5304"/>
    <w:rsid w:val="000F66CD"/>
    <w:rsid w:val="000F7D6A"/>
    <w:rsid w:val="00106D4B"/>
    <w:rsid w:val="001074B7"/>
    <w:rsid w:val="00122B56"/>
    <w:rsid w:val="0012741D"/>
    <w:rsid w:val="00135B4C"/>
    <w:rsid w:val="0013768B"/>
    <w:rsid w:val="00137EBF"/>
    <w:rsid w:val="001408F8"/>
    <w:rsid w:val="00140CCC"/>
    <w:rsid w:val="001433F2"/>
    <w:rsid w:val="0014574A"/>
    <w:rsid w:val="001526F2"/>
    <w:rsid w:val="001536AA"/>
    <w:rsid w:val="0015454A"/>
    <w:rsid w:val="00161302"/>
    <w:rsid w:val="00162773"/>
    <w:rsid w:val="001744EF"/>
    <w:rsid w:val="00181863"/>
    <w:rsid w:val="00192A5C"/>
    <w:rsid w:val="001A0B70"/>
    <w:rsid w:val="001A3608"/>
    <w:rsid w:val="001A6508"/>
    <w:rsid w:val="001A7E77"/>
    <w:rsid w:val="001B1F20"/>
    <w:rsid w:val="001B61D9"/>
    <w:rsid w:val="001B6832"/>
    <w:rsid w:val="001B7E1C"/>
    <w:rsid w:val="001D02A2"/>
    <w:rsid w:val="001D5B92"/>
    <w:rsid w:val="001D5F4B"/>
    <w:rsid w:val="001E3F46"/>
    <w:rsid w:val="001F3C25"/>
    <w:rsid w:val="001F528A"/>
    <w:rsid w:val="00200F0F"/>
    <w:rsid w:val="00212BA4"/>
    <w:rsid w:val="00215114"/>
    <w:rsid w:val="00215387"/>
    <w:rsid w:val="00215F66"/>
    <w:rsid w:val="00216178"/>
    <w:rsid w:val="002213A9"/>
    <w:rsid w:val="002301D7"/>
    <w:rsid w:val="00244EEF"/>
    <w:rsid w:val="002511AF"/>
    <w:rsid w:val="002524B6"/>
    <w:rsid w:val="0027424D"/>
    <w:rsid w:val="0027472D"/>
    <w:rsid w:val="00276104"/>
    <w:rsid w:val="00276449"/>
    <w:rsid w:val="00281BDC"/>
    <w:rsid w:val="002822F8"/>
    <w:rsid w:val="00283716"/>
    <w:rsid w:val="002858E5"/>
    <w:rsid w:val="00287944"/>
    <w:rsid w:val="002A2678"/>
    <w:rsid w:val="002A2D14"/>
    <w:rsid w:val="002A3702"/>
    <w:rsid w:val="002A4A28"/>
    <w:rsid w:val="002B4A0E"/>
    <w:rsid w:val="002B60A3"/>
    <w:rsid w:val="002D4783"/>
    <w:rsid w:val="002D6309"/>
    <w:rsid w:val="002D7B50"/>
    <w:rsid w:val="002E2B93"/>
    <w:rsid w:val="002F1A7B"/>
    <w:rsid w:val="002F4F6E"/>
    <w:rsid w:val="00302EA6"/>
    <w:rsid w:val="003073A2"/>
    <w:rsid w:val="00313748"/>
    <w:rsid w:val="00315BD6"/>
    <w:rsid w:val="00320252"/>
    <w:rsid w:val="00333E57"/>
    <w:rsid w:val="00334699"/>
    <w:rsid w:val="0033641B"/>
    <w:rsid w:val="0033729A"/>
    <w:rsid w:val="00341B94"/>
    <w:rsid w:val="00343C0B"/>
    <w:rsid w:val="00347C65"/>
    <w:rsid w:val="00351ACE"/>
    <w:rsid w:val="00357F59"/>
    <w:rsid w:val="00363ECF"/>
    <w:rsid w:val="00377FD3"/>
    <w:rsid w:val="00383FE7"/>
    <w:rsid w:val="003909BB"/>
    <w:rsid w:val="003954D7"/>
    <w:rsid w:val="00395D0D"/>
    <w:rsid w:val="00397D99"/>
    <w:rsid w:val="003A168E"/>
    <w:rsid w:val="003A29BE"/>
    <w:rsid w:val="003A3F9E"/>
    <w:rsid w:val="003A6445"/>
    <w:rsid w:val="003A74A1"/>
    <w:rsid w:val="003A7764"/>
    <w:rsid w:val="003B1371"/>
    <w:rsid w:val="003B569F"/>
    <w:rsid w:val="003B6BEC"/>
    <w:rsid w:val="003C5547"/>
    <w:rsid w:val="003D5BEA"/>
    <w:rsid w:val="003D6773"/>
    <w:rsid w:val="003E18AD"/>
    <w:rsid w:val="003E1DAB"/>
    <w:rsid w:val="003E6212"/>
    <w:rsid w:val="003F2879"/>
    <w:rsid w:val="003F3EAA"/>
    <w:rsid w:val="003F685A"/>
    <w:rsid w:val="003F72CD"/>
    <w:rsid w:val="0040263D"/>
    <w:rsid w:val="004041B5"/>
    <w:rsid w:val="0041086E"/>
    <w:rsid w:val="004147CA"/>
    <w:rsid w:val="00421C1C"/>
    <w:rsid w:val="00431046"/>
    <w:rsid w:val="00435E96"/>
    <w:rsid w:val="00437CA1"/>
    <w:rsid w:val="004468E9"/>
    <w:rsid w:val="00446C40"/>
    <w:rsid w:val="00446C55"/>
    <w:rsid w:val="004477A8"/>
    <w:rsid w:val="00452814"/>
    <w:rsid w:val="004541D8"/>
    <w:rsid w:val="004550D2"/>
    <w:rsid w:val="00455F0F"/>
    <w:rsid w:val="00457E45"/>
    <w:rsid w:val="0046425F"/>
    <w:rsid w:val="004753A1"/>
    <w:rsid w:val="00480B9B"/>
    <w:rsid w:val="0048193B"/>
    <w:rsid w:val="00485726"/>
    <w:rsid w:val="00486524"/>
    <w:rsid w:val="00493E8A"/>
    <w:rsid w:val="00494E19"/>
    <w:rsid w:val="00495D5A"/>
    <w:rsid w:val="0049667F"/>
    <w:rsid w:val="004A60E5"/>
    <w:rsid w:val="004A615A"/>
    <w:rsid w:val="004A7362"/>
    <w:rsid w:val="004A75A5"/>
    <w:rsid w:val="004A77C7"/>
    <w:rsid w:val="004A7B04"/>
    <w:rsid w:val="004B1CDB"/>
    <w:rsid w:val="004C4EF1"/>
    <w:rsid w:val="004D00FD"/>
    <w:rsid w:val="004D1FF4"/>
    <w:rsid w:val="004D59F8"/>
    <w:rsid w:val="004D6C0F"/>
    <w:rsid w:val="004E12E4"/>
    <w:rsid w:val="004E3370"/>
    <w:rsid w:val="004E350D"/>
    <w:rsid w:val="004F28B0"/>
    <w:rsid w:val="004F34C0"/>
    <w:rsid w:val="004F39FA"/>
    <w:rsid w:val="00511AB1"/>
    <w:rsid w:val="0051409A"/>
    <w:rsid w:val="00517581"/>
    <w:rsid w:val="00530E7F"/>
    <w:rsid w:val="00531EE6"/>
    <w:rsid w:val="005328CC"/>
    <w:rsid w:val="00532D8E"/>
    <w:rsid w:val="00540E66"/>
    <w:rsid w:val="00542B42"/>
    <w:rsid w:val="00544289"/>
    <w:rsid w:val="00556FBA"/>
    <w:rsid w:val="00570930"/>
    <w:rsid w:val="00573D23"/>
    <w:rsid w:val="00581606"/>
    <w:rsid w:val="005850F0"/>
    <w:rsid w:val="00591D22"/>
    <w:rsid w:val="00597993"/>
    <w:rsid w:val="005A2F6A"/>
    <w:rsid w:val="005A323B"/>
    <w:rsid w:val="005B12B9"/>
    <w:rsid w:val="005B13C5"/>
    <w:rsid w:val="005B59EF"/>
    <w:rsid w:val="005C1718"/>
    <w:rsid w:val="005C4613"/>
    <w:rsid w:val="005C6522"/>
    <w:rsid w:val="005C7B3F"/>
    <w:rsid w:val="005D0346"/>
    <w:rsid w:val="005D7FDD"/>
    <w:rsid w:val="005E070F"/>
    <w:rsid w:val="005E61F2"/>
    <w:rsid w:val="005F15DC"/>
    <w:rsid w:val="005F177A"/>
    <w:rsid w:val="005F4E2D"/>
    <w:rsid w:val="00600A77"/>
    <w:rsid w:val="00604C79"/>
    <w:rsid w:val="00611385"/>
    <w:rsid w:val="0061179A"/>
    <w:rsid w:val="00623817"/>
    <w:rsid w:val="00632834"/>
    <w:rsid w:val="00633086"/>
    <w:rsid w:val="006346E3"/>
    <w:rsid w:val="00642AB6"/>
    <w:rsid w:val="006471E6"/>
    <w:rsid w:val="00650B89"/>
    <w:rsid w:val="006547BA"/>
    <w:rsid w:val="00657997"/>
    <w:rsid w:val="00661AAA"/>
    <w:rsid w:val="0066229E"/>
    <w:rsid w:val="00664F1F"/>
    <w:rsid w:val="006702A1"/>
    <w:rsid w:val="0067091E"/>
    <w:rsid w:val="00671CF5"/>
    <w:rsid w:val="00672572"/>
    <w:rsid w:val="006865AD"/>
    <w:rsid w:val="00691F3C"/>
    <w:rsid w:val="00693E0A"/>
    <w:rsid w:val="006961BD"/>
    <w:rsid w:val="006A096A"/>
    <w:rsid w:val="006A2B3C"/>
    <w:rsid w:val="006A56B2"/>
    <w:rsid w:val="006B2A6A"/>
    <w:rsid w:val="006B79B6"/>
    <w:rsid w:val="006B7F40"/>
    <w:rsid w:val="006D7369"/>
    <w:rsid w:val="006E01D1"/>
    <w:rsid w:val="006E511B"/>
    <w:rsid w:val="006F0C4C"/>
    <w:rsid w:val="006F4811"/>
    <w:rsid w:val="007033AF"/>
    <w:rsid w:val="0070417A"/>
    <w:rsid w:val="00706357"/>
    <w:rsid w:val="00713B00"/>
    <w:rsid w:val="00714F45"/>
    <w:rsid w:val="0071541E"/>
    <w:rsid w:val="00715D4A"/>
    <w:rsid w:val="00720D85"/>
    <w:rsid w:val="00723CFF"/>
    <w:rsid w:val="007264EA"/>
    <w:rsid w:val="00732620"/>
    <w:rsid w:val="00733640"/>
    <w:rsid w:val="00744EB4"/>
    <w:rsid w:val="0074525F"/>
    <w:rsid w:val="0074638F"/>
    <w:rsid w:val="00746A0A"/>
    <w:rsid w:val="007521FD"/>
    <w:rsid w:val="00761760"/>
    <w:rsid w:val="00773CC1"/>
    <w:rsid w:val="00780BA0"/>
    <w:rsid w:val="007828AA"/>
    <w:rsid w:val="00783468"/>
    <w:rsid w:val="0079162F"/>
    <w:rsid w:val="007930A8"/>
    <w:rsid w:val="00794F53"/>
    <w:rsid w:val="007A581C"/>
    <w:rsid w:val="007A6FBC"/>
    <w:rsid w:val="007A7188"/>
    <w:rsid w:val="007B2CD6"/>
    <w:rsid w:val="007B6FF1"/>
    <w:rsid w:val="007C6D26"/>
    <w:rsid w:val="007D48C7"/>
    <w:rsid w:val="007D646C"/>
    <w:rsid w:val="007E48BC"/>
    <w:rsid w:val="007E528A"/>
    <w:rsid w:val="007E563E"/>
    <w:rsid w:val="007E72EC"/>
    <w:rsid w:val="0080412B"/>
    <w:rsid w:val="00813F7C"/>
    <w:rsid w:val="00821F10"/>
    <w:rsid w:val="00822884"/>
    <w:rsid w:val="008312BE"/>
    <w:rsid w:val="00833470"/>
    <w:rsid w:val="00833A62"/>
    <w:rsid w:val="008425DF"/>
    <w:rsid w:val="00846310"/>
    <w:rsid w:val="00846418"/>
    <w:rsid w:val="00846BDA"/>
    <w:rsid w:val="00854F26"/>
    <w:rsid w:val="00855A4B"/>
    <w:rsid w:val="00855AB5"/>
    <w:rsid w:val="00862DC2"/>
    <w:rsid w:val="00884089"/>
    <w:rsid w:val="00885B62"/>
    <w:rsid w:val="00885BB8"/>
    <w:rsid w:val="0088631E"/>
    <w:rsid w:val="00890EE5"/>
    <w:rsid w:val="00894225"/>
    <w:rsid w:val="0089633A"/>
    <w:rsid w:val="008A05AA"/>
    <w:rsid w:val="008A0885"/>
    <w:rsid w:val="008A2D8C"/>
    <w:rsid w:val="008A6EFB"/>
    <w:rsid w:val="008B0B6E"/>
    <w:rsid w:val="008B2F41"/>
    <w:rsid w:val="008B6AD7"/>
    <w:rsid w:val="008C30A2"/>
    <w:rsid w:val="008C39C7"/>
    <w:rsid w:val="008C5BB9"/>
    <w:rsid w:val="008E32FB"/>
    <w:rsid w:val="008E74DE"/>
    <w:rsid w:val="008F5152"/>
    <w:rsid w:val="00901872"/>
    <w:rsid w:val="00902530"/>
    <w:rsid w:val="009045D3"/>
    <w:rsid w:val="00905190"/>
    <w:rsid w:val="009170EE"/>
    <w:rsid w:val="00920108"/>
    <w:rsid w:val="009278A7"/>
    <w:rsid w:val="00935332"/>
    <w:rsid w:val="0094043B"/>
    <w:rsid w:val="00940BA9"/>
    <w:rsid w:val="0094499C"/>
    <w:rsid w:val="00945D62"/>
    <w:rsid w:val="009556E7"/>
    <w:rsid w:val="009565D2"/>
    <w:rsid w:val="00962BB3"/>
    <w:rsid w:val="009631EA"/>
    <w:rsid w:val="00964A80"/>
    <w:rsid w:val="00964ADC"/>
    <w:rsid w:val="009673BC"/>
    <w:rsid w:val="00971010"/>
    <w:rsid w:val="00972499"/>
    <w:rsid w:val="00972DB7"/>
    <w:rsid w:val="00973446"/>
    <w:rsid w:val="0097410E"/>
    <w:rsid w:val="00975E53"/>
    <w:rsid w:val="0098279D"/>
    <w:rsid w:val="0098280B"/>
    <w:rsid w:val="009842F8"/>
    <w:rsid w:val="00991B06"/>
    <w:rsid w:val="00994168"/>
    <w:rsid w:val="00997B48"/>
    <w:rsid w:val="009A11EB"/>
    <w:rsid w:val="009A5116"/>
    <w:rsid w:val="009A71BE"/>
    <w:rsid w:val="009B24F4"/>
    <w:rsid w:val="009B256C"/>
    <w:rsid w:val="009B3A22"/>
    <w:rsid w:val="009B3E35"/>
    <w:rsid w:val="009C65FB"/>
    <w:rsid w:val="009D2C7E"/>
    <w:rsid w:val="009D47F8"/>
    <w:rsid w:val="009D4C3F"/>
    <w:rsid w:val="009E005B"/>
    <w:rsid w:val="009E1507"/>
    <w:rsid w:val="009E590C"/>
    <w:rsid w:val="009E6163"/>
    <w:rsid w:val="009E67AD"/>
    <w:rsid w:val="009E7044"/>
    <w:rsid w:val="009F297A"/>
    <w:rsid w:val="009F5A4E"/>
    <w:rsid w:val="009F7921"/>
    <w:rsid w:val="00A11177"/>
    <w:rsid w:val="00A140C8"/>
    <w:rsid w:val="00A16153"/>
    <w:rsid w:val="00A26368"/>
    <w:rsid w:val="00A32D8A"/>
    <w:rsid w:val="00A33F1B"/>
    <w:rsid w:val="00A35BB9"/>
    <w:rsid w:val="00A40257"/>
    <w:rsid w:val="00A455FE"/>
    <w:rsid w:val="00A458EC"/>
    <w:rsid w:val="00A46D3C"/>
    <w:rsid w:val="00A53BEF"/>
    <w:rsid w:val="00A55019"/>
    <w:rsid w:val="00A611B1"/>
    <w:rsid w:val="00A662E6"/>
    <w:rsid w:val="00A81624"/>
    <w:rsid w:val="00A82A1E"/>
    <w:rsid w:val="00A83D3C"/>
    <w:rsid w:val="00A852FB"/>
    <w:rsid w:val="00A86892"/>
    <w:rsid w:val="00A87BA1"/>
    <w:rsid w:val="00A90A2B"/>
    <w:rsid w:val="00AA1C28"/>
    <w:rsid w:val="00AA1C3C"/>
    <w:rsid w:val="00AB6EA7"/>
    <w:rsid w:val="00AC606F"/>
    <w:rsid w:val="00AD41B0"/>
    <w:rsid w:val="00AD7676"/>
    <w:rsid w:val="00AE0344"/>
    <w:rsid w:val="00AE0DC7"/>
    <w:rsid w:val="00AE12E9"/>
    <w:rsid w:val="00AE2692"/>
    <w:rsid w:val="00AE3FD6"/>
    <w:rsid w:val="00AF7F44"/>
    <w:rsid w:val="00B054A9"/>
    <w:rsid w:val="00B133F0"/>
    <w:rsid w:val="00B155A9"/>
    <w:rsid w:val="00B211F0"/>
    <w:rsid w:val="00B213FC"/>
    <w:rsid w:val="00B27083"/>
    <w:rsid w:val="00B32A86"/>
    <w:rsid w:val="00B3424F"/>
    <w:rsid w:val="00B41105"/>
    <w:rsid w:val="00B4543E"/>
    <w:rsid w:val="00B4572B"/>
    <w:rsid w:val="00B51552"/>
    <w:rsid w:val="00B54C44"/>
    <w:rsid w:val="00B56F44"/>
    <w:rsid w:val="00B735C5"/>
    <w:rsid w:val="00B73B0C"/>
    <w:rsid w:val="00B74D84"/>
    <w:rsid w:val="00B74FA4"/>
    <w:rsid w:val="00B77D26"/>
    <w:rsid w:val="00B8183A"/>
    <w:rsid w:val="00B8530F"/>
    <w:rsid w:val="00B85D6A"/>
    <w:rsid w:val="00BA1AE7"/>
    <w:rsid w:val="00BA38B6"/>
    <w:rsid w:val="00BA4D92"/>
    <w:rsid w:val="00BB00C4"/>
    <w:rsid w:val="00BB2E17"/>
    <w:rsid w:val="00BC1722"/>
    <w:rsid w:val="00BC1A44"/>
    <w:rsid w:val="00BC35D5"/>
    <w:rsid w:val="00BC3E3C"/>
    <w:rsid w:val="00BD1384"/>
    <w:rsid w:val="00BD1E2F"/>
    <w:rsid w:val="00BD24E0"/>
    <w:rsid w:val="00BE474F"/>
    <w:rsid w:val="00BF059C"/>
    <w:rsid w:val="00BF19C4"/>
    <w:rsid w:val="00BF1A38"/>
    <w:rsid w:val="00BF3F4D"/>
    <w:rsid w:val="00BF6ECC"/>
    <w:rsid w:val="00C02D63"/>
    <w:rsid w:val="00C04F7C"/>
    <w:rsid w:val="00C06D2F"/>
    <w:rsid w:val="00C072CF"/>
    <w:rsid w:val="00C10907"/>
    <w:rsid w:val="00C10C0D"/>
    <w:rsid w:val="00C13584"/>
    <w:rsid w:val="00C170BD"/>
    <w:rsid w:val="00C2767C"/>
    <w:rsid w:val="00C3767B"/>
    <w:rsid w:val="00C433BC"/>
    <w:rsid w:val="00C471D5"/>
    <w:rsid w:val="00C50833"/>
    <w:rsid w:val="00C5201F"/>
    <w:rsid w:val="00C5301C"/>
    <w:rsid w:val="00C549CD"/>
    <w:rsid w:val="00C5632E"/>
    <w:rsid w:val="00C8210D"/>
    <w:rsid w:val="00C82380"/>
    <w:rsid w:val="00C86488"/>
    <w:rsid w:val="00C8764C"/>
    <w:rsid w:val="00C908CF"/>
    <w:rsid w:val="00C9253D"/>
    <w:rsid w:val="00CA23D0"/>
    <w:rsid w:val="00CA3218"/>
    <w:rsid w:val="00CB0397"/>
    <w:rsid w:val="00CC1E77"/>
    <w:rsid w:val="00CC3189"/>
    <w:rsid w:val="00CD3D4D"/>
    <w:rsid w:val="00CD4AD5"/>
    <w:rsid w:val="00CD6249"/>
    <w:rsid w:val="00CD7628"/>
    <w:rsid w:val="00CE7D1E"/>
    <w:rsid w:val="00CF2DBB"/>
    <w:rsid w:val="00CF6F60"/>
    <w:rsid w:val="00D02192"/>
    <w:rsid w:val="00D06DAB"/>
    <w:rsid w:val="00D0701F"/>
    <w:rsid w:val="00D07C27"/>
    <w:rsid w:val="00D12BBF"/>
    <w:rsid w:val="00D15BC4"/>
    <w:rsid w:val="00D1654D"/>
    <w:rsid w:val="00D172B7"/>
    <w:rsid w:val="00D20950"/>
    <w:rsid w:val="00D239A7"/>
    <w:rsid w:val="00D27728"/>
    <w:rsid w:val="00D33130"/>
    <w:rsid w:val="00D3420F"/>
    <w:rsid w:val="00D34DDF"/>
    <w:rsid w:val="00D35196"/>
    <w:rsid w:val="00D440C4"/>
    <w:rsid w:val="00D443FE"/>
    <w:rsid w:val="00D474F2"/>
    <w:rsid w:val="00D52BA5"/>
    <w:rsid w:val="00D620CD"/>
    <w:rsid w:val="00D73F38"/>
    <w:rsid w:val="00D760B4"/>
    <w:rsid w:val="00D76CF9"/>
    <w:rsid w:val="00D82C7C"/>
    <w:rsid w:val="00D85633"/>
    <w:rsid w:val="00D8723F"/>
    <w:rsid w:val="00D87523"/>
    <w:rsid w:val="00D87881"/>
    <w:rsid w:val="00D918A0"/>
    <w:rsid w:val="00D9355D"/>
    <w:rsid w:val="00D945F0"/>
    <w:rsid w:val="00D950B7"/>
    <w:rsid w:val="00D97543"/>
    <w:rsid w:val="00DA58CD"/>
    <w:rsid w:val="00DA6AC7"/>
    <w:rsid w:val="00DA6FC9"/>
    <w:rsid w:val="00DB1DA0"/>
    <w:rsid w:val="00DB1DF9"/>
    <w:rsid w:val="00DB2BBC"/>
    <w:rsid w:val="00DB6DC1"/>
    <w:rsid w:val="00DC29CD"/>
    <w:rsid w:val="00DD0ABF"/>
    <w:rsid w:val="00DD664A"/>
    <w:rsid w:val="00DE1785"/>
    <w:rsid w:val="00DE1C2B"/>
    <w:rsid w:val="00DE2872"/>
    <w:rsid w:val="00DE51F3"/>
    <w:rsid w:val="00DF05B7"/>
    <w:rsid w:val="00DF3C3F"/>
    <w:rsid w:val="00DF4646"/>
    <w:rsid w:val="00DF6043"/>
    <w:rsid w:val="00DF6D6D"/>
    <w:rsid w:val="00DF7781"/>
    <w:rsid w:val="00E23E0D"/>
    <w:rsid w:val="00E2605D"/>
    <w:rsid w:val="00E31B0C"/>
    <w:rsid w:val="00E34880"/>
    <w:rsid w:val="00E34929"/>
    <w:rsid w:val="00E34D13"/>
    <w:rsid w:val="00E3595B"/>
    <w:rsid w:val="00E378A8"/>
    <w:rsid w:val="00E401F3"/>
    <w:rsid w:val="00E430F4"/>
    <w:rsid w:val="00E44136"/>
    <w:rsid w:val="00E44D1D"/>
    <w:rsid w:val="00E648FC"/>
    <w:rsid w:val="00E70F1D"/>
    <w:rsid w:val="00E7180A"/>
    <w:rsid w:val="00E73981"/>
    <w:rsid w:val="00E75AE5"/>
    <w:rsid w:val="00E75DB0"/>
    <w:rsid w:val="00E85895"/>
    <w:rsid w:val="00E93887"/>
    <w:rsid w:val="00E94EAC"/>
    <w:rsid w:val="00E97422"/>
    <w:rsid w:val="00EA06A0"/>
    <w:rsid w:val="00EA4B0D"/>
    <w:rsid w:val="00EA55F5"/>
    <w:rsid w:val="00EB0B05"/>
    <w:rsid w:val="00EB2839"/>
    <w:rsid w:val="00EB2C15"/>
    <w:rsid w:val="00EB6C4D"/>
    <w:rsid w:val="00EB70EF"/>
    <w:rsid w:val="00EC17DD"/>
    <w:rsid w:val="00EC201C"/>
    <w:rsid w:val="00EC2C15"/>
    <w:rsid w:val="00ED14F7"/>
    <w:rsid w:val="00ED3470"/>
    <w:rsid w:val="00ED545F"/>
    <w:rsid w:val="00EE0FFC"/>
    <w:rsid w:val="00EE1F43"/>
    <w:rsid w:val="00EE6436"/>
    <w:rsid w:val="00EF4013"/>
    <w:rsid w:val="00EF4BC7"/>
    <w:rsid w:val="00EF653D"/>
    <w:rsid w:val="00F02597"/>
    <w:rsid w:val="00F04784"/>
    <w:rsid w:val="00F047BB"/>
    <w:rsid w:val="00F06B71"/>
    <w:rsid w:val="00F101D9"/>
    <w:rsid w:val="00F12D83"/>
    <w:rsid w:val="00F17954"/>
    <w:rsid w:val="00F2111D"/>
    <w:rsid w:val="00F22A75"/>
    <w:rsid w:val="00F23973"/>
    <w:rsid w:val="00F255BF"/>
    <w:rsid w:val="00F31A41"/>
    <w:rsid w:val="00F34062"/>
    <w:rsid w:val="00F410BF"/>
    <w:rsid w:val="00F474B9"/>
    <w:rsid w:val="00F709AC"/>
    <w:rsid w:val="00F81BC2"/>
    <w:rsid w:val="00F87D5D"/>
    <w:rsid w:val="00F9375B"/>
    <w:rsid w:val="00FA77D9"/>
    <w:rsid w:val="00FC696B"/>
    <w:rsid w:val="00FC6BCB"/>
    <w:rsid w:val="00FD0B9C"/>
    <w:rsid w:val="00FD14ED"/>
    <w:rsid w:val="00FD193C"/>
    <w:rsid w:val="00FD5A09"/>
    <w:rsid w:val="00FD6A53"/>
    <w:rsid w:val="00FE6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A3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A38B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BA38B6"/>
    <w:pPr>
      <w:keepNext/>
      <w:tabs>
        <w:tab w:val="left" w:pos="3620"/>
      </w:tabs>
      <w:spacing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unhideWhenUsed/>
    <w:qFormat/>
    <w:rsid w:val="00BA38B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BA38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BA38B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unhideWhenUsed/>
    <w:qFormat/>
    <w:rsid w:val="00BA38B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BA38B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semiHidden/>
    <w:unhideWhenUsed/>
    <w:qFormat/>
    <w:rsid w:val="00BA38B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38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A38B6"/>
    <w:rPr>
      <w:rFonts w:ascii="Arial" w:eastAsia="Times New Roman" w:hAnsi="Arial" w:cs="Arial"/>
      <w:b/>
      <w:bCs/>
      <w:i/>
      <w:iCs/>
      <w:sz w:val="28"/>
      <w:szCs w:val="28"/>
    </w:rPr>
  </w:style>
  <w:style w:type="character" w:customStyle="1" w:styleId="30">
    <w:name w:val="Заголовок 3 Знак"/>
    <w:basedOn w:val="a0"/>
    <w:link w:val="3"/>
    <w:rsid w:val="00BA38B6"/>
    <w:rPr>
      <w:rFonts w:ascii="Times New Roman" w:eastAsia="Times New Roman" w:hAnsi="Times New Roman" w:cs="Times New Roman"/>
      <w:sz w:val="28"/>
      <w:szCs w:val="24"/>
    </w:rPr>
  </w:style>
  <w:style w:type="character" w:customStyle="1" w:styleId="40">
    <w:name w:val="Заголовок 4 Знак"/>
    <w:basedOn w:val="a0"/>
    <w:link w:val="4"/>
    <w:rsid w:val="00BA38B6"/>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BA38B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A38B6"/>
    <w:rPr>
      <w:rFonts w:ascii="Times New Roman" w:eastAsia="Times New Roman" w:hAnsi="Times New Roman" w:cs="Times New Roman"/>
      <w:b/>
      <w:bCs/>
    </w:rPr>
  </w:style>
  <w:style w:type="character" w:customStyle="1" w:styleId="70">
    <w:name w:val="Заголовок 7 Знак"/>
    <w:basedOn w:val="a0"/>
    <w:link w:val="7"/>
    <w:uiPriority w:val="9"/>
    <w:rsid w:val="00BA38B6"/>
    <w:rPr>
      <w:rFonts w:ascii="Times New Roman" w:eastAsia="Times New Roman" w:hAnsi="Times New Roman" w:cs="Times New Roman"/>
      <w:sz w:val="24"/>
      <w:szCs w:val="24"/>
    </w:rPr>
  </w:style>
  <w:style w:type="character" w:customStyle="1" w:styleId="80">
    <w:name w:val="Заголовок 8 Знак"/>
    <w:basedOn w:val="a0"/>
    <w:link w:val="8"/>
    <w:rsid w:val="00BA38B6"/>
    <w:rPr>
      <w:rFonts w:ascii="Times New Roman" w:eastAsia="Times New Roman" w:hAnsi="Times New Roman" w:cs="Times New Roman"/>
      <w:i/>
      <w:iCs/>
      <w:sz w:val="24"/>
      <w:szCs w:val="24"/>
    </w:rPr>
  </w:style>
  <w:style w:type="character" w:customStyle="1" w:styleId="90">
    <w:name w:val="Заголовок 9 Знак"/>
    <w:basedOn w:val="a0"/>
    <w:link w:val="9"/>
    <w:uiPriority w:val="9"/>
    <w:semiHidden/>
    <w:rsid w:val="00BA38B6"/>
    <w:rPr>
      <w:rFonts w:ascii="Arial" w:eastAsia="Times New Roman" w:hAnsi="Arial" w:cs="Arial"/>
    </w:rPr>
  </w:style>
  <w:style w:type="character" w:styleId="a3">
    <w:name w:val="Hyperlink"/>
    <w:uiPriority w:val="99"/>
    <w:unhideWhenUsed/>
    <w:rsid w:val="00BA38B6"/>
    <w:rPr>
      <w:rFonts w:ascii="Times New Roman" w:hAnsi="Times New Roman" w:cs="Times New Roman" w:hint="default"/>
      <w:color w:val="0000FF"/>
      <w:u w:val="single"/>
    </w:rPr>
  </w:style>
  <w:style w:type="character" w:customStyle="1" w:styleId="a4">
    <w:name w:val="Обычный (веб) Знак"/>
    <w:aliases w:val="Normal (Web) Char Знак"/>
    <w:basedOn w:val="a0"/>
    <w:link w:val="a5"/>
    <w:locked/>
    <w:rsid w:val="00BA38B6"/>
    <w:rPr>
      <w:rFonts w:ascii="Times New Roman" w:eastAsia="Times New Roman" w:hAnsi="Times New Roman" w:cs="Times New Roman"/>
      <w:sz w:val="24"/>
      <w:szCs w:val="24"/>
    </w:rPr>
  </w:style>
  <w:style w:type="paragraph" w:styleId="a5">
    <w:name w:val="Normal (Web)"/>
    <w:aliases w:val="Normal (Web) Char"/>
    <w:basedOn w:val="a"/>
    <w:link w:val="a4"/>
    <w:uiPriority w:val="99"/>
    <w:unhideWhenUsed/>
    <w:qFormat/>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BA38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38B6"/>
  </w:style>
  <w:style w:type="paragraph" w:styleId="a8">
    <w:name w:val="footer"/>
    <w:basedOn w:val="a"/>
    <w:link w:val="a9"/>
    <w:uiPriority w:val="99"/>
    <w:unhideWhenUsed/>
    <w:rsid w:val="00BA38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38B6"/>
  </w:style>
  <w:style w:type="paragraph" w:styleId="aa">
    <w:name w:val="caption"/>
    <w:basedOn w:val="a"/>
    <w:next w:val="a"/>
    <w:unhideWhenUsed/>
    <w:qFormat/>
    <w:rsid w:val="00BA38B6"/>
    <w:pPr>
      <w:spacing w:after="0" w:line="240" w:lineRule="auto"/>
    </w:pPr>
    <w:rPr>
      <w:rFonts w:ascii="Times New Roman" w:eastAsia="Times New Roman" w:hAnsi="Times New Roman" w:cs="Times New Roman"/>
      <w:b/>
      <w:bCs/>
      <w:sz w:val="20"/>
      <w:szCs w:val="20"/>
    </w:rPr>
  </w:style>
  <w:style w:type="paragraph" w:styleId="ab">
    <w:name w:val="List"/>
    <w:basedOn w:val="a"/>
    <w:unhideWhenUsed/>
    <w:rsid w:val="00BA38B6"/>
    <w:pPr>
      <w:spacing w:after="0" w:line="240" w:lineRule="auto"/>
      <w:ind w:left="283" w:hanging="283"/>
    </w:pPr>
    <w:rPr>
      <w:rFonts w:ascii="Times New Roman" w:eastAsia="Times New Roman" w:hAnsi="Times New Roman" w:cs="Times New Roman"/>
      <w:sz w:val="24"/>
      <w:szCs w:val="24"/>
    </w:rPr>
  </w:style>
  <w:style w:type="paragraph" w:styleId="ac">
    <w:name w:val="List Bullet"/>
    <w:basedOn w:val="a"/>
    <w:semiHidden/>
    <w:unhideWhenUsed/>
    <w:rsid w:val="00BA38B6"/>
    <w:pPr>
      <w:tabs>
        <w:tab w:val="num" w:pos="360"/>
      </w:tabs>
      <w:spacing w:after="0" w:line="240" w:lineRule="auto"/>
      <w:ind w:left="360" w:hanging="360"/>
    </w:pPr>
    <w:rPr>
      <w:rFonts w:ascii="Times New Roman" w:eastAsia="Times New Roman" w:hAnsi="Times New Roman" w:cs="Times New Roman"/>
      <w:sz w:val="24"/>
      <w:szCs w:val="24"/>
    </w:rPr>
  </w:style>
  <w:style w:type="paragraph" w:styleId="21">
    <w:name w:val="List 2"/>
    <w:basedOn w:val="a"/>
    <w:semiHidden/>
    <w:unhideWhenUsed/>
    <w:rsid w:val="00BA38B6"/>
    <w:pPr>
      <w:spacing w:after="0" w:line="240" w:lineRule="auto"/>
      <w:ind w:left="566" w:hanging="283"/>
    </w:pPr>
    <w:rPr>
      <w:rFonts w:ascii="Times New Roman" w:eastAsia="Times New Roman" w:hAnsi="Times New Roman" w:cs="Times New Roman"/>
      <w:sz w:val="24"/>
      <w:szCs w:val="24"/>
    </w:rPr>
  </w:style>
  <w:style w:type="paragraph" w:styleId="31">
    <w:name w:val="List 3"/>
    <w:basedOn w:val="a"/>
    <w:semiHidden/>
    <w:unhideWhenUsed/>
    <w:rsid w:val="00BA38B6"/>
    <w:pPr>
      <w:spacing w:after="0" w:line="240" w:lineRule="auto"/>
      <w:ind w:left="849" w:hanging="283"/>
    </w:pPr>
    <w:rPr>
      <w:rFonts w:ascii="Times New Roman" w:eastAsia="Times New Roman" w:hAnsi="Times New Roman" w:cs="Times New Roman"/>
      <w:sz w:val="24"/>
      <w:szCs w:val="24"/>
    </w:rPr>
  </w:style>
  <w:style w:type="paragraph" w:styleId="22">
    <w:name w:val="List Bullet 2"/>
    <w:basedOn w:val="a"/>
    <w:semiHidden/>
    <w:unhideWhenUsed/>
    <w:rsid w:val="00BA38B6"/>
    <w:pPr>
      <w:tabs>
        <w:tab w:val="num" w:pos="643"/>
      </w:tabs>
      <w:spacing w:after="0" w:line="240" w:lineRule="auto"/>
      <w:ind w:left="643" w:hanging="360"/>
    </w:pPr>
    <w:rPr>
      <w:rFonts w:ascii="Times New Roman" w:eastAsia="Times New Roman" w:hAnsi="Times New Roman" w:cs="Times New Roman"/>
      <w:sz w:val="24"/>
      <w:szCs w:val="24"/>
    </w:rPr>
  </w:style>
  <w:style w:type="paragraph" w:styleId="ad">
    <w:name w:val="Title"/>
    <w:basedOn w:val="a"/>
    <w:link w:val="ae"/>
    <w:qFormat/>
    <w:rsid w:val="00BA38B6"/>
    <w:pPr>
      <w:spacing w:after="0" w:line="240" w:lineRule="auto"/>
      <w:jc w:val="center"/>
    </w:pPr>
    <w:rPr>
      <w:rFonts w:ascii="Times New Roman" w:eastAsia="Times New Roman" w:hAnsi="Times New Roman" w:cs="Times New Roman"/>
      <w:b/>
      <w:bCs/>
      <w:sz w:val="32"/>
      <w:szCs w:val="24"/>
    </w:rPr>
  </w:style>
  <w:style w:type="character" w:customStyle="1" w:styleId="ae">
    <w:name w:val="Название Знак"/>
    <w:basedOn w:val="a0"/>
    <w:link w:val="ad"/>
    <w:rsid w:val="00BA38B6"/>
    <w:rPr>
      <w:rFonts w:ascii="Times New Roman" w:eastAsia="Times New Roman" w:hAnsi="Times New Roman" w:cs="Times New Roman"/>
      <w:b/>
      <w:bCs/>
      <w:sz w:val="32"/>
      <w:szCs w:val="24"/>
    </w:rPr>
  </w:style>
  <w:style w:type="paragraph" w:styleId="af">
    <w:name w:val="Body Text"/>
    <w:basedOn w:val="a"/>
    <w:link w:val="af0"/>
    <w:unhideWhenUsed/>
    <w:qFormat/>
    <w:rsid w:val="00BA38B6"/>
    <w:pPr>
      <w:spacing w:after="120"/>
    </w:pPr>
  </w:style>
  <w:style w:type="character" w:customStyle="1" w:styleId="af0">
    <w:name w:val="Основной текст Знак"/>
    <w:basedOn w:val="a0"/>
    <w:link w:val="af"/>
    <w:rsid w:val="00BA38B6"/>
  </w:style>
  <w:style w:type="paragraph" w:styleId="af1">
    <w:name w:val="Body Text Indent"/>
    <w:basedOn w:val="a"/>
    <w:link w:val="af2"/>
    <w:uiPriority w:val="99"/>
    <w:unhideWhenUsed/>
    <w:rsid w:val="00BA38B6"/>
    <w:pPr>
      <w:spacing w:after="0" w:line="240" w:lineRule="auto"/>
      <w:ind w:firstLine="360"/>
      <w:jc w:val="both"/>
    </w:pPr>
    <w:rPr>
      <w:rFonts w:ascii="Times New Roman" w:eastAsia="Times New Roman" w:hAnsi="Times New Roman" w:cs="Times New Roman"/>
      <w:sz w:val="28"/>
      <w:szCs w:val="24"/>
    </w:rPr>
  </w:style>
  <w:style w:type="character" w:customStyle="1" w:styleId="af2">
    <w:name w:val="Основной текст с отступом Знак"/>
    <w:basedOn w:val="a0"/>
    <w:link w:val="af1"/>
    <w:uiPriority w:val="99"/>
    <w:rsid w:val="00BA38B6"/>
    <w:rPr>
      <w:rFonts w:ascii="Times New Roman" w:eastAsia="Times New Roman" w:hAnsi="Times New Roman" w:cs="Times New Roman"/>
      <w:sz w:val="28"/>
      <w:szCs w:val="24"/>
    </w:rPr>
  </w:style>
  <w:style w:type="paragraph" w:styleId="af3">
    <w:name w:val="Body Text First Indent"/>
    <w:basedOn w:val="af"/>
    <w:link w:val="af4"/>
    <w:semiHidden/>
    <w:unhideWhenUsed/>
    <w:rsid w:val="00BA38B6"/>
    <w:pPr>
      <w:spacing w:line="240" w:lineRule="auto"/>
      <w:ind w:firstLine="210"/>
    </w:pPr>
    <w:rPr>
      <w:rFonts w:ascii="Times New Roman" w:eastAsia="Times New Roman" w:hAnsi="Times New Roman" w:cs="Times New Roman"/>
      <w:sz w:val="24"/>
      <w:szCs w:val="24"/>
    </w:rPr>
  </w:style>
  <w:style w:type="character" w:customStyle="1" w:styleId="af4">
    <w:name w:val="Красная строка Знак"/>
    <w:basedOn w:val="af0"/>
    <w:link w:val="af3"/>
    <w:semiHidden/>
    <w:rsid w:val="00BA38B6"/>
    <w:rPr>
      <w:rFonts w:ascii="Times New Roman" w:eastAsia="Times New Roman" w:hAnsi="Times New Roman" w:cs="Times New Roman"/>
      <w:sz w:val="24"/>
      <w:szCs w:val="24"/>
    </w:rPr>
  </w:style>
  <w:style w:type="paragraph" w:styleId="23">
    <w:name w:val="Body Text First Indent 2"/>
    <w:basedOn w:val="af1"/>
    <w:link w:val="24"/>
    <w:semiHidden/>
    <w:unhideWhenUsed/>
    <w:rsid w:val="00BA38B6"/>
    <w:pPr>
      <w:spacing w:after="120"/>
      <w:ind w:left="283" w:firstLine="210"/>
      <w:jc w:val="left"/>
    </w:pPr>
    <w:rPr>
      <w:sz w:val="24"/>
    </w:rPr>
  </w:style>
  <w:style w:type="character" w:customStyle="1" w:styleId="24">
    <w:name w:val="Красная строка 2 Знак"/>
    <w:basedOn w:val="af2"/>
    <w:link w:val="23"/>
    <w:semiHidden/>
    <w:rsid w:val="00BA38B6"/>
    <w:rPr>
      <w:rFonts w:ascii="Times New Roman" w:eastAsia="Times New Roman" w:hAnsi="Times New Roman" w:cs="Times New Roman"/>
      <w:sz w:val="24"/>
      <w:szCs w:val="24"/>
    </w:rPr>
  </w:style>
  <w:style w:type="paragraph" w:styleId="25">
    <w:name w:val="Body Text 2"/>
    <w:basedOn w:val="a"/>
    <w:link w:val="26"/>
    <w:unhideWhenUsed/>
    <w:rsid w:val="00BA38B6"/>
    <w:pPr>
      <w:spacing w:after="120" w:line="480" w:lineRule="auto"/>
    </w:pPr>
  </w:style>
  <w:style w:type="character" w:customStyle="1" w:styleId="26">
    <w:name w:val="Основной текст 2 Знак"/>
    <w:basedOn w:val="a0"/>
    <w:link w:val="25"/>
    <w:rsid w:val="00BA38B6"/>
  </w:style>
  <w:style w:type="paragraph" w:styleId="27">
    <w:name w:val="Body Text Indent 2"/>
    <w:basedOn w:val="a"/>
    <w:link w:val="28"/>
    <w:uiPriority w:val="99"/>
    <w:unhideWhenUsed/>
    <w:rsid w:val="00BA38B6"/>
    <w:pPr>
      <w:spacing w:after="120" w:line="480" w:lineRule="auto"/>
      <w:ind w:left="283"/>
    </w:pPr>
  </w:style>
  <w:style w:type="character" w:customStyle="1" w:styleId="28">
    <w:name w:val="Основной текст с отступом 2 Знак"/>
    <w:basedOn w:val="a0"/>
    <w:link w:val="27"/>
    <w:uiPriority w:val="99"/>
    <w:rsid w:val="00BA38B6"/>
  </w:style>
  <w:style w:type="paragraph" w:styleId="af5">
    <w:name w:val="Document Map"/>
    <w:basedOn w:val="a"/>
    <w:link w:val="af6"/>
    <w:semiHidden/>
    <w:unhideWhenUsed/>
    <w:rsid w:val="00BA38B6"/>
    <w:pPr>
      <w:shd w:val="clear" w:color="auto" w:fill="000080"/>
      <w:spacing w:after="0" w:line="240" w:lineRule="auto"/>
    </w:pPr>
    <w:rPr>
      <w:rFonts w:ascii="Tahoma" w:eastAsia="Times New Roman" w:hAnsi="Tahoma" w:cs="Tahoma"/>
      <w:sz w:val="20"/>
      <w:szCs w:val="20"/>
    </w:rPr>
  </w:style>
  <w:style w:type="character" w:customStyle="1" w:styleId="af6">
    <w:name w:val="Схема документа Знак"/>
    <w:basedOn w:val="a0"/>
    <w:link w:val="af5"/>
    <w:semiHidden/>
    <w:rsid w:val="00BA38B6"/>
    <w:rPr>
      <w:rFonts w:ascii="Tahoma" w:eastAsia="Times New Roman" w:hAnsi="Tahoma" w:cs="Tahoma"/>
      <w:sz w:val="20"/>
      <w:szCs w:val="20"/>
      <w:shd w:val="clear" w:color="auto" w:fill="000080"/>
    </w:rPr>
  </w:style>
  <w:style w:type="paragraph" w:styleId="af7">
    <w:name w:val="Plain Text"/>
    <w:basedOn w:val="a"/>
    <w:link w:val="af8"/>
    <w:unhideWhenUsed/>
    <w:rsid w:val="00BA38B6"/>
    <w:pPr>
      <w:spacing w:after="0" w:line="240" w:lineRule="auto"/>
    </w:pPr>
    <w:rPr>
      <w:rFonts w:ascii="Courier New" w:eastAsia="Times New Roman" w:hAnsi="Courier New" w:cs="Courier New"/>
      <w:sz w:val="20"/>
      <w:szCs w:val="20"/>
    </w:rPr>
  </w:style>
  <w:style w:type="character" w:customStyle="1" w:styleId="af8">
    <w:name w:val="Текст Знак"/>
    <w:basedOn w:val="a0"/>
    <w:link w:val="af7"/>
    <w:rsid w:val="00BA38B6"/>
    <w:rPr>
      <w:rFonts w:ascii="Courier New" w:eastAsia="Times New Roman" w:hAnsi="Courier New" w:cs="Courier New"/>
      <w:sz w:val="20"/>
      <w:szCs w:val="20"/>
    </w:rPr>
  </w:style>
  <w:style w:type="paragraph" w:styleId="af9">
    <w:name w:val="Balloon Text"/>
    <w:basedOn w:val="a"/>
    <w:link w:val="afa"/>
    <w:uiPriority w:val="99"/>
    <w:unhideWhenUsed/>
    <w:rsid w:val="00BA38B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rsid w:val="00BA38B6"/>
    <w:rPr>
      <w:rFonts w:ascii="Tahoma" w:hAnsi="Tahoma" w:cs="Tahoma"/>
      <w:sz w:val="16"/>
      <w:szCs w:val="16"/>
    </w:rPr>
  </w:style>
  <w:style w:type="character" w:customStyle="1" w:styleId="afb">
    <w:name w:val="Без интервала Знак"/>
    <w:basedOn w:val="a0"/>
    <w:link w:val="afc"/>
    <w:uiPriority w:val="1"/>
    <w:locked/>
    <w:rsid w:val="00BA38B6"/>
    <w:rPr>
      <w:rFonts w:ascii="Times New Roman" w:eastAsia="Times New Roman" w:hAnsi="Times New Roman" w:cs="Times New Roman"/>
      <w:sz w:val="20"/>
      <w:szCs w:val="20"/>
    </w:rPr>
  </w:style>
  <w:style w:type="paragraph" w:styleId="afc">
    <w:name w:val="No Spacing"/>
    <w:link w:val="afb"/>
    <w:uiPriority w:val="1"/>
    <w:qFormat/>
    <w:rsid w:val="00BA38B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fd">
    <w:name w:val="List Paragraph"/>
    <w:basedOn w:val="a"/>
    <w:link w:val="afe"/>
    <w:uiPriority w:val="34"/>
    <w:qFormat/>
    <w:rsid w:val="00BA38B6"/>
    <w:pPr>
      <w:ind w:left="720"/>
      <w:contextualSpacing/>
    </w:pPr>
  </w:style>
  <w:style w:type="character" w:customStyle="1" w:styleId="afe">
    <w:name w:val="Абзац списка Знак"/>
    <w:basedOn w:val="a0"/>
    <w:link w:val="afd"/>
    <w:uiPriority w:val="34"/>
    <w:locked/>
    <w:rsid w:val="009A5116"/>
  </w:style>
  <w:style w:type="paragraph" w:customStyle="1" w:styleId="Osnova">
    <w:name w:val="Osnova"/>
    <w:basedOn w:val="a"/>
    <w:rsid w:val="00BA38B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bodytext">
    <w:name w:val="bodytext"/>
    <w:basedOn w:val="a"/>
    <w:rsid w:val="00BA38B6"/>
    <w:pPr>
      <w:spacing w:after="0" w:line="240" w:lineRule="auto"/>
    </w:pPr>
    <w:rPr>
      <w:rFonts w:ascii="Times New Roman" w:eastAsia="Times New Roman" w:hAnsi="Times New Roman" w:cs="Times New Roman"/>
      <w:sz w:val="24"/>
      <w:szCs w:val="24"/>
    </w:rPr>
  </w:style>
  <w:style w:type="paragraph" w:customStyle="1" w:styleId="c9">
    <w:name w:val="c9"/>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BA38B6"/>
    <w:pPr>
      <w:spacing w:before="100" w:beforeAutospacing="1" w:after="100" w:afterAutospacing="1" w:line="240" w:lineRule="auto"/>
    </w:pPr>
    <w:rPr>
      <w:rFonts w:ascii="Calibri" w:eastAsia="Times New Roman" w:hAnsi="Calibri" w:cs="Times New Roman"/>
      <w:sz w:val="24"/>
      <w:szCs w:val="24"/>
      <w:lang w:val="en-US" w:eastAsia="en-US"/>
    </w:rPr>
  </w:style>
  <w:style w:type="paragraph" w:customStyle="1" w:styleId="TableText">
    <w:name w:val="Table Text"/>
    <w:rsid w:val="00BA38B6"/>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11">
    <w:name w:val="Абзац списка1"/>
    <w:basedOn w:val="a"/>
    <w:rsid w:val="00BA38B6"/>
    <w:pPr>
      <w:ind w:left="720"/>
    </w:pPr>
    <w:rPr>
      <w:rFonts w:ascii="Calibri" w:eastAsia="Times New Roman" w:hAnsi="Calibri" w:cs="Calibri"/>
      <w:lang w:bidi="he-IL"/>
    </w:rPr>
  </w:style>
  <w:style w:type="paragraph" w:customStyle="1" w:styleId="ConsPlusNonformat">
    <w:name w:val="ConsPlusNonformat"/>
    <w:uiPriority w:val="99"/>
    <w:rsid w:val="00BA38B6"/>
    <w:pPr>
      <w:autoSpaceDE w:val="0"/>
      <w:autoSpaceDN w:val="0"/>
      <w:adjustRightInd w:val="0"/>
      <w:spacing w:after="0" w:line="240" w:lineRule="auto"/>
    </w:pPr>
    <w:rPr>
      <w:rFonts w:ascii="Courier New" w:eastAsia="Calibri" w:hAnsi="Courier New" w:cs="Courier New"/>
      <w:sz w:val="20"/>
      <w:szCs w:val="20"/>
    </w:rPr>
  </w:style>
  <w:style w:type="paragraph" w:customStyle="1" w:styleId="c8">
    <w:name w:val="c8"/>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заголовок основной Знак"/>
    <w:basedOn w:val="a0"/>
    <w:link w:val="aff0"/>
    <w:locked/>
    <w:rsid w:val="00BA38B6"/>
    <w:rPr>
      <w:rFonts w:ascii="Times New Roman" w:eastAsia="Times New Roman" w:hAnsi="Times New Roman" w:cs="Times New Roman"/>
      <w:b/>
      <w:sz w:val="24"/>
      <w:szCs w:val="24"/>
      <w:u w:val="single"/>
    </w:rPr>
  </w:style>
  <w:style w:type="paragraph" w:customStyle="1" w:styleId="aff0">
    <w:name w:val="заголовок основной"/>
    <w:basedOn w:val="a"/>
    <w:link w:val="aff"/>
    <w:qFormat/>
    <w:rsid w:val="00BA38B6"/>
    <w:pPr>
      <w:tabs>
        <w:tab w:val="num" w:pos="720"/>
      </w:tabs>
      <w:spacing w:after="0" w:line="240" w:lineRule="auto"/>
      <w:ind w:left="720" w:hanging="360"/>
    </w:pPr>
    <w:rPr>
      <w:rFonts w:ascii="Times New Roman" w:eastAsia="Times New Roman" w:hAnsi="Times New Roman" w:cs="Times New Roman"/>
      <w:b/>
      <w:sz w:val="24"/>
      <w:szCs w:val="24"/>
      <w:u w:val="single"/>
    </w:rPr>
  </w:style>
  <w:style w:type="paragraph" w:customStyle="1" w:styleId="12">
    <w:name w:val="Обычный1"/>
    <w:rsid w:val="00BA38B6"/>
    <w:pPr>
      <w:snapToGrid w:val="0"/>
      <w:spacing w:after="0" w:line="240" w:lineRule="auto"/>
    </w:pPr>
    <w:rPr>
      <w:rFonts w:ascii="Times New Roman" w:eastAsia="Times New Roman" w:hAnsi="Times New Roman" w:cs="Times New Roman"/>
      <w:sz w:val="20"/>
      <w:szCs w:val="20"/>
    </w:rPr>
  </w:style>
  <w:style w:type="paragraph" w:customStyle="1" w:styleId="c2c29">
    <w:name w:val="c2 c29"/>
    <w:basedOn w:val="a"/>
    <w:uiPriority w:val="99"/>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Заголовок 21"/>
    <w:basedOn w:val="a"/>
    <w:next w:val="a"/>
    <w:uiPriority w:val="9"/>
    <w:semiHidden/>
    <w:qFormat/>
    <w:rsid w:val="00BA38B6"/>
    <w:pPr>
      <w:keepNext/>
      <w:keepLines/>
      <w:spacing w:before="200" w:after="0"/>
      <w:outlineLvl w:val="1"/>
    </w:pPr>
    <w:rPr>
      <w:rFonts w:ascii="Cambria" w:eastAsia="Times New Roman" w:hAnsi="Cambria" w:cs="Times New Roman"/>
      <w:b/>
      <w:bCs/>
      <w:color w:val="4F81BD"/>
      <w:sz w:val="26"/>
      <w:szCs w:val="26"/>
      <w:lang w:eastAsia="en-US"/>
    </w:rPr>
  </w:style>
  <w:style w:type="paragraph" w:customStyle="1" w:styleId="81">
    <w:name w:val="Знак8 Знак Знак Знак1"/>
    <w:basedOn w:val="a"/>
    <w:rsid w:val="00BA38B6"/>
    <w:pPr>
      <w:spacing w:after="160" w:line="240" w:lineRule="exact"/>
    </w:pPr>
    <w:rPr>
      <w:rFonts w:ascii="Arial" w:eastAsia="Times New Roman" w:hAnsi="Arial" w:cs="Arial"/>
      <w:sz w:val="20"/>
      <w:szCs w:val="20"/>
      <w:lang w:val="en-US" w:eastAsia="en-US"/>
    </w:rPr>
  </w:style>
  <w:style w:type="paragraph" w:customStyle="1" w:styleId="Default">
    <w:name w:val="Default"/>
    <w:rsid w:val="00BA38B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aff1">
    <w:name w:val="Знак"/>
    <w:basedOn w:val="a"/>
    <w:rsid w:val="00BA38B6"/>
    <w:pPr>
      <w:spacing w:after="160" w:line="240" w:lineRule="exact"/>
    </w:pPr>
    <w:rPr>
      <w:rFonts w:ascii="Verdana" w:eastAsia="Times New Roman" w:hAnsi="Verdana" w:cs="Times New Roman"/>
      <w:sz w:val="20"/>
      <w:szCs w:val="20"/>
      <w:lang w:val="en-US" w:eastAsia="en-US"/>
    </w:rPr>
  </w:style>
  <w:style w:type="paragraph" w:customStyle="1" w:styleId="c3">
    <w:name w:val="c3"/>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аголовок 2.1."/>
    <w:basedOn w:val="2"/>
    <w:rsid w:val="00BA38B6"/>
    <w:pPr>
      <w:keepLines/>
      <w:tabs>
        <w:tab w:val="left" w:pos="510"/>
        <w:tab w:val="num" w:pos="1440"/>
      </w:tabs>
      <w:spacing w:after="120"/>
      <w:ind w:left="792" w:hanging="432"/>
      <w:jc w:val="both"/>
    </w:pPr>
    <w:rPr>
      <w:rFonts w:ascii="Times New Roman" w:hAnsi="Times New Roman" w:cs="Times New Roman"/>
      <w:bCs w:val="0"/>
      <w:i w:val="0"/>
      <w:iCs w:val="0"/>
      <w:sz w:val="26"/>
      <w:szCs w:val="20"/>
    </w:rPr>
  </w:style>
  <w:style w:type="paragraph" w:customStyle="1" w:styleId="msonormalcxsplast">
    <w:name w:val="msonormalcxsplast"/>
    <w:basedOn w:val="a"/>
    <w:rsid w:val="00BA38B6"/>
    <w:pPr>
      <w:spacing w:after="0" w:line="360" w:lineRule="auto"/>
    </w:pPr>
    <w:rPr>
      <w:rFonts w:ascii="Times New Roman" w:eastAsia="Times New Roman" w:hAnsi="Times New Roman" w:cs="Times New Roman"/>
      <w:sz w:val="28"/>
      <w:szCs w:val="24"/>
    </w:rPr>
  </w:style>
  <w:style w:type="character" w:customStyle="1" w:styleId="13">
    <w:name w:val="Заголовок №1"/>
    <w:basedOn w:val="a0"/>
    <w:link w:val="110"/>
    <w:uiPriority w:val="99"/>
    <w:locked/>
    <w:rsid w:val="00BA38B6"/>
    <w:rPr>
      <w:rFonts w:ascii="Times New Roman" w:hAnsi="Times New Roman" w:cs="Times New Roman"/>
      <w:b/>
      <w:bCs/>
      <w:sz w:val="26"/>
      <w:szCs w:val="26"/>
      <w:shd w:val="clear" w:color="auto" w:fill="FFFFFF"/>
    </w:rPr>
  </w:style>
  <w:style w:type="paragraph" w:customStyle="1" w:styleId="110">
    <w:name w:val="Заголовок №11"/>
    <w:basedOn w:val="a"/>
    <w:link w:val="13"/>
    <w:uiPriority w:val="99"/>
    <w:rsid w:val="00BA38B6"/>
    <w:pPr>
      <w:shd w:val="clear" w:color="auto" w:fill="FFFFFF"/>
      <w:spacing w:after="300" w:line="240" w:lineRule="atLeast"/>
      <w:outlineLvl w:val="0"/>
    </w:pPr>
    <w:rPr>
      <w:rFonts w:ascii="Times New Roman" w:hAnsi="Times New Roman" w:cs="Times New Roman"/>
      <w:b/>
      <w:bCs/>
      <w:sz w:val="26"/>
      <w:szCs w:val="26"/>
    </w:rPr>
  </w:style>
  <w:style w:type="character" w:customStyle="1" w:styleId="aff2">
    <w:name w:val="Подпись к таблице"/>
    <w:basedOn w:val="a0"/>
    <w:link w:val="14"/>
    <w:uiPriority w:val="99"/>
    <w:locked/>
    <w:rsid w:val="00BA38B6"/>
    <w:rPr>
      <w:rFonts w:ascii="Times New Roman" w:hAnsi="Times New Roman" w:cs="Times New Roman"/>
      <w:b/>
      <w:bCs/>
      <w:sz w:val="26"/>
      <w:szCs w:val="26"/>
      <w:shd w:val="clear" w:color="auto" w:fill="FFFFFF"/>
    </w:rPr>
  </w:style>
  <w:style w:type="paragraph" w:customStyle="1" w:styleId="14">
    <w:name w:val="Подпись к таблице1"/>
    <w:basedOn w:val="a"/>
    <w:link w:val="aff2"/>
    <w:uiPriority w:val="99"/>
    <w:rsid w:val="00BA38B6"/>
    <w:pPr>
      <w:shd w:val="clear" w:color="auto" w:fill="FFFFFF"/>
      <w:spacing w:after="0" w:line="240" w:lineRule="atLeast"/>
    </w:pPr>
    <w:rPr>
      <w:rFonts w:ascii="Times New Roman" w:hAnsi="Times New Roman" w:cs="Times New Roman"/>
      <w:b/>
      <w:bCs/>
      <w:sz w:val="26"/>
      <w:szCs w:val="26"/>
    </w:rPr>
  </w:style>
  <w:style w:type="character" w:customStyle="1" w:styleId="32">
    <w:name w:val="Основной текст (3)"/>
    <w:basedOn w:val="a0"/>
    <w:link w:val="310"/>
    <w:uiPriority w:val="99"/>
    <w:locked/>
    <w:rsid w:val="00BA38B6"/>
    <w:rPr>
      <w:rFonts w:ascii="Times New Roman" w:hAnsi="Times New Roman" w:cs="Times New Roman"/>
      <w:sz w:val="24"/>
      <w:szCs w:val="24"/>
      <w:shd w:val="clear" w:color="auto" w:fill="FFFFFF"/>
    </w:rPr>
  </w:style>
  <w:style w:type="paragraph" w:customStyle="1" w:styleId="310">
    <w:name w:val="Основной текст (3)1"/>
    <w:basedOn w:val="a"/>
    <w:link w:val="32"/>
    <w:uiPriority w:val="99"/>
    <w:rsid w:val="00BA38B6"/>
    <w:pPr>
      <w:shd w:val="clear" w:color="auto" w:fill="FFFFFF"/>
      <w:spacing w:after="0" w:line="240" w:lineRule="atLeast"/>
    </w:pPr>
    <w:rPr>
      <w:rFonts w:ascii="Times New Roman" w:hAnsi="Times New Roman" w:cs="Times New Roman"/>
      <w:sz w:val="24"/>
      <w:szCs w:val="24"/>
    </w:rPr>
  </w:style>
  <w:style w:type="character" w:customStyle="1" w:styleId="51">
    <w:name w:val="Основной текст (5)"/>
    <w:basedOn w:val="a0"/>
    <w:link w:val="510"/>
    <w:uiPriority w:val="99"/>
    <w:locked/>
    <w:rsid w:val="00BA38B6"/>
    <w:rPr>
      <w:rFonts w:ascii="Times New Roman" w:hAnsi="Times New Roman" w:cs="Times New Roman"/>
      <w:i/>
      <w:iCs/>
      <w:sz w:val="24"/>
      <w:szCs w:val="24"/>
      <w:shd w:val="clear" w:color="auto" w:fill="FFFFFF"/>
    </w:rPr>
  </w:style>
  <w:style w:type="paragraph" w:customStyle="1" w:styleId="510">
    <w:name w:val="Основной текст (5)1"/>
    <w:basedOn w:val="a"/>
    <w:link w:val="51"/>
    <w:uiPriority w:val="99"/>
    <w:rsid w:val="00BA38B6"/>
    <w:pPr>
      <w:shd w:val="clear" w:color="auto" w:fill="FFFFFF"/>
      <w:spacing w:before="300" w:after="300" w:line="240" w:lineRule="atLeast"/>
    </w:pPr>
    <w:rPr>
      <w:rFonts w:ascii="Times New Roman" w:hAnsi="Times New Roman" w:cs="Times New Roman"/>
      <w:i/>
      <w:iCs/>
      <w:sz w:val="24"/>
      <w:szCs w:val="24"/>
    </w:rPr>
  </w:style>
  <w:style w:type="character" w:customStyle="1" w:styleId="61">
    <w:name w:val="Основной текст (6)"/>
    <w:basedOn w:val="a0"/>
    <w:link w:val="610"/>
    <w:uiPriority w:val="99"/>
    <w:locked/>
    <w:rsid w:val="00BA38B6"/>
    <w:rPr>
      <w:rFonts w:ascii="Times New Roman" w:hAnsi="Times New Roman" w:cs="Times New Roman"/>
      <w:sz w:val="24"/>
      <w:szCs w:val="24"/>
      <w:shd w:val="clear" w:color="auto" w:fill="FFFFFF"/>
    </w:rPr>
  </w:style>
  <w:style w:type="paragraph" w:customStyle="1" w:styleId="610">
    <w:name w:val="Основной текст (6)1"/>
    <w:basedOn w:val="a"/>
    <w:link w:val="61"/>
    <w:uiPriority w:val="99"/>
    <w:rsid w:val="00BA38B6"/>
    <w:pPr>
      <w:shd w:val="clear" w:color="auto" w:fill="FFFFFF"/>
      <w:spacing w:before="300" w:after="0" w:line="322" w:lineRule="exact"/>
      <w:ind w:hanging="360"/>
    </w:pPr>
    <w:rPr>
      <w:rFonts w:ascii="Times New Roman" w:hAnsi="Times New Roman" w:cs="Times New Roman"/>
      <w:sz w:val="24"/>
      <w:szCs w:val="24"/>
    </w:rPr>
  </w:style>
  <w:style w:type="paragraph" w:customStyle="1" w:styleId="aff3">
    <w:name w:val="Пункт"/>
    <w:basedOn w:val="a"/>
    <w:rsid w:val="00BA38B6"/>
    <w:pPr>
      <w:tabs>
        <w:tab w:val="num" w:pos="360"/>
      </w:tabs>
      <w:spacing w:before="120" w:after="0" w:line="240" w:lineRule="auto"/>
      <w:ind w:left="360" w:hanging="360"/>
      <w:jc w:val="both"/>
    </w:pPr>
    <w:rPr>
      <w:rFonts w:ascii="Times New Roman" w:eastAsia="Times New Roman" w:hAnsi="Times New Roman" w:cs="Times New Roman"/>
      <w:sz w:val="24"/>
      <w:szCs w:val="24"/>
    </w:rPr>
  </w:style>
  <w:style w:type="character" w:customStyle="1" w:styleId="29">
    <w:name w:val="Заголовок №2"/>
    <w:basedOn w:val="a0"/>
    <w:link w:val="212"/>
    <w:uiPriority w:val="99"/>
    <w:locked/>
    <w:rsid w:val="00BA38B6"/>
    <w:rPr>
      <w:rFonts w:ascii="Arial" w:hAnsi="Arial" w:cs="Arial"/>
      <w:sz w:val="20"/>
      <w:szCs w:val="20"/>
      <w:shd w:val="clear" w:color="auto" w:fill="FFFFFF"/>
    </w:rPr>
  </w:style>
  <w:style w:type="paragraph" w:customStyle="1" w:styleId="212">
    <w:name w:val="Заголовок №21"/>
    <w:basedOn w:val="a"/>
    <w:link w:val="29"/>
    <w:uiPriority w:val="99"/>
    <w:rsid w:val="00BA38B6"/>
    <w:pPr>
      <w:shd w:val="clear" w:color="auto" w:fill="FFFFFF"/>
      <w:spacing w:before="600" w:after="180" w:line="240" w:lineRule="atLeast"/>
      <w:outlineLvl w:val="1"/>
    </w:pPr>
    <w:rPr>
      <w:rFonts w:ascii="Arial" w:hAnsi="Arial" w:cs="Arial"/>
      <w:sz w:val="20"/>
      <w:szCs w:val="20"/>
    </w:rPr>
  </w:style>
  <w:style w:type="character" w:customStyle="1" w:styleId="2a">
    <w:name w:val="Основной текст (2)"/>
    <w:basedOn w:val="a0"/>
    <w:link w:val="213"/>
    <w:uiPriority w:val="99"/>
    <w:locked/>
    <w:rsid w:val="00BA38B6"/>
    <w:rPr>
      <w:rFonts w:ascii="Arial" w:hAnsi="Arial" w:cs="Arial"/>
      <w:sz w:val="18"/>
      <w:szCs w:val="18"/>
      <w:shd w:val="clear" w:color="auto" w:fill="FFFFFF"/>
    </w:rPr>
  </w:style>
  <w:style w:type="paragraph" w:customStyle="1" w:styleId="213">
    <w:name w:val="Основной текст (2)1"/>
    <w:basedOn w:val="a"/>
    <w:link w:val="2a"/>
    <w:uiPriority w:val="99"/>
    <w:rsid w:val="00BA38B6"/>
    <w:pPr>
      <w:shd w:val="clear" w:color="auto" w:fill="FFFFFF"/>
      <w:spacing w:before="180" w:after="0" w:line="240" w:lineRule="atLeast"/>
    </w:pPr>
    <w:rPr>
      <w:rFonts w:ascii="Arial" w:hAnsi="Arial" w:cs="Arial"/>
      <w:sz w:val="18"/>
      <w:szCs w:val="18"/>
    </w:rPr>
  </w:style>
  <w:style w:type="paragraph" w:customStyle="1" w:styleId="Style2">
    <w:name w:val="Style2"/>
    <w:basedOn w:val="a"/>
    <w:uiPriority w:val="99"/>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BA38B6"/>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paragraph" w:customStyle="1" w:styleId="Style30">
    <w:name w:val="Style30"/>
    <w:basedOn w:val="a"/>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6">
    <w:name w:val="Style36"/>
    <w:basedOn w:val="a"/>
    <w:uiPriority w:val="99"/>
    <w:rsid w:val="00BA38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TimesNewRoman12">
    <w:name w:val="Стиль (латиница) Times New Roman 12 пт"/>
    <w:uiPriority w:val="99"/>
    <w:rsid w:val="00BA38B6"/>
    <w:rPr>
      <w:rFonts w:ascii="Times New Roman" w:hAnsi="Times New Roman" w:cs="Times New Roman" w:hint="default"/>
      <w:sz w:val="24"/>
    </w:rPr>
  </w:style>
  <w:style w:type="character" w:customStyle="1" w:styleId="apple-converted-space">
    <w:name w:val="apple-converted-space"/>
    <w:basedOn w:val="a0"/>
    <w:rsid w:val="00BA38B6"/>
  </w:style>
  <w:style w:type="character" w:customStyle="1" w:styleId="c1c6">
    <w:name w:val="c1 c6"/>
    <w:basedOn w:val="a0"/>
    <w:rsid w:val="00BA38B6"/>
  </w:style>
  <w:style w:type="character" w:customStyle="1" w:styleId="c1">
    <w:name w:val="c1"/>
    <w:basedOn w:val="a0"/>
    <w:rsid w:val="00BA38B6"/>
  </w:style>
  <w:style w:type="character" w:customStyle="1" w:styleId="Zag11">
    <w:name w:val="Zag_11"/>
    <w:rsid w:val="00BA38B6"/>
  </w:style>
  <w:style w:type="character" w:customStyle="1" w:styleId="c2">
    <w:name w:val="c2"/>
    <w:rsid w:val="00BA38B6"/>
    <w:rPr>
      <w:rFonts w:ascii="Times New Roman" w:hAnsi="Times New Roman" w:cs="Times New Roman" w:hint="default"/>
    </w:rPr>
  </w:style>
  <w:style w:type="character" w:customStyle="1" w:styleId="style41">
    <w:name w:val="style41"/>
    <w:basedOn w:val="a0"/>
    <w:uiPriority w:val="99"/>
    <w:rsid w:val="00BA38B6"/>
    <w:rPr>
      <w:rFonts w:ascii="Times New Roman" w:hAnsi="Times New Roman" w:cs="Times New Roman" w:hint="default"/>
      <w:b/>
      <w:bCs/>
    </w:rPr>
  </w:style>
  <w:style w:type="character" w:customStyle="1" w:styleId="c10">
    <w:name w:val="c10"/>
    <w:basedOn w:val="a0"/>
    <w:rsid w:val="00BA38B6"/>
  </w:style>
  <w:style w:type="character" w:customStyle="1" w:styleId="c12">
    <w:name w:val="c12"/>
    <w:basedOn w:val="a0"/>
    <w:rsid w:val="00BA38B6"/>
  </w:style>
  <w:style w:type="character" w:customStyle="1" w:styleId="apple-style-span">
    <w:name w:val="apple-style-span"/>
    <w:basedOn w:val="a0"/>
    <w:rsid w:val="00BA38B6"/>
  </w:style>
  <w:style w:type="character" w:customStyle="1" w:styleId="c0">
    <w:name w:val="c0"/>
    <w:rsid w:val="00BA38B6"/>
  </w:style>
  <w:style w:type="character" w:customStyle="1" w:styleId="c19c6c3">
    <w:name w:val="c19c6c3"/>
    <w:rsid w:val="00BA38B6"/>
  </w:style>
  <w:style w:type="character" w:customStyle="1" w:styleId="FontStyle20">
    <w:name w:val="Font Style20"/>
    <w:basedOn w:val="a0"/>
    <w:rsid w:val="00BA38B6"/>
    <w:rPr>
      <w:rFonts w:ascii="Calibri" w:hAnsi="Calibri" w:cs="Calibri" w:hint="default"/>
      <w:i/>
      <w:iCs/>
      <w:sz w:val="38"/>
      <w:szCs w:val="38"/>
    </w:rPr>
  </w:style>
  <w:style w:type="character" w:customStyle="1" w:styleId="textexposedshow">
    <w:name w:val="text_exposed_show"/>
    <w:basedOn w:val="a0"/>
    <w:rsid w:val="00BA38B6"/>
  </w:style>
  <w:style w:type="character" w:customStyle="1" w:styleId="13pt">
    <w:name w:val="Основной текст + 13 pt"/>
    <w:aliases w:val="Полужирный"/>
    <w:uiPriority w:val="99"/>
    <w:rsid w:val="00BA38B6"/>
    <w:rPr>
      <w:rFonts w:ascii="Times New Roman" w:hAnsi="Times New Roman" w:cs="Times New Roman" w:hint="default"/>
      <w:b/>
      <w:bCs/>
      <w:sz w:val="26"/>
      <w:szCs w:val="26"/>
    </w:rPr>
  </w:style>
  <w:style w:type="paragraph" w:styleId="z-">
    <w:name w:val="HTML Bottom of Form"/>
    <w:basedOn w:val="a"/>
    <w:next w:val="a"/>
    <w:link w:val="z-0"/>
    <w:hidden/>
    <w:uiPriority w:val="99"/>
    <w:semiHidden/>
    <w:unhideWhenUsed/>
    <w:rsid w:val="00BA38B6"/>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
    <w:uiPriority w:val="99"/>
    <w:semiHidden/>
    <w:rsid w:val="00BA38B6"/>
    <w:rPr>
      <w:rFonts w:ascii="Arial" w:hAnsi="Arial" w:cs="Arial"/>
      <w:vanish/>
      <w:sz w:val="16"/>
      <w:szCs w:val="16"/>
    </w:rPr>
  </w:style>
  <w:style w:type="character" w:customStyle="1" w:styleId="10pt">
    <w:name w:val="Основной текст + 10 pt"/>
    <w:uiPriority w:val="99"/>
    <w:rsid w:val="00BA38B6"/>
    <w:rPr>
      <w:rFonts w:ascii="Arial" w:hAnsi="Arial" w:cs="Arial" w:hint="default"/>
      <w:sz w:val="20"/>
      <w:szCs w:val="20"/>
    </w:rPr>
  </w:style>
  <w:style w:type="character" w:customStyle="1" w:styleId="2b">
    <w:name w:val="Основной текст (2) + Не полужирный"/>
    <w:basedOn w:val="2a"/>
    <w:uiPriority w:val="99"/>
    <w:rsid w:val="00BA38B6"/>
    <w:rPr>
      <w:rFonts w:ascii="Arial" w:hAnsi="Arial" w:cs="Arial"/>
      <w:sz w:val="20"/>
      <w:szCs w:val="20"/>
      <w:shd w:val="clear" w:color="auto" w:fill="FFFFFF"/>
    </w:rPr>
  </w:style>
  <w:style w:type="character" w:customStyle="1" w:styleId="aff4">
    <w:name w:val="Основной текст + Полужирный"/>
    <w:aliases w:val="Интервал 1 pt"/>
    <w:rsid w:val="00BA38B6"/>
    <w:rPr>
      <w:rFonts w:ascii="Arial" w:hAnsi="Arial" w:cs="Arial" w:hint="default"/>
      <w:b/>
      <w:bCs/>
      <w:sz w:val="20"/>
      <w:szCs w:val="20"/>
    </w:rPr>
  </w:style>
  <w:style w:type="character" w:customStyle="1" w:styleId="FontStyle97">
    <w:name w:val="Font Style97"/>
    <w:uiPriority w:val="99"/>
    <w:rsid w:val="00BA38B6"/>
    <w:rPr>
      <w:rFonts w:ascii="Times New Roman" w:hAnsi="Times New Roman" w:cs="Times New Roman" w:hint="default"/>
      <w:sz w:val="22"/>
      <w:szCs w:val="22"/>
    </w:rPr>
  </w:style>
  <w:style w:type="character" w:customStyle="1" w:styleId="FontStyle128">
    <w:name w:val="Font Style128"/>
    <w:uiPriority w:val="99"/>
    <w:rsid w:val="00BA38B6"/>
    <w:rPr>
      <w:rFonts w:ascii="Times New Roman" w:hAnsi="Times New Roman" w:cs="Times New Roman" w:hint="default"/>
      <w:b/>
      <w:bCs/>
      <w:sz w:val="24"/>
      <w:szCs w:val="24"/>
    </w:rPr>
  </w:style>
  <w:style w:type="character" w:customStyle="1" w:styleId="FontStyle131">
    <w:name w:val="Font Style131"/>
    <w:uiPriority w:val="99"/>
    <w:rsid w:val="00BA38B6"/>
    <w:rPr>
      <w:rFonts w:ascii="Times New Roman" w:hAnsi="Times New Roman" w:cs="Times New Roman" w:hint="default"/>
      <w:sz w:val="24"/>
      <w:szCs w:val="24"/>
    </w:rPr>
  </w:style>
  <w:style w:type="table" w:styleId="aff5">
    <w:name w:val="Table Grid"/>
    <w:basedOn w:val="a1"/>
    <w:uiPriority w:val="59"/>
    <w:rsid w:val="00BA38B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39"/>
    <w:rsid w:val="00BA38B6"/>
    <w:pPr>
      <w:widowControl w:val="0"/>
      <w:autoSpaceDE w:val="0"/>
      <w:autoSpaceDN w:val="0"/>
      <w:adjustRightInd w:val="0"/>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Emphasis"/>
    <w:basedOn w:val="a0"/>
    <w:qFormat/>
    <w:rsid w:val="00BA38B6"/>
    <w:rPr>
      <w:i/>
      <w:iCs/>
    </w:rPr>
  </w:style>
  <w:style w:type="character" w:styleId="aff7">
    <w:name w:val="Strong"/>
    <w:basedOn w:val="a0"/>
    <w:uiPriority w:val="22"/>
    <w:qFormat/>
    <w:rsid w:val="00813F7C"/>
    <w:rPr>
      <w:b/>
      <w:bCs/>
    </w:rPr>
  </w:style>
  <w:style w:type="paragraph" w:customStyle="1" w:styleId="TableParagraph">
    <w:name w:val="Table Paragraph"/>
    <w:basedOn w:val="a"/>
    <w:uiPriority w:val="1"/>
    <w:qFormat/>
    <w:rsid w:val="00AE0DC7"/>
    <w:pPr>
      <w:widowControl w:val="0"/>
      <w:autoSpaceDE w:val="0"/>
      <w:autoSpaceDN w:val="0"/>
      <w:spacing w:after="0" w:line="286" w:lineRule="exact"/>
      <w:ind w:left="112"/>
    </w:pPr>
    <w:rPr>
      <w:rFonts w:ascii="Times New Roman" w:eastAsia="Times New Roman" w:hAnsi="Times New Roman" w:cs="Times New Roman"/>
      <w:lang w:bidi="ru-RU"/>
    </w:rPr>
  </w:style>
  <w:style w:type="paragraph" w:customStyle="1" w:styleId="aff8">
    <w:name w:val="Содержимое таблицы"/>
    <w:basedOn w:val="a"/>
    <w:uiPriority w:val="99"/>
    <w:qFormat/>
    <w:rsid w:val="00AE0DC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1">
    <w:name w:val="z-Начало формы Знак"/>
    <w:basedOn w:val="a0"/>
    <w:link w:val="z-2"/>
    <w:uiPriority w:val="99"/>
    <w:semiHidden/>
    <w:rsid w:val="00AE0DC7"/>
    <w:rPr>
      <w:rFonts w:ascii="Arial" w:eastAsia="Times New Roman" w:hAnsi="Arial" w:cs="Arial"/>
      <w:vanish/>
      <w:sz w:val="16"/>
      <w:szCs w:val="16"/>
    </w:rPr>
  </w:style>
  <w:style w:type="paragraph" w:styleId="z-2">
    <w:name w:val="HTML Top of Form"/>
    <w:basedOn w:val="a"/>
    <w:next w:val="a"/>
    <w:link w:val="z-1"/>
    <w:hidden/>
    <w:uiPriority w:val="99"/>
    <w:semiHidden/>
    <w:unhideWhenUsed/>
    <w:rsid w:val="00AE0D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2d">
    <w:name w:val="Заголовок №2_"/>
    <w:basedOn w:val="a0"/>
    <w:locked/>
    <w:rsid w:val="001A6508"/>
    <w:rPr>
      <w:rFonts w:ascii="Arial" w:eastAsia="Arial" w:hAnsi="Arial" w:cs="Arial"/>
      <w:sz w:val="21"/>
      <w:szCs w:val="21"/>
      <w:shd w:val="clear" w:color="auto" w:fill="FFFFFF"/>
    </w:rPr>
  </w:style>
  <w:style w:type="character" w:customStyle="1" w:styleId="16">
    <w:name w:val="Заголовок №1_"/>
    <w:basedOn w:val="a0"/>
    <w:locked/>
    <w:rsid w:val="001A6508"/>
    <w:rPr>
      <w:rFonts w:ascii="Times New Roman" w:eastAsia="Times New Roman" w:hAnsi="Times New Roman" w:cs="Times New Roman"/>
      <w:sz w:val="27"/>
      <w:szCs w:val="27"/>
      <w:shd w:val="clear" w:color="auto" w:fill="FFFFFF"/>
    </w:rPr>
  </w:style>
  <w:style w:type="paragraph" w:styleId="aff9">
    <w:name w:val="Subtitle"/>
    <w:basedOn w:val="a"/>
    <w:next w:val="a"/>
    <w:link w:val="affa"/>
    <w:qFormat/>
    <w:rsid w:val="00B213FC"/>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a">
    <w:name w:val="Подзаголовок Знак"/>
    <w:basedOn w:val="a0"/>
    <w:link w:val="aff9"/>
    <w:rsid w:val="00B213FC"/>
    <w:rPr>
      <w:rFonts w:asciiTheme="majorHAnsi" w:eastAsiaTheme="majorEastAsia" w:hAnsiTheme="majorHAnsi" w:cstheme="majorBidi"/>
      <w:i/>
      <w:iCs/>
      <w:color w:val="4F81BD" w:themeColor="accent1"/>
      <w:spacing w:val="15"/>
      <w:sz w:val="24"/>
      <w:szCs w:val="24"/>
    </w:rPr>
  </w:style>
  <w:style w:type="character" w:customStyle="1" w:styleId="affb">
    <w:name w:val="Основной текст + Полужирный;Курсив"/>
    <w:rsid w:val="00B74D8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5">
    <w:name w:val="c5"/>
    <w:basedOn w:val="a0"/>
    <w:rsid w:val="002E2B93"/>
  </w:style>
  <w:style w:type="character" w:customStyle="1" w:styleId="c6">
    <w:name w:val="c6"/>
    <w:basedOn w:val="a0"/>
    <w:rsid w:val="002E2B93"/>
  </w:style>
  <w:style w:type="paragraph" w:styleId="34">
    <w:name w:val="Body Text Indent 3"/>
    <w:basedOn w:val="a"/>
    <w:link w:val="35"/>
    <w:unhideWhenUsed/>
    <w:rsid w:val="002822F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2822F8"/>
    <w:rPr>
      <w:rFonts w:ascii="Times New Roman" w:eastAsia="Times New Roman" w:hAnsi="Times New Roman" w:cs="Times New Roman"/>
      <w:sz w:val="16"/>
      <w:szCs w:val="16"/>
    </w:rPr>
  </w:style>
  <w:style w:type="character" w:customStyle="1" w:styleId="36">
    <w:name w:val="Основной текст 3 Знак"/>
    <w:basedOn w:val="a0"/>
    <w:link w:val="37"/>
    <w:rsid w:val="009A5116"/>
    <w:rPr>
      <w:rFonts w:ascii="Times New Roman" w:eastAsia="Times New Roman" w:hAnsi="Times New Roman" w:cs="Times New Roman"/>
      <w:sz w:val="28"/>
      <w:szCs w:val="24"/>
    </w:rPr>
  </w:style>
  <w:style w:type="paragraph" w:styleId="37">
    <w:name w:val="Body Text 3"/>
    <w:basedOn w:val="a"/>
    <w:link w:val="36"/>
    <w:rsid w:val="009A5116"/>
    <w:pPr>
      <w:spacing w:after="0" w:line="240" w:lineRule="auto"/>
      <w:jc w:val="center"/>
    </w:pPr>
    <w:rPr>
      <w:rFonts w:ascii="Times New Roman" w:eastAsia="Times New Roman" w:hAnsi="Times New Roman" w:cs="Times New Roman"/>
      <w:sz w:val="28"/>
      <w:szCs w:val="24"/>
    </w:rPr>
  </w:style>
  <w:style w:type="paragraph" w:customStyle="1" w:styleId="affc">
    <w:name w:val="Заголовок таблицы"/>
    <w:basedOn w:val="aff8"/>
    <w:uiPriority w:val="99"/>
    <w:qFormat/>
    <w:rsid w:val="009A5116"/>
  </w:style>
  <w:style w:type="character" w:styleId="affd">
    <w:name w:val="Intense Reference"/>
    <w:basedOn w:val="a0"/>
    <w:uiPriority w:val="32"/>
    <w:qFormat/>
    <w:rsid w:val="009A5116"/>
    <w:rPr>
      <w:b/>
      <w:bCs/>
      <w:smallCaps/>
      <w:color w:val="C0504D"/>
      <w:spacing w:val="5"/>
      <w:u w:val="single"/>
    </w:rPr>
  </w:style>
  <w:style w:type="character" w:customStyle="1" w:styleId="HTML">
    <w:name w:val="Стандартный HTML Знак"/>
    <w:basedOn w:val="a0"/>
    <w:link w:val="HTML0"/>
    <w:rsid w:val="009A5116"/>
    <w:rPr>
      <w:rFonts w:ascii="Courier New" w:eastAsia="Times New Roman" w:hAnsi="Courier New" w:cs="Times New Roman"/>
      <w:sz w:val="20"/>
      <w:szCs w:val="20"/>
    </w:rPr>
  </w:style>
  <w:style w:type="paragraph" w:styleId="HTML0">
    <w:name w:val="HTML Preformatted"/>
    <w:basedOn w:val="a"/>
    <w:link w:val="HTML"/>
    <w:unhideWhenUsed/>
    <w:rsid w:val="009A5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affe">
    <w:name w:val="Текст сноски Знак"/>
    <w:basedOn w:val="a0"/>
    <w:link w:val="afff"/>
    <w:uiPriority w:val="99"/>
    <w:locked/>
    <w:rsid w:val="009A5116"/>
    <w:rPr>
      <w:rFonts w:ascii="Arial Unicode MS" w:eastAsia="Arial Unicode MS" w:hAnsi="Arial Unicode MS" w:cs="Arial Unicode MS"/>
      <w:kern w:val="2"/>
    </w:rPr>
  </w:style>
  <w:style w:type="paragraph" w:styleId="afff">
    <w:name w:val="footnote text"/>
    <w:basedOn w:val="a"/>
    <w:link w:val="affe"/>
    <w:uiPriority w:val="99"/>
    <w:unhideWhenUsed/>
    <w:rsid w:val="009A5116"/>
    <w:pPr>
      <w:spacing w:after="0" w:line="240" w:lineRule="auto"/>
    </w:pPr>
    <w:rPr>
      <w:rFonts w:ascii="Arial Unicode MS" w:eastAsia="Arial Unicode MS" w:hAnsi="Arial Unicode MS" w:cs="Arial Unicode MS"/>
      <w:kern w:val="2"/>
    </w:rPr>
  </w:style>
  <w:style w:type="character" w:customStyle="1" w:styleId="17">
    <w:name w:val="Текст сноски Знак1"/>
    <w:basedOn w:val="a0"/>
    <w:uiPriority w:val="99"/>
    <w:rsid w:val="009A5116"/>
    <w:rPr>
      <w:sz w:val="20"/>
      <w:szCs w:val="20"/>
    </w:rPr>
  </w:style>
  <w:style w:type="character" w:customStyle="1" w:styleId="2e">
    <w:name w:val="Цитата 2 Знак"/>
    <w:basedOn w:val="a0"/>
    <w:link w:val="2f"/>
    <w:uiPriority w:val="29"/>
    <w:locked/>
    <w:rsid w:val="009A5116"/>
    <w:rPr>
      <w:rFonts w:ascii="Calibri" w:hAnsi="Calibri" w:cs="Calibri"/>
      <w:color w:val="943634"/>
      <w:lang w:val="en-US" w:bidi="en-US"/>
    </w:rPr>
  </w:style>
  <w:style w:type="paragraph" w:styleId="2f">
    <w:name w:val="Quote"/>
    <w:basedOn w:val="a"/>
    <w:next w:val="a"/>
    <w:link w:val="2e"/>
    <w:uiPriority w:val="29"/>
    <w:qFormat/>
    <w:rsid w:val="009A5116"/>
    <w:rPr>
      <w:rFonts w:ascii="Calibri" w:hAnsi="Calibri" w:cs="Calibri"/>
      <w:color w:val="943634"/>
      <w:lang w:val="en-US" w:bidi="en-US"/>
    </w:rPr>
  </w:style>
  <w:style w:type="character" w:customStyle="1" w:styleId="214">
    <w:name w:val="Цитата 2 Знак1"/>
    <w:basedOn w:val="a0"/>
    <w:uiPriority w:val="29"/>
    <w:rsid w:val="009A5116"/>
    <w:rPr>
      <w:i/>
      <w:iCs/>
      <w:color w:val="000000" w:themeColor="text1"/>
    </w:rPr>
  </w:style>
  <w:style w:type="character" w:customStyle="1" w:styleId="18">
    <w:name w:val="Выделенная цитата Знак1"/>
    <w:basedOn w:val="a0"/>
    <w:link w:val="afff0"/>
    <w:uiPriority w:val="30"/>
    <w:locked/>
    <w:rsid w:val="009A5116"/>
    <w:rPr>
      <w:rFonts w:ascii="Cambria" w:hAnsi="Cambria"/>
      <w:b/>
      <w:bCs/>
      <w:i/>
      <w:iCs/>
      <w:color w:val="C0504D"/>
      <w:lang w:val="en-US" w:bidi="en-US"/>
    </w:rPr>
  </w:style>
  <w:style w:type="paragraph" w:styleId="afff0">
    <w:name w:val="Intense Quote"/>
    <w:basedOn w:val="a"/>
    <w:next w:val="a"/>
    <w:link w:val="18"/>
    <w:uiPriority w:val="30"/>
    <w:qFormat/>
    <w:rsid w:val="009A5116"/>
    <w:pPr>
      <w:pBdr>
        <w:bottom w:val="single" w:sz="4" w:space="4" w:color="4F81BD"/>
      </w:pBdr>
      <w:spacing w:before="200" w:after="280"/>
      <w:ind w:left="936" w:right="936"/>
    </w:pPr>
    <w:rPr>
      <w:rFonts w:ascii="Cambria" w:hAnsi="Cambria"/>
      <w:b/>
      <w:bCs/>
      <w:i/>
      <w:iCs/>
      <w:color w:val="C0504D"/>
      <w:lang w:val="en-US" w:bidi="en-US"/>
    </w:rPr>
  </w:style>
  <w:style w:type="character" w:customStyle="1" w:styleId="afff1">
    <w:name w:val="Выделенная цитата Знак"/>
    <w:basedOn w:val="a0"/>
    <w:uiPriority w:val="30"/>
    <w:rsid w:val="009A5116"/>
    <w:rPr>
      <w:b/>
      <w:bCs/>
      <w:i/>
      <w:iCs/>
      <w:color w:val="4F81BD" w:themeColor="accent1"/>
    </w:rPr>
  </w:style>
  <w:style w:type="character" w:customStyle="1" w:styleId="afff2">
    <w:name w:val="Основной текст_"/>
    <w:link w:val="2f0"/>
    <w:semiHidden/>
    <w:locked/>
    <w:rsid w:val="009A5116"/>
    <w:rPr>
      <w:shd w:val="clear" w:color="auto" w:fill="FFFFFF"/>
    </w:rPr>
  </w:style>
  <w:style w:type="paragraph" w:customStyle="1" w:styleId="2f0">
    <w:name w:val="Основной текст2"/>
    <w:basedOn w:val="1"/>
    <w:next w:val="a"/>
    <w:link w:val="afff2"/>
    <w:autoRedefine/>
    <w:semiHidden/>
    <w:qFormat/>
    <w:rsid w:val="009A5116"/>
    <w:pPr>
      <w:keepNext w:val="0"/>
      <w:keepLines w:val="0"/>
      <w:shd w:val="clear" w:color="auto" w:fill="FFFFFF"/>
      <w:spacing w:before="0" w:line="274" w:lineRule="exact"/>
      <w:ind w:hanging="360"/>
      <w:contextualSpacing/>
      <w:outlineLvl w:val="9"/>
    </w:pPr>
    <w:rPr>
      <w:rFonts w:asciiTheme="minorHAnsi" w:eastAsiaTheme="minorEastAsia" w:hAnsiTheme="minorHAnsi" w:cstheme="minorBidi"/>
      <w:b w:val="0"/>
      <w:bCs w:val="0"/>
      <w:color w:val="auto"/>
      <w:sz w:val="22"/>
      <w:szCs w:val="22"/>
    </w:rPr>
  </w:style>
  <w:style w:type="character" w:customStyle="1" w:styleId="afff3">
    <w:name w:val="Основной Знак"/>
    <w:link w:val="afff4"/>
    <w:semiHidden/>
    <w:locked/>
    <w:rsid w:val="009A5116"/>
    <w:rPr>
      <w:rFonts w:ascii="NewtonCSanPin" w:hAnsi="NewtonCSanPin"/>
      <w:color w:val="000000"/>
      <w:sz w:val="21"/>
      <w:szCs w:val="21"/>
    </w:rPr>
  </w:style>
  <w:style w:type="paragraph" w:customStyle="1" w:styleId="afff4">
    <w:name w:val="Основной"/>
    <w:basedOn w:val="1"/>
    <w:next w:val="a"/>
    <w:link w:val="afff3"/>
    <w:autoRedefine/>
    <w:semiHidden/>
    <w:qFormat/>
    <w:rsid w:val="009A5116"/>
    <w:pPr>
      <w:keepNext w:val="0"/>
      <w:keepLines w:val="0"/>
      <w:autoSpaceDE w:val="0"/>
      <w:autoSpaceDN w:val="0"/>
      <w:adjustRightInd w:val="0"/>
      <w:spacing w:before="0" w:line="214" w:lineRule="atLeast"/>
      <w:ind w:firstLine="283"/>
      <w:contextualSpacing/>
      <w:jc w:val="both"/>
      <w:outlineLvl w:val="9"/>
    </w:pPr>
    <w:rPr>
      <w:rFonts w:ascii="NewtonCSanPin" w:eastAsiaTheme="minorEastAsia" w:hAnsi="NewtonCSanPin" w:cstheme="minorBidi"/>
      <w:b w:val="0"/>
      <w:bCs w:val="0"/>
      <w:color w:val="000000"/>
      <w:sz w:val="21"/>
      <w:szCs w:val="21"/>
    </w:rPr>
  </w:style>
  <w:style w:type="character" w:styleId="afff5">
    <w:name w:val="Subtle Emphasis"/>
    <w:uiPriority w:val="19"/>
    <w:qFormat/>
    <w:rsid w:val="009A5116"/>
    <w:rPr>
      <w:rFonts w:ascii="Cambria" w:eastAsia="Times New Roman" w:hAnsi="Cambria" w:cs="Times New Roman" w:hint="default"/>
      <w:i/>
      <w:iCs/>
      <w:color w:val="C0504D"/>
    </w:rPr>
  </w:style>
  <w:style w:type="character" w:styleId="afff6">
    <w:name w:val="Intense Emphasis"/>
    <w:uiPriority w:val="21"/>
    <w:qFormat/>
    <w:rsid w:val="009A511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7">
    <w:name w:val="Subtle Reference"/>
    <w:qFormat/>
    <w:rsid w:val="009A5116"/>
    <w:rPr>
      <w:i/>
      <w:iCs/>
      <w:smallCaps/>
      <w:color w:val="C0504D"/>
      <w:u w:color="C0504D"/>
    </w:rPr>
  </w:style>
  <w:style w:type="character" w:styleId="afff8">
    <w:name w:val="Book Title"/>
    <w:uiPriority w:val="33"/>
    <w:qFormat/>
    <w:rsid w:val="009A5116"/>
    <w:rPr>
      <w:rFonts w:ascii="Cambria" w:eastAsia="Times New Roman" w:hAnsi="Cambria" w:cs="Times New Roman" w:hint="default"/>
      <w:b/>
      <w:bCs/>
      <w:i/>
      <w:iCs/>
      <w:smallCaps/>
      <w:color w:val="943634"/>
      <w:u w:val="single"/>
    </w:rPr>
  </w:style>
  <w:style w:type="paragraph" w:customStyle="1" w:styleId="style7">
    <w:name w:val="style7"/>
    <w:rsid w:val="000A01BC"/>
    <w:pPr>
      <w:spacing w:before="100" w:after="100" w:line="240" w:lineRule="auto"/>
    </w:pPr>
    <w:rPr>
      <w:rFonts w:ascii="Times New Roman" w:eastAsia="Times New Roman" w:hAnsi="Times New Roman" w:cs="Times New Roman"/>
      <w:sz w:val="24"/>
      <w:szCs w:val="20"/>
    </w:rPr>
  </w:style>
  <w:style w:type="character" w:customStyle="1" w:styleId="2f1">
    <w:name w:val="Основной текст (2) + Не курсив"/>
    <w:basedOn w:val="2a"/>
    <w:uiPriority w:val="99"/>
    <w:rsid w:val="00C471D5"/>
    <w:rPr>
      <w:rFonts w:ascii="Franklin Gothic Medium" w:hAnsi="Franklin Gothic Medium" w:cs="Franklin Gothic Medium"/>
      <w:i/>
      <w:iCs/>
      <w:sz w:val="26"/>
      <w:szCs w:val="26"/>
      <w:shd w:val="clear" w:color="auto" w:fill="FFFFFF"/>
    </w:rPr>
  </w:style>
  <w:style w:type="character" w:customStyle="1" w:styleId="2BookmanOldStyle">
    <w:name w:val="Основной текст (2) + Bookman Old Style"/>
    <w:aliases w:val="12 pt"/>
    <w:basedOn w:val="2a"/>
    <w:uiPriority w:val="99"/>
    <w:rsid w:val="00C471D5"/>
    <w:rPr>
      <w:rFonts w:ascii="Bookman Old Style" w:hAnsi="Bookman Old Style" w:cs="Bookman Old Style"/>
      <w:i/>
      <w:iCs/>
      <w:sz w:val="24"/>
      <w:szCs w:val="24"/>
      <w:shd w:val="clear" w:color="auto" w:fill="FFFFFF"/>
    </w:rPr>
  </w:style>
  <w:style w:type="character" w:customStyle="1" w:styleId="38">
    <w:name w:val="Заголовок №3"/>
    <w:basedOn w:val="a0"/>
    <w:link w:val="311"/>
    <w:uiPriority w:val="99"/>
    <w:rsid w:val="00C471D5"/>
    <w:rPr>
      <w:rFonts w:ascii="Franklin Gothic Medium" w:hAnsi="Franklin Gothic Medium" w:cs="Franklin Gothic Medium"/>
      <w:sz w:val="28"/>
      <w:szCs w:val="28"/>
      <w:shd w:val="clear" w:color="auto" w:fill="FFFFFF"/>
    </w:rPr>
  </w:style>
  <w:style w:type="character" w:customStyle="1" w:styleId="42">
    <w:name w:val="Основной текст (4)"/>
    <w:basedOn w:val="a0"/>
    <w:link w:val="410"/>
    <w:uiPriority w:val="99"/>
    <w:rsid w:val="00C471D5"/>
    <w:rPr>
      <w:rFonts w:ascii="Courier New" w:hAnsi="Courier New" w:cs="Courier New"/>
      <w:b/>
      <w:bCs/>
      <w:sz w:val="24"/>
      <w:szCs w:val="24"/>
      <w:shd w:val="clear" w:color="auto" w:fill="FFFFFF"/>
    </w:rPr>
  </w:style>
  <w:style w:type="character" w:customStyle="1" w:styleId="afff9">
    <w:name w:val="Основной текст + Курсив"/>
    <w:uiPriority w:val="99"/>
    <w:rsid w:val="00C471D5"/>
    <w:rPr>
      <w:rFonts w:ascii="Franklin Gothic Medium" w:hAnsi="Franklin Gothic Medium" w:cs="Franklin Gothic Medium"/>
      <w:i/>
      <w:iCs/>
      <w:sz w:val="26"/>
      <w:szCs w:val="26"/>
    </w:rPr>
  </w:style>
  <w:style w:type="paragraph" w:customStyle="1" w:styleId="311">
    <w:name w:val="Заголовок №31"/>
    <w:basedOn w:val="a"/>
    <w:link w:val="38"/>
    <w:uiPriority w:val="99"/>
    <w:rsid w:val="00C471D5"/>
    <w:pPr>
      <w:shd w:val="clear" w:color="auto" w:fill="FFFFFF"/>
      <w:spacing w:before="60" w:after="360" w:line="240" w:lineRule="atLeast"/>
      <w:outlineLvl w:val="2"/>
    </w:pPr>
    <w:rPr>
      <w:rFonts w:ascii="Franklin Gothic Medium" w:hAnsi="Franklin Gothic Medium" w:cs="Franklin Gothic Medium"/>
      <w:sz w:val="28"/>
      <w:szCs w:val="28"/>
    </w:rPr>
  </w:style>
  <w:style w:type="paragraph" w:customStyle="1" w:styleId="410">
    <w:name w:val="Основной текст (4)1"/>
    <w:basedOn w:val="a"/>
    <w:link w:val="42"/>
    <w:uiPriority w:val="99"/>
    <w:rsid w:val="00C471D5"/>
    <w:pPr>
      <w:shd w:val="clear" w:color="auto" w:fill="FFFFFF"/>
      <w:spacing w:after="180" w:line="240" w:lineRule="atLeast"/>
    </w:pPr>
    <w:rPr>
      <w:rFonts w:ascii="Courier New" w:hAnsi="Courier New" w:cs="Courier New"/>
      <w:b/>
      <w:bCs/>
      <w:sz w:val="24"/>
      <w:szCs w:val="24"/>
    </w:rPr>
  </w:style>
  <w:style w:type="character" w:customStyle="1" w:styleId="39">
    <w:name w:val="Основной текст (3) + Курсив"/>
    <w:basedOn w:val="a0"/>
    <w:uiPriority w:val="99"/>
    <w:rsid w:val="00C471D5"/>
    <w:rPr>
      <w:rFonts w:ascii="Calibri" w:hAnsi="Calibri" w:cs="Calibri"/>
      <w:b/>
      <w:bCs/>
      <w:i/>
      <w:iCs/>
      <w:w w:val="300"/>
      <w:sz w:val="28"/>
      <w:szCs w:val="28"/>
      <w:shd w:val="clear" w:color="auto" w:fill="FFFFFF"/>
    </w:rPr>
  </w:style>
  <w:style w:type="character" w:customStyle="1" w:styleId="43">
    <w:name w:val="Основной текст (4) + Не курсив"/>
    <w:basedOn w:val="42"/>
    <w:uiPriority w:val="99"/>
    <w:rsid w:val="00C471D5"/>
    <w:rPr>
      <w:rFonts w:ascii="Calibri" w:hAnsi="Calibri" w:cs="Calibri"/>
      <w:b/>
      <w:bCs/>
      <w:sz w:val="28"/>
      <w:szCs w:val="28"/>
      <w:shd w:val="clear" w:color="auto" w:fill="FFFFFF"/>
    </w:rPr>
  </w:style>
  <w:style w:type="character" w:customStyle="1" w:styleId="53">
    <w:name w:val="Основной текст (5) + Не полужирный"/>
    <w:basedOn w:val="51"/>
    <w:uiPriority w:val="99"/>
    <w:rsid w:val="00C471D5"/>
    <w:rPr>
      <w:rFonts w:ascii="Calibri" w:hAnsi="Calibri" w:cs="Calibri"/>
      <w:b/>
      <w:bCs/>
      <w:i/>
      <w:iCs/>
      <w:sz w:val="28"/>
      <w:szCs w:val="28"/>
      <w:shd w:val="clear" w:color="auto" w:fill="FFFFFF"/>
    </w:rPr>
  </w:style>
  <w:style w:type="character" w:customStyle="1" w:styleId="520">
    <w:name w:val="Основной текст (5)2"/>
    <w:basedOn w:val="51"/>
    <w:uiPriority w:val="99"/>
    <w:rsid w:val="00C471D5"/>
    <w:rPr>
      <w:rFonts w:ascii="Calibri" w:hAnsi="Calibri" w:cs="Calibri"/>
      <w:b/>
      <w:bCs/>
      <w:i/>
      <w:iCs/>
      <w:sz w:val="28"/>
      <w:szCs w:val="28"/>
      <w:shd w:val="clear" w:color="auto" w:fill="FFFFFF"/>
    </w:rPr>
  </w:style>
  <w:style w:type="character" w:customStyle="1" w:styleId="63">
    <w:name w:val="Основной текст (6) + Курсив"/>
    <w:basedOn w:val="61"/>
    <w:uiPriority w:val="99"/>
    <w:rsid w:val="00C471D5"/>
    <w:rPr>
      <w:rFonts w:ascii="Calibri" w:hAnsi="Calibri" w:cs="Calibri"/>
      <w:i/>
      <w:iCs/>
      <w:sz w:val="28"/>
      <w:szCs w:val="28"/>
      <w:shd w:val="clear" w:color="auto" w:fill="FFFFFF"/>
    </w:rPr>
  </w:style>
  <w:style w:type="character" w:customStyle="1" w:styleId="120">
    <w:name w:val="Заголовок №1 (2)"/>
    <w:basedOn w:val="a0"/>
    <w:link w:val="121"/>
    <w:uiPriority w:val="99"/>
    <w:rsid w:val="00C471D5"/>
    <w:rPr>
      <w:rFonts w:ascii="Calibri" w:hAnsi="Calibri" w:cs="Calibri"/>
      <w:b/>
      <w:bCs/>
      <w:sz w:val="32"/>
      <w:szCs w:val="32"/>
      <w:shd w:val="clear" w:color="auto" w:fill="FFFFFF"/>
    </w:rPr>
  </w:style>
  <w:style w:type="paragraph" w:customStyle="1" w:styleId="121">
    <w:name w:val="Заголовок №1 (2)1"/>
    <w:basedOn w:val="a"/>
    <w:link w:val="120"/>
    <w:uiPriority w:val="99"/>
    <w:rsid w:val="00C471D5"/>
    <w:pPr>
      <w:shd w:val="clear" w:color="auto" w:fill="FFFFFF"/>
      <w:spacing w:before="360" w:after="300" w:line="240" w:lineRule="atLeast"/>
      <w:outlineLvl w:val="0"/>
    </w:pPr>
    <w:rPr>
      <w:rFonts w:ascii="Calibri" w:hAnsi="Calibri" w:cs="Calibri"/>
      <w:b/>
      <w:bCs/>
      <w:sz w:val="32"/>
      <w:szCs w:val="32"/>
    </w:rPr>
  </w:style>
  <w:style w:type="character" w:customStyle="1" w:styleId="afffa">
    <w:name w:val="Основной текст + Не полужирный"/>
    <w:uiPriority w:val="99"/>
    <w:rsid w:val="00C471D5"/>
    <w:rPr>
      <w:rFonts w:ascii="Calibri" w:hAnsi="Calibri" w:cs="Calibri"/>
      <w:noProof/>
      <w:sz w:val="28"/>
      <w:szCs w:val="28"/>
    </w:rPr>
  </w:style>
  <w:style w:type="numbering" w:customStyle="1" w:styleId="19">
    <w:name w:val="Нет списка1"/>
    <w:next w:val="a2"/>
    <w:uiPriority w:val="99"/>
    <w:semiHidden/>
    <w:unhideWhenUsed/>
    <w:rsid w:val="000F7D6A"/>
  </w:style>
  <w:style w:type="table" w:customStyle="1" w:styleId="82">
    <w:name w:val="Сетка таблицы8"/>
    <w:basedOn w:val="a1"/>
    <w:next w:val="aff5"/>
    <w:uiPriority w:val="59"/>
    <w:rsid w:val="000F7D6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2"/>
    <w:uiPriority w:val="99"/>
    <w:semiHidden/>
    <w:unhideWhenUsed/>
    <w:rsid w:val="003A7764"/>
  </w:style>
  <w:style w:type="numbering" w:customStyle="1" w:styleId="112">
    <w:name w:val="Нет списка11"/>
    <w:next w:val="a2"/>
    <w:uiPriority w:val="99"/>
    <w:semiHidden/>
    <w:unhideWhenUsed/>
    <w:rsid w:val="003A7764"/>
  </w:style>
  <w:style w:type="character" w:styleId="afffb">
    <w:name w:val="footnote reference"/>
    <w:uiPriority w:val="99"/>
    <w:unhideWhenUsed/>
    <w:rsid w:val="003A7764"/>
    <w:rPr>
      <w:vertAlign w:val="superscript"/>
    </w:rPr>
  </w:style>
  <w:style w:type="character" w:styleId="afffc">
    <w:name w:val="page number"/>
    <w:basedOn w:val="a0"/>
    <w:uiPriority w:val="99"/>
    <w:unhideWhenUsed/>
    <w:rsid w:val="003A7764"/>
  </w:style>
  <w:style w:type="character" w:customStyle="1" w:styleId="215">
    <w:name w:val="Основной текст 2 Знак1"/>
    <w:uiPriority w:val="99"/>
    <w:semiHidden/>
    <w:rsid w:val="003A7764"/>
    <w:rPr>
      <w:sz w:val="22"/>
      <w:szCs w:val="22"/>
      <w:lang w:eastAsia="en-US"/>
    </w:rPr>
  </w:style>
  <w:style w:type="character" w:customStyle="1" w:styleId="216">
    <w:name w:val="Основной текст с отступом 2 Знак1"/>
    <w:uiPriority w:val="99"/>
    <w:semiHidden/>
    <w:rsid w:val="003A7764"/>
    <w:rPr>
      <w:sz w:val="22"/>
      <w:szCs w:val="22"/>
      <w:lang w:eastAsia="en-US"/>
    </w:rPr>
  </w:style>
  <w:style w:type="character" w:customStyle="1" w:styleId="1a">
    <w:name w:val="Основной текст Знак1"/>
    <w:uiPriority w:val="99"/>
    <w:semiHidden/>
    <w:rsid w:val="003A7764"/>
    <w:rPr>
      <w:sz w:val="22"/>
      <w:szCs w:val="22"/>
      <w:lang w:eastAsia="en-US"/>
    </w:rPr>
  </w:style>
  <w:style w:type="character" w:customStyle="1" w:styleId="1b">
    <w:name w:val="Основной текст с отступом Знак1"/>
    <w:uiPriority w:val="99"/>
    <w:semiHidden/>
    <w:rsid w:val="003A7764"/>
    <w:rPr>
      <w:sz w:val="22"/>
      <w:szCs w:val="22"/>
      <w:lang w:eastAsia="en-US"/>
    </w:rPr>
  </w:style>
  <w:style w:type="character" w:customStyle="1" w:styleId="FontStyle31">
    <w:name w:val="Font Style31"/>
    <w:rsid w:val="003A7764"/>
    <w:rPr>
      <w:rFonts w:ascii="Times New Roman" w:hAnsi="Times New Roman" w:cs="Times New Roman"/>
      <w:sz w:val="22"/>
      <w:szCs w:val="22"/>
    </w:rPr>
  </w:style>
  <w:style w:type="character" w:customStyle="1" w:styleId="1c">
    <w:name w:val="Название Знак1"/>
    <w:uiPriority w:val="10"/>
    <w:rsid w:val="003A7764"/>
    <w:rPr>
      <w:rFonts w:ascii="Cambria" w:eastAsia="Times New Roman" w:hAnsi="Cambria" w:cs="Times New Roman"/>
      <w:b/>
      <w:bCs/>
      <w:kern w:val="28"/>
      <w:sz w:val="32"/>
      <w:szCs w:val="32"/>
      <w:lang w:eastAsia="en-US"/>
    </w:rPr>
  </w:style>
  <w:style w:type="character" w:customStyle="1" w:styleId="2f3">
    <w:name w:val="Основной текст Знак2"/>
    <w:basedOn w:val="a0"/>
    <w:uiPriority w:val="99"/>
    <w:semiHidden/>
    <w:rsid w:val="003A7764"/>
  </w:style>
  <w:style w:type="character" w:customStyle="1" w:styleId="2f4">
    <w:name w:val="Основной текст с отступом Знак2"/>
    <w:basedOn w:val="a0"/>
    <w:uiPriority w:val="99"/>
    <w:semiHidden/>
    <w:rsid w:val="003A7764"/>
  </w:style>
  <w:style w:type="character" w:customStyle="1" w:styleId="220">
    <w:name w:val="Основной текст с отступом 2 Знак2"/>
    <w:basedOn w:val="a0"/>
    <w:uiPriority w:val="99"/>
    <w:semiHidden/>
    <w:rsid w:val="003A7764"/>
  </w:style>
  <w:style w:type="character" w:customStyle="1" w:styleId="2f5">
    <w:name w:val="Текст сноски Знак2"/>
    <w:basedOn w:val="a0"/>
    <w:uiPriority w:val="99"/>
    <w:semiHidden/>
    <w:rsid w:val="003A7764"/>
    <w:rPr>
      <w:sz w:val="20"/>
      <w:szCs w:val="20"/>
    </w:rPr>
  </w:style>
  <w:style w:type="character" w:customStyle="1" w:styleId="1d">
    <w:name w:val="Текст выноски Знак1"/>
    <w:basedOn w:val="a0"/>
    <w:uiPriority w:val="99"/>
    <w:semiHidden/>
    <w:rsid w:val="003A7764"/>
    <w:rPr>
      <w:rFonts w:ascii="Tahoma" w:hAnsi="Tahoma" w:cs="Tahoma"/>
      <w:sz w:val="16"/>
      <w:szCs w:val="16"/>
    </w:rPr>
  </w:style>
  <w:style w:type="character" w:customStyle="1" w:styleId="1e">
    <w:name w:val="Нижний колонтитул Знак1"/>
    <w:basedOn w:val="a0"/>
    <w:uiPriority w:val="99"/>
    <w:semiHidden/>
    <w:rsid w:val="003A7764"/>
  </w:style>
  <w:style w:type="character" w:customStyle="1" w:styleId="1f">
    <w:name w:val="Верхний колонтитул Знак1"/>
    <w:basedOn w:val="a0"/>
    <w:uiPriority w:val="99"/>
    <w:semiHidden/>
    <w:rsid w:val="003A7764"/>
  </w:style>
  <w:style w:type="character" w:customStyle="1" w:styleId="221">
    <w:name w:val="Основной текст 2 Знак2"/>
    <w:basedOn w:val="a0"/>
    <w:uiPriority w:val="99"/>
    <w:semiHidden/>
    <w:rsid w:val="003A7764"/>
  </w:style>
  <w:style w:type="character" w:customStyle="1" w:styleId="2f6">
    <w:name w:val="Название Знак2"/>
    <w:basedOn w:val="a0"/>
    <w:uiPriority w:val="10"/>
    <w:rsid w:val="003A7764"/>
    <w:rPr>
      <w:rFonts w:ascii="Cambria" w:eastAsia="Times New Roman" w:hAnsi="Cambria" w:cs="Times New Roman"/>
      <w:color w:val="17365D"/>
      <w:spacing w:val="5"/>
      <w:kern w:val="28"/>
      <w:sz w:val="52"/>
      <w:szCs w:val="52"/>
    </w:rPr>
  </w:style>
  <w:style w:type="paragraph" w:customStyle="1" w:styleId="1f0">
    <w:name w:val="Стиль1"/>
    <w:basedOn w:val="a"/>
    <w:rsid w:val="003A7764"/>
    <w:pPr>
      <w:spacing w:after="0" w:line="360" w:lineRule="auto"/>
    </w:pPr>
    <w:rPr>
      <w:rFonts w:ascii="Times New Roman" w:eastAsia="Times New Roman" w:hAnsi="Times New Roman" w:cs="Times New Roman"/>
      <w:sz w:val="28"/>
      <w:szCs w:val="24"/>
    </w:rPr>
  </w:style>
  <w:style w:type="table" w:customStyle="1" w:styleId="91">
    <w:name w:val="Сетка таблицы9"/>
    <w:basedOn w:val="a1"/>
    <w:next w:val="aff5"/>
    <w:uiPriority w:val="59"/>
    <w:rsid w:val="003A7764"/>
    <w:pPr>
      <w:spacing w:after="0" w:line="240" w:lineRule="auto"/>
    </w:pPr>
    <w:rPr>
      <w:rFonts w:ascii="Trebuchet MS" w:eastAsia="Trebuchet MS" w:hAnsi="Trebuchet MS" w:cs="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6B79B6"/>
  </w:style>
  <w:style w:type="table" w:customStyle="1" w:styleId="100">
    <w:name w:val="Сетка таблицы10"/>
    <w:basedOn w:val="a1"/>
    <w:next w:val="aff5"/>
    <w:uiPriority w:val="59"/>
    <w:rsid w:val="004E337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714F45"/>
  </w:style>
  <w:style w:type="table" w:customStyle="1" w:styleId="222">
    <w:name w:val="Сетка таблицы22"/>
    <w:basedOn w:val="a1"/>
    <w:uiPriority w:val="59"/>
    <w:rsid w:val="00714F4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0"/>
    <w:rsid w:val="00714F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A3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A38B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BA38B6"/>
    <w:pPr>
      <w:keepNext/>
      <w:tabs>
        <w:tab w:val="left" w:pos="3620"/>
      </w:tabs>
      <w:spacing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unhideWhenUsed/>
    <w:qFormat/>
    <w:rsid w:val="00BA38B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BA38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BA38B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unhideWhenUsed/>
    <w:qFormat/>
    <w:rsid w:val="00BA38B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BA38B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semiHidden/>
    <w:unhideWhenUsed/>
    <w:qFormat/>
    <w:rsid w:val="00BA38B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38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A38B6"/>
    <w:rPr>
      <w:rFonts w:ascii="Arial" w:eastAsia="Times New Roman" w:hAnsi="Arial" w:cs="Arial"/>
      <w:b/>
      <w:bCs/>
      <w:i/>
      <w:iCs/>
      <w:sz w:val="28"/>
      <w:szCs w:val="28"/>
    </w:rPr>
  </w:style>
  <w:style w:type="character" w:customStyle="1" w:styleId="30">
    <w:name w:val="Заголовок 3 Знак"/>
    <w:basedOn w:val="a0"/>
    <w:link w:val="3"/>
    <w:rsid w:val="00BA38B6"/>
    <w:rPr>
      <w:rFonts w:ascii="Times New Roman" w:eastAsia="Times New Roman" w:hAnsi="Times New Roman" w:cs="Times New Roman"/>
      <w:sz w:val="28"/>
      <w:szCs w:val="24"/>
    </w:rPr>
  </w:style>
  <w:style w:type="character" w:customStyle="1" w:styleId="40">
    <w:name w:val="Заголовок 4 Знак"/>
    <w:basedOn w:val="a0"/>
    <w:link w:val="4"/>
    <w:rsid w:val="00BA38B6"/>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BA38B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A38B6"/>
    <w:rPr>
      <w:rFonts w:ascii="Times New Roman" w:eastAsia="Times New Roman" w:hAnsi="Times New Roman" w:cs="Times New Roman"/>
      <w:b/>
      <w:bCs/>
    </w:rPr>
  </w:style>
  <w:style w:type="character" w:customStyle="1" w:styleId="70">
    <w:name w:val="Заголовок 7 Знак"/>
    <w:basedOn w:val="a0"/>
    <w:link w:val="7"/>
    <w:uiPriority w:val="9"/>
    <w:rsid w:val="00BA38B6"/>
    <w:rPr>
      <w:rFonts w:ascii="Times New Roman" w:eastAsia="Times New Roman" w:hAnsi="Times New Roman" w:cs="Times New Roman"/>
      <w:sz w:val="24"/>
      <w:szCs w:val="24"/>
    </w:rPr>
  </w:style>
  <w:style w:type="character" w:customStyle="1" w:styleId="80">
    <w:name w:val="Заголовок 8 Знак"/>
    <w:basedOn w:val="a0"/>
    <w:link w:val="8"/>
    <w:rsid w:val="00BA38B6"/>
    <w:rPr>
      <w:rFonts w:ascii="Times New Roman" w:eastAsia="Times New Roman" w:hAnsi="Times New Roman" w:cs="Times New Roman"/>
      <w:i/>
      <w:iCs/>
      <w:sz w:val="24"/>
      <w:szCs w:val="24"/>
    </w:rPr>
  </w:style>
  <w:style w:type="character" w:customStyle="1" w:styleId="90">
    <w:name w:val="Заголовок 9 Знак"/>
    <w:basedOn w:val="a0"/>
    <w:link w:val="9"/>
    <w:uiPriority w:val="9"/>
    <w:semiHidden/>
    <w:rsid w:val="00BA38B6"/>
    <w:rPr>
      <w:rFonts w:ascii="Arial" w:eastAsia="Times New Roman" w:hAnsi="Arial" w:cs="Arial"/>
    </w:rPr>
  </w:style>
  <w:style w:type="character" w:styleId="a3">
    <w:name w:val="Hyperlink"/>
    <w:uiPriority w:val="99"/>
    <w:unhideWhenUsed/>
    <w:rsid w:val="00BA38B6"/>
    <w:rPr>
      <w:rFonts w:ascii="Times New Roman" w:hAnsi="Times New Roman" w:cs="Times New Roman" w:hint="default"/>
      <w:color w:val="0000FF"/>
      <w:u w:val="single"/>
    </w:rPr>
  </w:style>
  <w:style w:type="character" w:customStyle="1" w:styleId="a4">
    <w:name w:val="Обычный (веб) Знак"/>
    <w:aliases w:val="Normal (Web) Char Знак"/>
    <w:basedOn w:val="a0"/>
    <w:link w:val="a5"/>
    <w:locked/>
    <w:rsid w:val="00BA38B6"/>
    <w:rPr>
      <w:rFonts w:ascii="Times New Roman" w:eastAsia="Times New Roman" w:hAnsi="Times New Roman" w:cs="Times New Roman"/>
      <w:sz w:val="24"/>
      <w:szCs w:val="24"/>
    </w:rPr>
  </w:style>
  <w:style w:type="paragraph" w:styleId="a5">
    <w:name w:val="Normal (Web)"/>
    <w:aliases w:val="Normal (Web) Char"/>
    <w:basedOn w:val="a"/>
    <w:link w:val="a4"/>
    <w:uiPriority w:val="99"/>
    <w:unhideWhenUsed/>
    <w:qFormat/>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BA38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38B6"/>
  </w:style>
  <w:style w:type="paragraph" w:styleId="a8">
    <w:name w:val="footer"/>
    <w:basedOn w:val="a"/>
    <w:link w:val="a9"/>
    <w:uiPriority w:val="99"/>
    <w:unhideWhenUsed/>
    <w:rsid w:val="00BA38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38B6"/>
  </w:style>
  <w:style w:type="paragraph" w:styleId="aa">
    <w:name w:val="caption"/>
    <w:basedOn w:val="a"/>
    <w:next w:val="a"/>
    <w:unhideWhenUsed/>
    <w:qFormat/>
    <w:rsid w:val="00BA38B6"/>
    <w:pPr>
      <w:spacing w:after="0" w:line="240" w:lineRule="auto"/>
    </w:pPr>
    <w:rPr>
      <w:rFonts w:ascii="Times New Roman" w:eastAsia="Times New Roman" w:hAnsi="Times New Roman" w:cs="Times New Roman"/>
      <w:b/>
      <w:bCs/>
      <w:sz w:val="20"/>
      <w:szCs w:val="20"/>
    </w:rPr>
  </w:style>
  <w:style w:type="paragraph" w:styleId="ab">
    <w:name w:val="List"/>
    <w:basedOn w:val="a"/>
    <w:unhideWhenUsed/>
    <w:rsid w:val="00BA38B6"/>
    <w:pPr>
      <w:spacing w:after="0" w:line="240" w:lineRule="auto"/>
      <w:ind w:left="283" w:hanging="283"/>
    </w:pPr>
    <w:rPr>
      <w:rFonts w:ascii="Times New Roman" w:eastAsia="Times New Roman" w:hAnsi="Times New Roman" w:cs="Times New Roman"/>
      <w:sz w:val="24"/>
      <w:szCs w:val="24"/>
    </w:rPr>
  </w:style>
  <w:style w:type="paragraph" w:styleId="ac">
    <w:name w:val="List Bullet"/>
    <w:basedOn w:val="a"/>
    <w:semiHidden/>
    <w:unhideWhenUsed/>
    <w:rsid w:val="00BA38B6"/>
    <w:pPr>
      <w:tabs>
        <w:tab w:val="num" w:pos="360"/>
      </w:tabs>
      <w:spacing w:after="0" w:line="240" w:lineRule="auto"/>
      <w:ind w:left="360" w:hanging="360"/>
    </w:pPr>
    <w:rPr>
      <w:rFonts w:ascii="Times New Roman" w:eastAsia="Times New Roman" w:hAnsi="Times New Roman" w:cs="Times New Roman"/>
      <w:sz w:val="24"/>
      <w:szCs w:val="24"/>
    </w:rPr>
  </w:style>
  <w:style w:type="paragraph" w:styleId="21">
    <w:name w:val="List 2"/>
    <w:basedOn w:val="a"/>
    <w:semiHidden/>
    <w:unhideWhenUsed/>
    <w:rsid w:val="00BA38B6"/>
    <w:pPr>
      <w:spacing w:after="0" w:line="240" w:lineRule="auto"/>
      <w:ind w:left="566" w:hanging="283"/>
    </w:pPr>
    <w:rPr>
      <w:rFonts w:ascii="Times New Roman" w:eastAsia="Times New Roman" w:hAnsi="Times New Roman" w:cs="Times New Roman"/>
      <w:sz w:val="24"/>
      <w:szCs w:val="24"/>
    </w:rPr>
  </w:style>
  <w:style w:type="paragraph" w:styleId="31">
    <w:name w:val="List 3"/>
    <w:basedOn w:val="a"/>
    <w:semiHidden/>
    <w:unhideWhenUsed/>
    <w:rsid w:val="00BA38B6"/>
    <w:pPr>
      <w:spacing w:after="0" w:line="240" w:lineRule="auto"/>
      <w:ind w:left="849" w:hanging="283"/>
    </w:pPr>
    <w:rPr>
      <w:rFonts w:ascii="Times New Roman" w:eastAsia="Times New Roman" w:hAnsi="Times New Roman" w:cs="Times New Roman"/>
      <w:sz w:val="24"/>
      <w:szCs w:val="24"/>
    </w:rPr>
  </w:style>
  <w:style w:type="paragraph" w:styleId="22">
    <w:name w:val="List Bullet 2"/>
    <w:basedOn w:val="a"/>
    <w:semiHidden/>
    <w:unhideWhenUsed/>
    <w:rsid w:val="00BA38B6"/>
    <w:pPr>
      <w:tabs>
        <w:tab w:val="num" w:pos="643"/>
      </w:tabs>
      <w:spacing w:after="0" w:line="240" w:lineRule="auto"/>
      <w:ind w:left="643" w:hanging="360"/>
    </w:pPr>
    <w:rPr>
      <w:rFonts w:ascii="Times New Roman" w:eastAsia="Times New Roman" w:hAnsi="Times New Roman" w:cs="Times New Roman"/>
      <w:sz w:val="24"/>
      <w:szCs w:val="24"/>
    </w:rPr>
  </w:style>
  <w:style w:type="paragraph" w:styleId="ad">
    <w:name w:val="Title"/>
    <w:basedOn w:val="a"/>
    <w:link w:val="ae"/>
    <w:qFormat/>
    <w:rsid w:val="00BA38B6"/>
    <w:pPr>
      <w:spacing w:after="0" w:line="240" w:lineRule="auto"/>
      <w:jc w:val="center"/>
    </w:pPr>
    <w:rPr>
      <w:rFonts w:ascii="Times New Roman" w:eastAsia="Times New Roman" w:hAnsi="Times New Roman" w:cs="Times New Roman"/>
      <w:b/>
      <w:bCs/>
      <w:sz w:val="32"/>
      <w:szCs w:val="24"/>
    </w:rPr>
  </w:style>
  <w:style w:type="character" w:customStyle="1" w:styleId="ae">
    <w:name w:val="Название Знак"/>
    <w:basedOn w:val="a0"/>
    <w:link w:val="ad"/>
    <w:rsid w:val="00BA38B6"/>
    <w:rPr>
      <w:rFonts w:ascii="Times New Roman" w:eastAsia="Times New Roman" w:hAnsi="Times New Roman" w:cs="Times New Roman"/>
      <w:b/>
      <w:bCs/>
      <w:sz w:val="32"/>
      <w:szCs w:val="24"/>
    </w:rPr>
  </w:style>
  <w:style w:type="paragraph" w:styleId="af">
    <w:name w:val="Body Text"/>
    <w:basedOn w:val="a"/>
    <w:link w:val="af0"/>
    <w:unhideWhenUsed/>
    <w:qFormat/>
    <w:rsid w:val="00BA38B6"/>
    <w:pPr>
      <w:spacing w:after="120"/>
    </w:pPr>
  </w:style>
  <w:style w:type="character" w:customStyle="1" w:styleId="af0">
    <w:name w:val="Основной текст Знак"/>
    <w:basedOn w:val="a0"/>
    <w:link w:val="af"/>
    <w:rsid w:val="00BA38B6"/>
  </w:style>
  <w:style w:type="paragraph" w:styleId="af1">
    <w:name w:val="Body Text Indent"/>
    <w:basedOn w:val="a"/>
    <w:link w:val="af2"/>
    <w:uiPriority w:val="99"/>
    <w:unhideWhenUsed/>
    <w:rsid w:val="00BA38B6"/>
    <w:pPr>
      <w:spacing w:after="0" w:line="240" w:lineRule="auto"/>
      <w:ind w:firstLine="360"/>
      <w:jc w:val="both"/>
    </w:pPr>
    <w:rPr>
      <w:rFonts w:ascii="Times New Roman" w:eastAsia="Times New Roman" w:hAnsi="Times New Roman" w:cs="Times New Roman"/>
      <w:sz w:val="28"/>
      <w:szCs w:val="24"/>
    </w:rPr>
  </w:style>
  <w:style w:type="character" w:customStyle="1" w:styleId="af2">
    <w:name w:val="Основной текст с отступом Знак"/>
    <w:basedOn w:val="a0"/>
    <w:link w:val="af1"/>
    <w:uiPriority w:val="99"/>
    <w:rsid w:val="00BA38B6"/>
    <w:rPr>
      <w:rFonts w:ascii="Times New Roman" w:eastAsia="Times New Roman" w:hAnsi="Times New Roman" w:cs="Times New Roman"/>
      <w:sz w:val="28"/>
      <w:szCs w:val="24"/>
    </w:rPr>
  </w:style>
  <w:style w:type="paragraph" w:styleId="af3">
    <w:name w:val="Body Text First Indent"/>
    <w:basedOn w:val="af"/>
    <w:link w:val="af4"/>
    <w:semiHidden/>
    <w:unhideWhenUsed/>
    <w:rsid w:val="00BA38B6"/>
    <w:pPr>
      <w:spacing w:line="240" w:lineRule="auto"/>
      <w:ind w:firstLine="210"/>
    </w:pPr>
    <w:rPr>
      <w:rFonts w:ascii="Times New Roman" w:eastAsia="Times New Roman" w:hAnsi="Times New Roman" w:cs="Times New Roman"/>
      <w:sz w:val="24"/>
      <w:szCs w:val="24"/>
    </w:rPr>
  </w:style>
  <w:style w:type="character" w:customStyle="1" w:styleId="af4">
    <w:name w:val="Красная строка Знак"/>
    <w:basedOn w:val="af0"/>
    <w:link w:val="af3"/>
    <w:semiHidden/>
    <w:rsid w:val="00BA38B6"/>
    <w:rPr>
      <w:rFonts w:ascii="Times New Roman" w:eastAsia="Times New Roman" w:hAnsi="Times New Roman" w:cs="Times New Roman"/>
      <w:sz w:val="24"/>
      <w:szCs w:val="24"/>
    </w:rPr>
  </w:style>
  <w:style w:type="paragraph" w:styleId="23">
    <w:name w:val="Body Text First Indent 2"/>
    <w:basedOn w:val="af1"/>
    <w:link w:val="24"/>
    <w:semiHidden/>
    <w:unhideWhenUsed/>
    <w:rsid w:val="00BA38B6"/>
    <w:pPr>
      <w:spacing w:after="120"/>
      <w:ind w:left="283" w:firstLine="210"/>
      <w:jc w:val="left"/>
    </w:pPr>
    <w:rPr>
      <w:sz w:val="24"/>
    </w:rPr>
  </w:style>
  <w:style w:type="character" w:customStyle="1" w:styleId="24">
    <w:name w:val="Красная строка 2 Знак"/>
    <w:basedOn w:val="af2"/>
    <w:link w:val="23"/>
    <w:semiHidden/>
    <w:rsid w:val="00BA38B6"/>
    <w:rPr>
      <w:rFonts w:ascii="Times New Roman" w:eastAsia="Times New Roman" w:hAnsi="Times New Roman" w:cs="Times New Roman"/>
      <w:sz w:val="24"/>
      <w:szCs w:val="24"/>
    </w:rPr>
  </w:style>
  <w:style w:type="paragraph" w:styleId="25">
    <w:name w:val="Body Text 2"/>
    <w:basedOn w:val="a"/>
    <w:link w:val="26"/>
    <w:unhideWhenUsed/>
    <w:rsid w:val="00BA38B6"/>
    <w:pPr>
      <w:spacing w:after="120" w:line="480" w:lineRule="auto"/>
    </w:pPr>
  </w:style>
  <w:style w:type="character" w:customStyle="1" w:styleId="26">
    <w:name w:val="Основной текст 2 Знак"/>
    <w:basedOn w:val="a0"/>
    <w:link w:val="25"/>
    <w:rsid w:val="00BA38B6"/>
  </w:style>
  <w:style w:type="paragraph" w:styleId="27">
    <w:name w:val="Body Text Indent 2"/>
    <w:basedOn w:val="a"/>
    <w:link w:val="28"/>
    <w:uiPriority w:val="99"/>
    <w:unhideWhenUsed/>
    <w:rsid w:val="00BA38B6"/>
    <w:pPr>
      <w:spacing w:after="120" w:line="480" w:lineRule="auto"/>
      <w:ind w:left="283"/>
    </w:pPr>
  </w:style>
  <w:style w:type="character" w:customStyle="1" w:styleId="28">
    <w:name w:val="Основной текст с отступом 2 Знак"/>
    <w:basedOn w:val="a0"/>
    <w:link w:val="27"/>
    <w:uiPriority w:val="99"/>
    <w:rsid w:val="00BA38B6"/>
  </w:style>
  <w:style w:type="paragraph" w:styleId="af5">
    <w:name w:val="Document Map"/>
    <w:basedOn w:val="a"/>
    <w:link w:val="af6"/>
    <w:semiHidden/>
    <w:unhideWhenUsed/>
    <w:rsid w:val="00BA38B6"/>
    <w:pPr>
      <w:shd w:val="clear" w:color="auto" w:fill="000080"/>
      <w:spacing w:after="0" w:line="240" w:lineRule="auto"/>
    </w:pPr>
    <w:rPr>
      <w:rFonts w:ascii="Tahoma" w:eastAsia="Times New Roman" w:hAnsi="Tahoma" w:cs="Tahoma"/>
      <w:sz w:val="20"/>
      <w:szCs w:val="20"/>
    </w:rPr>
  </w:style>
  <w:style w:type="character" w:customStyle="1" w:styleId="af6">
    <w:name w:val="Схема документа Знак"/>
    <w:basedOn w:val="a0"/>
    <w:link w:val="af5"/>
    <w:semiHidden/>
    <w:rsid w:val="00BA38B6"/>
    <w:rPr>
      <w:rFonts w:ascii="Tahoma" w:eastAsia="Times New Roman" w:hAnsi="Tahoma" w:cs="Tahoma"/>
      <w:sz w:val="20"/>
      <w:szCs w:val="20"/>
      <w:shd w:val="clear" w:color="auto" w:fill="000080"/>
    </w:rPr>
  </w:style>
  <w:style w:type="paragraph" w:styleId="af7">
    <w:name w:val="Plain Text"/>
    <w:basedOn w:val="a"/>
    <w:link w:val="af8"/>
    <w:unhideWhenUsed/>
    <w:rsid w:val="00BA38B6"/>
    <w:pPr>
      <w:spacing w:after="0" w:line="240" w:lineRule="auto"/>
    </w:pPr>
    <w:rPr>
      <w:rFonts w:ascii="Courier New" w:eastAsia="Times New Roman" w:hAnsi="Courier New" w:cs="Courier New"/>
      <w:sz w:val="20"/>
      <w:szCs w:val="20"/>
    </w:rPr>
  </w:style>
  <w:style w:type="character" w:customStyle="1" w:styleId="af8">
    <w:name w:val="Текст Знак"/>
    <w:basedOn w:val="a0"/>
    <w:link w:val="af7"/>
    <w:rsid w:val="00BA38B6"/>
    <w:rPr>
      <w:rFonts w:ascii="Courier New" w:eastAsia="Times New Roman" w:hAnsi="Courier New" w:cs="Courier New"/>
      <w:sz w:val="20"/>
      <w:szCs w:val="20"/>
    </w:rPr>
  </w:style>
  <w:style w:type="paragraph" w:styleId="af9">
    <w:name w:val="Balloon Text"/>
    <w:basedOn w:val="a"/>
    <w:link w:val="afa"/>
    <w:uiPriority w:val="99"/>
    <w:unhideWhenUsed/>
    <w:rsid w:val="00BA38B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rsid w:val="00BA38B6"/>
    <w:rPr>
      <w:rFonts w:ascii="Tahoma" w:hAnsi="Tahoma" w:cs="Tahoma"/>
      <w:sz w:val="16"/>
      <w:szCs w:val="16"/>
    </w:rPr>
  </w:style>
  <w:style w:type="character" w:customStyle="1" w:styleId="afb">
    <w:name w:val="Без интервала Знак"/>
    <w:basedOn w:val="a0"/>
    <w:link w:val="afc"/>
    <w:uiPriority w:val="1"/>
    <w:locked/>
    <w:rsid w:val="00BA38B6"/>
    <w:rPr>
      <w:rFonts w:ascii="Times New Roman" w:eastAsia="Times New Roman" w:hAnsi="Times New Roman" w:cs="Times New Roman"/>
      <w:sz w:val="20"/>
      <w:szCs w:val="20"/>
    </w:rPr>
  </w:style>
  <w:style w:type="paragraph" w:styleId="afc">
    <w:name w:val="No Spacing"/>
    <w:link w:val="afb"/>
    <w:uiPriority w:val="1"/>
    <w:qFormat/>
    <w:rsid w:val="00BA38B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fd">
    <w:name w:val="List Paragraph"/>
    <w:basedOn w:val="a"/>
    <w:link w:val="afe"/>
    <w:uiPriority w:val="34"/>
    <w:qFormat/>
    <w:rsid w:val="00BA38B6"/>
    <w:pPr>
      <w:ind w:left="720"/>
      <w:contextualSpacing/>
    </w:pPr>
  </w:style>
  <w:style w:type="character" w:customStyle="1" w:styleId="afe">
    <w:name w:val="Абзац списка Знак"/>
    <w:basedOn w:val="a0"/>
    <w:link w:val="afd"/>
    <w:uiPriority w:val="34"/>
    <w:locked/>
    <w:rsid w:val="009A5116"/>
  </w:style>
  <w:style w:type="paragraph" w:customStyle="1" w:styleId="Osnova">
    <w:name w:val="Osnova"/>
    <w:basedOn w:val="a"/>
    <w:rsid w:val="00BA38B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bodytext">
    <w:name w:val="bodytext"/>
    <w:basedOn w:val="a"/>
    <w:rsid w:val="00BA38B6"/>
    <w:pPr>
      <w:spacing w:after="0" w:line="240" w:lineRule="auto"/>
    </w:pPr>
    <w:rPr>
      <w:rFonts w:ascii="Times New Roman" w:eastAsia="Times New Roman" w:hAnsi="Times New Roman" w:cs="Times New Roman"/>
      <w:sz w:val="24"/>
      <w:szCs w:val="24"/>
    </w:rPr>
  </w:style>
  <w:style w:type="paragraph" w:customStyle="1" w:styleId="c9">
    <w:name w:val="c9"/>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BA38B6"/>
    <w:pPr>
      <w:spacing w:before="100" w:beforeAutospacing="1" w:after="100" w:afterAutospacing="1" w:line="240" w:lineRule="auto"/>
    </w:pPr>
    <w:rPr>
      <w:rFonts w:ascii="Calibri" w:eastAsia="Times New Roman" w:hAnsi="Calibri" w:cs="Times New Roman"/>
      <w:sz w:val="24"/>
      <w:szCs w:val="24"/>
      <w:lang w:val="en-US" w:eastAsia="en-US"/>
    </w:rPr>
  </w:style>
  <w:style w:type="paragraph" w:customStyle="1" w:styleId="TableText">
    <w:name w:val="Table Text"/>
    <w:rsid w:val="00BA38B6"/>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11">
    <w:name w:val="Абзац списка1"/>
    <w:basedOn w:val="a"/>
    <w:rsid w:val="00BA38B6"/>
    <w:pPr>
      <w:ind w:left="720"/>
    </w:pPr>
    <w:rPr>
      <w:rFonts w:ascii="Calibri" w:eastAsia="Times New Roman" w:hAnsi="Calibri" w:cs="Calibri"/>
      <w:lang w:bidi="he-IL"/>
    </w:rPr>
  </w:style>
  <w:style w:type="paragraph" w:customStyle="1" w:styleId="ConsPlusNonformat">
    <w:name w:val="ConsPlusNonformat"/>
    <w:uiPriority w:val="99"/>
    <w:rsid w:val="00BA38B6"/>
    <w:pPr>
      <w:autoSpaceDE w:val="0"/>
      <w:autoSpaceDN w:val="0"/>
      <w:adjustRightInd w:val="0"/>
      <w:spacing w:after="0" w:line="240" w:lineRule="auto"/>
    </w:pPr>
    <w:rPr>
      <w:rFonts w:ascii="Courier New" w:eastAsia="Calibri" w:hAnsi="Courier New" w:cs="Courier New"/>
      <w:sz w:val="20"/>
      <w:szCs w:val="20"/>
    </w:rPr>
  </w:style>
  <w:style w:type="paragraph" w:customStyle="1" w:styleId="c8">
    <w:name w:val="c8"/>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заголовок основной Знак"/>
    <w:basedOn w:val="a0"/>
    <w:link w:val="aff0"/>
    <w:locked/>
    <w:rsid w:val="00BA38B6"/>
    <w:rPr>
      <w:rFonts w:ascii="Times New Roman" w:eastAsia="Times New Roman" w:hAnsi="Times New Roman" w:cs="Times New Roman"/>
      <w:b/>
      <w:sz w:val="24"/>
      <w:szCs w:val="24"/>
      <w:u w:val="single"/>
    </w:rPr>
  </w:style>
  <w:style w:type="paragraph" w:customStyle="1" w:styleId="aff0">
    <w:name w:val="заголовок основной"/>
    <w:basedOn w:val="a"/>
    <w:link w:val="aff"/>
    <w:qFormat/>
    <w:rsid w:val="00BA38B6"/>
    <w:pPr>
      <w:tabs>
        <w:tab w:val="num" w:pos="720"/>
      </w:tabs>
      <w:spacing w:after="0" w:line="240" w:lineRule="auto"/>
      <w:ind w:left="720" w:hanging="360"/>
    </w:pPr>
    <w:rPr>
      <w:rFonts w:ascii="Times New Roman" w:eastAsia="Times New Roman" w:hAnsi="Times New Roman" w:cs="Times New Roman"/>
      <w:b/>
      <w:sz w:val="24"/>
      <w:szCs w:val="24"/>
      <w:u w:val="single"/>
    </w:rPr>
  </w:style>
  <w:style w:type="paragraph" w:customStyle="1" w:styleId="12">
    <w:name w:val="Обычный1"/>
    <w:rsid w:val="00BA38B6"/>
    <w:pPr>
      <w:snapToGrid w:val="0"/>
      <w:spacing w:after="0" w:line="240" w:lineRule="auto"/>
    </w:pPr>
    <w:rPr>
      <w:rFonts w:ascii="Times New Roman" w:eastAsia="Times New Roman" w:hAnsi="Times New Roman" w:cs="Times New Roman"/>
      <w:sz w:val="20"/>
      <w:szCs w:val="20"/>
    </w:rPr>
  </w:style>
  <w:style w:type="paragraph" w:customStyle="1" w:styleId="c2c29">
    <w:name w:val="c2 c29"/>
    <w:basedOn w:val="a"/>
    <w:uiPriority w:val="99"/>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Заголовок 21"/>
    <w:basedOn w:val="a"/>
    <w:next w:val="a"/>
    <w:uiPriority w:val="9"/>
    <w:semiHidden/>
    <w:qFormat/>
    <w:rsid w:val="00BA38B6"/>
    <w:pPr>
      <w:keepNext/>
      <w:keepLines/>
      <w:spacing w:before="200" w:after="0"/>
      <w:outlineLvl w:val="1"/>
    </w:pPr>
    <w:rPr>
      <w:rFonts w:ascii="Cambria" w:eastAsia="Times New Roman" w:hAnsi="Cambria" w:cs="Times New Roman"/>
      <w:b/>
      <w:bCs/>
      <w:color w:val="4F81BD"/>
      <w:sz w:val="26"/>
      <w:szCs w:val="26"/>
      <w:lang w:eastAsia="en-US"/>
    </w:rPr>
  </w:style>
  <w:style w:type="paragraph" w:customStyle="1" w:styleId="81">
    <w:name w:val="Знак8 Знак Знак Знак1"/>
    <w:basedOn w:val="a"/>
    <w:rsid w:val="00BA38B6"/>
    <w:pPr>
      <w:spacing w:after="160" w:line="240" w:lineRule="exact"/>
    </w:pPr>
    <w:rPr>
      <w:rFonts w:ascii="Arial" w:eastAsia="Times New Roman" w:hAnsi="Arial" w:cs="Arial"/>
      <w:sz w:val="20"/>
      <w:szCs w:val="20"/>
      <w:lang w:val="en-US" w:eastAsia="en-US"/>
    </w:rPr>
  </w:style>
  <w:style w:type="paragraph" w:customStyle="1" w:styleId="Default">
    <w:name w:val="Default"/>
    <w:rsid w:val="00BA38B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aff1">
    <w:name w:val="Знак"/>
    <w:basedOn w:val="a"/>
    <w:rsid w:val="00BA38B6"/>
    <w:pPr>
      <w:spacing w:after="160" w:line="240" w:lineRule="exact"/>
    </w:pPr>
    <w:rPr>
      <w:rFonts w:ascii="Verdana" w:eastAsia="Times New Roman" w:hAnsi="Verdana" w:cs="Times New Roman"/>
      <w:sz w:val="20"/>
      <w:szCs w:val="20"/>
      <w:lang w:val="en-US" w:eastAsia="en-US"/>
    </w:rPr>
  </w:style>
  <w:style w:type="paragraph" w:customStyle="1" w:styleId="c3">
    <w:name w:val="c3"/>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аголовок 2.1."/>
    <w:basedOn w:val="2"/>
    <w:rsid w:val="00BA38B6"/>
    <w:pPr>
      <w:keepLines/>
      <w:tabs>
        <w:tab w:val="left" w:pos="510"/>
        <w:tab w:val="num" w:pos="1440"/>
      </w:tabs>
      <w:spacing w:after="120"/>
      <w:ind w:left="792" w:hanging="432"/>
      <w:jc w:val="both"/>
    </w:pPr>
    <w:rPr>
      <w:rFonts w:ascii="Times New Roman" w:hAnsi="Times New Roman" w:cs="Times New Roman"/>
      <w:bCs w:val="0"/>
      <w:i w:val="0"/>
      <w:iCs w:val="0"/>
      <w:sz w:val="26"/>
      <w:szCs w:val="20"/>
    </w:rPr>
  </w:style>
  <w:style w:type="paragraph" w:customStyle="1" w:styleId="msonormalcxsplast">
    <w:name w:val="msonormalcxsplast"/>
    <w:basedOn w:val="a"/>
    <w:rsid w:val="00BA38B6"/>
    <w:pPr>
      <w:spacing w:after="0" w:line="360" w:lineRule="auto"/>
    </w:pPr>
    <w:rPr>
      <w:rFonts w:ascii="Times New Roman" w:eastAsia="Times New Roman" w:hAnsi="Times New Roman" w:cs="Times New Roman"/>
      <w:sz w:val="28"/>
      <w:szCs w:val="24"/>
    </w:rPr>
  </w:style>
  <w:style w:type="character" w:customStyle="1" w:styleId="13">
    <w:name w:val="Заголовок №1"/>
    <w:basedOn w:val="a0"/>
    <w:link w:val="110"/>
    <w:uiPriority w:val="99"/>
    <w:locked/>
    <w:rsid w:val="00BA38B6"/>
    <w:rPr>
      <w:rFonts w:ascii="Times New Roman" w:hAnsi="Times New Roman" w:cs="Times New Roman"/>
      <w:b/>
      <w:bCs/>
      <w:sz w:val="26"/>
      <w:szCs w:val="26"/>
      <w:shd w:val="clear" w:color="auto" w:fill="FFFFFF"/>
    </w:rPr>
  </w:style>
  <w:style w:type="paragraph" w:customStyle="1" w:styleId="110">
    <w:name w:val="Заголовок №11"/>
    <w:basedOn w:val="a"/>
    <w:link w:val="13"/>
    <w:uiPriority w:val="99"/>
    <w:rsid w:val="00BA38B6"/>
    <w:pPr>
      <w:shd w:val="clear" w:color="auto" w:fill="FFFFFF"/>
      <w:spacing w:after="300" w:line="240" w:lineRule="atLeast"/>
      <w:outlineLvl w:val="0"/>
    </w:pPr>
    <w:rPr>
      <w:rFonts w:ascii="Times New Roman" w:hAnsi="Times New Roman" w:cs="Times New Roman"/>
      <w:b/>
      <w:bCs/>
      <w:sz w:val="26"/>
      <w:szCs w:val="26"/>
    </w:rPr>
  </w:style>
  <w:style w:type="character" w:customStyle="1" w:styleId="aff2">
    <w:name w:val="Подпись к таблице"/>
    <w:basedOn w:val="a0"/>
    <w:link w:val="14"/>
    <w:uiPriority w:val="99"/>
    <w:locked/>
    <w:rsid w:val="00BA38B6"/>
    <w:rPr>
      <w:rFonts w:ascii="Times New Roman" w:hAnsi="Times New Roman" w:cs="Times New Roman"/>
      <w:b/>
      <w:bCs/>
      <w:sz w:val="26"/>
      <w:szCs w:val="26"/>
      <w:shd w:val="clear" w:color="auto" w:fill="FFFFFF"/>
    </w:rPr>
  </w:style>
  <w:style w:type="paragraph" w:customStyle="1" w:styleId="14">
    <w:name w:val="Подпись к таблице1"/>
    <w:basedOn w:val="a"/>
    <w:link w:val="aff2"/>
    <w:uiPriority w:val="99"/>
    <w:rsid w:val="00BA38B6"/>
    <w:pPr>
      <w:shd w:val="clear" w:color="auto" w:fill="FFFFFF"/>
      <w:spacing w:after="0" w:line="240" w:lineRule="atLeast"/>
    </w:pPr>
    <w:rPr>
      <w:rFonts w:ascii="Times New Roman" w:hAnsi="Times New Roman" w:cs="Times New Roman"/>
      <w:b/>
      <w:bCs/>
      <w:sz w:val="26"/>
      <w:szCs w:val="26"/>
    </w:rPr>
  </w:style>
  <w:style w:type="character" w:customStyle="1" w:styleId="32">
    <w:name w:val="Основной текст (3)"/>
    <w:basedOn w:val="a0"/>
    <w:link w:val="310"/>
    <w:uiPriority w:val="99"/>
    <w:locked/>
    <w:rsid w:val="00BA38B6"/>
    <w:rPr>
      <w:rFonts w:ascii="Times New Roman" w:hAnsi="Times New Roman" w:cs="Times New Roman"/>
      <w:sz w:val="24"/>
      <w:szCs w:val="24"/>
      <w:shd w:val="clear" w:color="auto" w:fill="FFFFFF"/>
    </w:rPr>
  </w:style>
  <w:style w:type="paragraph" w:customStyle="1" w:styleId="310">
    <w:name w:val="Основной текст (3)1"/>
    <w:basedOn w:val="a"/>
    <w:link w:val="32"/>
    <w:uiPriority w:val="99"/>
    <w:rsid w:val="00BA38B6"/>
    <w:pPr>
      <w:shd w:val="clear" w:color="auto" w:fill="FFFFFF"/>
      <w:spacing w:after="0" w:line="240" w:lineRule="atLeast"/>
    </w:pPr>
    <w:rPr>
      <w:rFonts w:ascii="Times New Roman" w:hAnsi="Times New Roman" w:cs="Times New Roman"/>
      <w:sz w:val="24"/>
      <w:szCs w:val="24"/>
    </w:rPr>
  </w:style>
  <w:style w:type="character" w:customStyle="1" w:styleId="51">
    <w:name w:val="Основной текст (5)"/>
    <w:basedOn w:val="a0"/>
    <w:link w:val="510"/>
    <w:uiPriority w:val="99"/>
    <w:locked/>
    <w:rsid w:val="00BA38B6"/>
    <w:rPr>
      <w:rFonts w:ascii="Times New Roman" w:hAnsi="Times New Roman" w:cs="Times New Roman"/>
      <w:i/>
      <w:iCs/>
      <w:sz w:val="24"/>
      <w:szCs w:val="24"/>
      <w:shd w:val="clear" w:color="auto" w:fill="FFFFFF"/>
    </w:rPr>
  </w:style>
  <w:style w:type="paragraph" w:customStyle="1" w:styleId="510">
    <w:name w:val="Основной текст (5)1"/>
    <w:basedOn w:val="a"/>
    <w:link w:val="51"/>
    <w:uiPriority w:val="99"/>
    <w:rsid w:val="00BA38B6"/>
    <w:pPr>
      <w:shd w:val="clear" w:color="auto" w:fill="FFFFFF"/>
      <w:spacing w:before="300" w:after="300" w:line="240" w:lineRule="atLeast"/>
    </w:pPr>
    <w:rPr>
      <w:rFonts w:ascii="Times New Roman" w:hAnsi="Times New Roman" w:cs="Times New Roman"/>
      <w:i/>
      <w:iCs/>
      <w:sz w:val="24"/>
      <w:szCs w:val="24"/>
    </w:rPr>
  </w:style>
  <w:style w:type="character" w:customStyle="1" w:styleId="61">
    <w:name w:val="Основной текст (6)"/>
    <w:basedOn w:val="a0"/>
    <w:link w:val="610"/>
    <w:uiPriority w:val="99"/>
    <w:locked/>
    <w:rsid w:val="00BA38B6"/>
    <w:rPr>
      <w:rFonts w:ascii="Times New Roman" w:hAnsi="Times New Roman" w:cs="Times New Roman"/>
      <w:sz w:val="24"/>
      <w:szCs w:val="24"/>
      <w:shd w:val="clear" w:color="auto" w:fill="FFFFFF"/>
    </w:rPr>
  </w:style>
  <w:style w:type="paragraph" w:customStyle="1" w:styleId="610">
    <w:name w:val="Основной текст (6)1"/>
    <w:basedOn w:val="a"/>
    <w:link w:val="61"/>
    <w:uiPriority w:val="99"/>
    <w:rsid w:val="00BA38B6"/>
    <w:pPr>
      <w:shd w:val="clear" w:color="auto" w:fill="FFFFFF"/>
      <w:spacing w:before="300" w:after="0" w:line="322" w:lineRule="exact"/>
      <w:ind w:hanging="360"/>
    </w:pPr>
    <w:rPr>
      <w:rFonts w:ascii="Times New Roman" w:hAnsi="Times New Roman" w:cs="Times New Roman"/>
      <w:sz w:val="24"/>
      <w:szCs w:val="24"/>
    </w:rPr>
  </w:style>
  <w:style w:type="paragraph" w:customStyle="1" w:styleId="aff3">
    <w:name w:val="Пункт"/>
    <w:basedOn w:val="a"/>
    <w:rsid w:val="00BA38B6"/>
    <w:pPr>
      <w:tabs>
        <w:tab w:val="num" w:pos="360"/>
      </w:tabs>
      <w:spacing w:before="120" w:after="0" w:line="240" w:lineRule="auto"/>
      <w:ind w:left="360" w:hanging="360"/>
      <w:jc w:val="both"/>
    </w:pPr>
    <w:rPr>
      <w:rFonts w:ascii="Times New Roman" w:eastAsia="Times New Roman" w:hAnsi="Times New Roman" w:cs="Times New Roman"/>
      <w:sz w:val="24"/>
      <w:szCs w:val="24"/>
    </w:rPr>
  </w:style>
  <w:style w:type="character" w:customStyle="1" w:styleId="29">
    <w:name w:val="Заголовок №2"/>
    <w:basedOn w:val="a0"/>
    <w:link w:val="212"/>
    <w:uiPriority w:val="99"/>
    <w:locked/>
    <w:rsid w:val="00BA38B6"/>
    <w:rPr>
      <w:rFonts w:ascii="Arial" w:hAnsi="Arial" w:cs="Arial"/>
      <w:sz w:val="20"/>
      <w:szCs w:val="20"/>
      <w:shd w:val="clear" w:color="auto" w:fill="FFFFFF"/>
    </w:rPr>
  </w:style>
  <w:style w:type="paragraph" w:customStyle="1" w:styleId="212">
    <w:name w:val="Заголовок №21"/>
    <w:basedOn w:val="a"/>
    <w:link w:val="29"/>
    <w:uiPriority w:val="99"/>
    <w:rsid w:val="00BA38B6"/>
    <w:pPr>
      <w:shd w:val="clear" w:color="auto" w:fill="FFFFFF"/>
      <w:spacing w:before="600" w:after="180" w:line="240" w:lineRule="atLeast"/>
      <w:outlineLvl w:val="1"/>
    </w:pPr>
    <w:rPr>
      <w:rFonts w:ascii="Arial" w:hAnsi="Arial" w:cs="Arial"/>
      <w:sz w:val="20"/>
      <w:szCs w:val="20"/>
    </w:rPr>
  </w:style>
  <w:style w:type="character" w:customStyle="1" w:styleId="2a">
    <w:name w:val="Основной текст (2)"/>
    <w:basedOn w:val="a0"/>
    <w:link w:val="213"/>
    <w:uiPriority w:val="99"/>
    <w:locked/>
    <w:rsid w:val="00BA38B6"/>
    <w:rPr>
      <w:rFonts w:ascii="Arial" w:hAnsi="Arial" w:cs="Arial"/>
      <w:sz w:val="18"/>
      <w:szCs w:val="18"/>
      <w:shd w:val="clear" w:color="auto" w:fill="FFFFFF"/>
    </w:rPr>
  </w:style>
  <w:style w:type="paragraph" w:customStyle="1" w:styleId="213">
    <w:name w:val="Основной текст (2)1"/>
    <w:basedOn w:val="a"/>
    <w:link w:val="2a"/>
    <w:uiPriority w:val="99"/>
    <w:rsid w:val="00BA38B6"/>
    <w:pPr>
      <w:shd w:val="clear" w:color="auto" w:fill="FFFFFF"/>
      <w:spacing w:before="180" w:after="0" w:line="240" w:lineRule="atLeast"/>
    </w:pPr>
    <w:rPr>
      <w:rFonts w:ascii="Arial" w:hAnsi="Arial" w:cs="Arial"/>
      <w:sz w:val="18"/>
      <w:szCs w:val="18"/>
    </w:rPr>
  </w:style>
  <w:style w:type="paragraph" w:customStyle="1" w:styleId="Style2">
    <w:name w:val="Style2"/>
    <w:basedOn w:val="a"/>
    <w:uiPriority w:val="99"/>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BA38B6"/>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paragraph" w:customStyle="1" w:styleId="Style30">
    <w:name w:val="Style30"/>
    <w:basedOn w:val="a"/>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6">
    <w:name w:val="Style36"/>
    <w:basedOn w:val="a"/>
    <w:uiPriority w:val="99"/>
    <w:rsid w:val="00BA38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TimesNewRoman12">
    <w:name w:val="Стиль (латиница) Times New Roman 12 пт"/>
    <w:uiPriority w:val="99"/>
    <w:rsid w:val="00BA38B6"/>
    <w:rPr>
      <w:rFonts w:ascii="Times New Roman" w:hAnsi="Times New Roman" w:cs="Times New Roman" w:hint="default"/>
      <w:sz w:val="24"/>
    </w:rPr>
  </w:style>
  <w:style w:type="character" w:customStyle="1" w:styleId="apple-converted-space">
    <w:name w:val="apple-converted-space"/>
    <w:basedOn w:val="a0"/>
    <w:rsid w:val="00BA38B6"/>
  </w:style>
  <w:style w:type="character" w:customStyle="1" w:styleId="c1c6">
    <w:name w:val="c1 c6"/>
    <w:basedOn w:val="a0"/>
    <w:rsid w:val="00BA38B6"/>
  </w:style>
  <w:style w:type="character" w:customStyle="1" w:styleId="c1">
    <w:name w:val="c1"/>
    <w:basedOn w:val="a0"/>
    <w:rsid w:val="00BA38B6"/>
  </w:style>
  <w:style w:type="character" w:customStyle="1" w:styleId="Zag11">
    <w:name w:val="Zag_11"/>
    <w:rsid w:val="00BA38B6"/>
  </w:style>
  <w:style w:type="character" w:customStyle="1" w:styleId="c2">
    <w:name w:val="c2"/>
    <w:rsid w:val="00BA38B6"/>
    <w:rPr>
      <w:rFonts w:ascii="Times New Roman" w:hAnsi="Times New Roman" w:cs="Times New Roman" w:hint="default"/>
    </w:rPr>
  </w:style>
  <w:style w:type="character" w:customStyle="1" w:styleId="style41">
    <w:name w:val="style41"/>
    <w:basedOn w:val="a0"/>
    <w:uiPriority w:val="99"/>
    <w:rsid w:val="00BA38B6"/>
    <w:rPr>
      <w:rFonts w:ascii="Times New Roman" w:hAnsi="Times New Roman" w:cs="Times New Roman" w:hint="default"/>
      <w:b/>
      <w:bCs/>
    </w:rPr>
  </w:style>
  <w:style w:type="character" w:customStyle="1" w:styleId="c10">
    <w:name w:val="c10"/>
    <w:basedOn w:val="a0"/>
    <w:rsid w:val="00BA38B6"/>
  </w:style>
  <w:style w:type="character" w:customStyle="1" w:styleId="c12">
    <w:name w:val="c12"/>
    <w:basedOn w:val="a0"/>
    <w:rsid w:val="00BA38B6"/>
  </w:style>
  <w:style w:type="character" w:customStyle="1" w:styleId="apple-style-span">
    <w:name w:val="apple-style-span"/>
    <w:basedOn w:val="a0"/>
    <w:rsid w:val="00BA38B6"/>
  </w:style>
  <w:style w:type="character" w:customStyle="1" w:styleId="c0">
    <w:name w:val="c0"/>
    <w:rsid w:val="00BA38B6"/>
  </w:style>
  <w:style w:type="character" w:customStyle="1" w:styleId="c19c6c3">
    <w:name w:val="c19c6c3"/>
    <w:rsid w:val="00BA38B6"/>
  </w:style>
  <w:style w:type="character" w:customStyle="1" w:styleId="FontStyle20">
    <w:name w:val="Font Style20"/>
    <w:basedOn w:val="a0"/>
    <w:rsid w:val="00BA38B6"/>
    <w:rPr>
      <w:rFonts w:ascii="Calibri" w:hAnsi="Calibri" w:cs="Calibri" w:hint="default"/>
      <w:i/>
      <w:iCs/>
      <w:sz w:val="38"/>
      <w:szCs w:val="38"/>
    </w:rPr>
  </w:style>
  <w:style w:type="character" w:customStyle="1" w:styleId="textexposedshow">
    <w:name w:val="text_exposed_show"/>
    <w:basedOn w:val="a0"/>
    <w:rsid w:val="00BA38B6"/>
  </w:style>
  <w:style w:type="character" w:customStyle="1" w:styleId="13pt">
    <w:name w:val="Основной текст + 13 pt"/>
    <w:aliases w:val="Полужирный"/>
    <w:uiPriority w:val="99"/>
    <w:rsid w:val="00BA38B6"/>
    <w:rPr>
      <w:rFonts w:ascii="Times New Roman" w:hAnsi="Times New Roman" w:cs="Times New Roman" w:hint="default"/>
      <w:b/>
      <w:bCs/>
      <w:sz w:val="26"/>
      <w:szCs w:val="26"/>
    </w:rPr>
  </w:style>
  <w:style w:type="paragraph" w:styleId="z-">
    <w:name w:val="HTML Bottom of Form"/>
    <w:basedOn w:val="a"/>
    <w:next w:val="a"/>
    <w:link w:val="z-0"/>
    <w:hidden/>
    <w:uiPriority w:val="99"/>
    <w:semiHidden/>
    <w:unhideWhenUsed/>
    <w:rsid w:val="00BA38B6"/>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
    <w:uiPriority w:val="99"/>
    <w:semiHidden/>
    <w:rsid w:val="00BA38B6"/>
    <w:rPr>
      <w:rFonts w:ascii="Arial" w:hAnsi="Arial" w:cs="Arial"/>
      <w:vanish/>
      <w:sz w:val="16"/>
      <w:szCs w:val="16"/>
    </w:rPr>
  </w:style>
  <w:style w:type="character" w:customStyle="1" w:styleId="10pt">
    <w:name w:val="Основной текст + 10 pt"/>
    <w:uiPriority w:val="99"/>
    <w:rsid w:val="00BA38B6"/>
    <w:rPr>
      <w:rFonts w:ascii="Arial" w:hAnsi="Arial" w:cs="Arial" w:hint="default"/>
      <w:sz w:val="20"/>
      <w:szCs w:val="20"/>
    </w:rPr>
  </w:style>
  <w:style w:type="character" w:customStyle="1" w:styleId="2b">
    <w:name w:val="Основной текст (2) + Не полужирный"/>
    <w:basedOn w:val="2a"/>
    <w:uiPriority w:val="99"/>
    <w:rsid w:val="00BA38B6"/>
    <w:rPr>
      <w:rFonts w:ascii="Arial" w:hAnsi="Arial" w:cs="Arial"/>
      <w:sz w:val="20"/>
      <w:szCs w:val="20"/>
      <w:shd w:val="clear" w:color="auto" w:fill="FFFFFF"/>
    </w:rPr>
  </w:style>
  <w:style w:type="character" w:customStyle="1" w:styleId="aff4">
    <w:name w:val="Основной текст + Полужирный"/>
    <w:aliases w:val="Интервал 1 pt"/>
    <w:rsid w:val="00BA38B6"/>
    <w:rPr>
      <w:rFonts w:ascii="Arial" w:hAnsi="Arial" w:cs="Arial" w:hint="default"/>
      <w:b/>
      <w:bCs/>
      <w:sz w:val="20"/>
      <w:szCs w:val="20"/>
    </w:rPr>
  </w:style>
  <w:style w:type="character" w:customStyle="1" w:styleId="FontStyle97">
    <w:name w:val="Font Style97"/>
    <w:uiPriority w:val="99"/>
    <w:rsid w:val="00BA38B6"/>
    <w:rPr>
      <w:rFonts w:ascii="Times New Roman" w:hAnsi="Times New Roman" w:cs="Times New Roman" w:hint="default"/>
      <w:sz w:val="22"/>
      <w:szCs w:val="22"/>
    </w:rPr>
  </w:style>
  <w:style w:type="character" w:customStyle="1" w:styleId="FontStyle128">
    <w:name w:val="Font Style128"/>
    <w:uiPriority w:val="99"/>
    <w:rsid w:val="00BA38B6"/>
    <w:rPr>
      <w:rFonts w:ascii="Times New Roman" w:hAnsi="Times New Roman" w:cs="Times New Roman" w:hint="default"/>
      <w:b/>
      <w:bCs/>
      <w:sz w:val="24"/>
      <w:szCs w:val="24"/>
    </w:rPr>
  </w:style>
  <w:style w:type="character" w:customStyle="1" w:styleId="FontStyle131">
    <w:name w:val="Font Style131"/>
    <w:uiPriority w:val="99"/>
    <w:rsid w:val="00BA38B6"/>
    <w:rPr>
      <w:rFonts w:ascii="Times New Roman" w:hAnsi="Times New Roman" w:cs="Times New Roman" w:hint="default"/>
      <w:sz w:val="24"/>
      <w:szCs w:val="24"/>
    </w:rPr>
  </w:style>
  <w:style w:type="table" w:styleId="aff5">
    <w:name w:val="Table Grid"/>
    <w:basedOn w:val="a1"/>
    <w:uiPriority w:val="59"/>
    <w:rsid w:val="00BA38B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39"/>
    <w:rsid w:val="00BA38B6"/>
    <w:pPr>
      <w:widowControl w:val="0"/>
      <w:autoSpaceDE w:val="0"/>
      <w:autoSpaceDN w:val="0"/>
      <w:adjustRightInd w:val="0"/>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uiPriority w:val="59"/>
    <w:rsid w:val="00BA38B6"/>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rsid w:val="00BA38B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Emphasis"/>
    <w:basedOn w:val="a0"/>
    <w:qFormat/>
    <w:rsid w:val="00BA38B6"/>
    <w:rPr>
      <w:i/>
      <w:iCs/>
    </w:rPr>
  </w:style>
  <w:style w:type="character" w:styleId="aff7">
    <w:name w:val="Strong"/>
    <w:basedOn w:val="a0"/>
    <w:uiPriority w:val="22"/>
    <w:qFormat/>
    <w:rsid w:val="00813F7C"/>
    <w:rPr>
      <w:b/>
      <w:bCs/>
    </w:rPr>
  </w:style>
  <w:style w:type="paragraph" w:customStyle="1" w:styleId="TableParagraph">
    <w:name w:val="Table Paragraph"/>
    <w:basedOn w:val="a"/>
    <w:uiPriority w:val="1"/>
    <w:qFormat/>
    <w:rsid w:val="00AE0DC7"/>
    <w:pPr>
      <w:widowControl w:val="0"/>
      <w:autoSpaceDE w:val="0"/>
      <w:autoSpaceDN w:val="0"/>
      <w:spacing w:after="0" w:line="286" w:lineRule="exact"/>
      <w:ind w:left="112"/>
    </w:pPr>
    <w:rPr>
      <w:rFonts w:ascii="Times New Roman" w:eastAsia="Times New Roman" w:hAnsi="Times New Roman" w:cs="Times New Roman"/>
      <w:lang w:bidi="ru-RU"/>
    </w:rPr>
  </w:style>
  <w:style w:type="paragraph" w:customStyle="1" w:styleId="aff8">
    <w:name w:val="Содержимое таблицы"/>
    <w:basedOn w:val="a"/>
    <w:uiPriority w:val="99"/>
    <w:qFormat/>
    <w:rsid w:val="00AE0DC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1">
    <w:name w:val="z-Начало формы Знак"/>
    <w:basedOn w:val="a0"/>
    <w:link w:val="z-2"/>
    <w:uiPriority w:val="99"/>
    <w:semiHidden/>
    <w:rsid w:val="00AE0DC7"/>
    <w:rPr>
      <w:rFonts w:ascii="Arial" w:eastAsia="Times New Roman" w:hAnsi="Arial" w:cs="Arial"/>
      <w:vanish/>
      <w:sz w:val="16"/>
      <w:szCs w:val="16"/>
    </w:rPr>
  </w:style>
  <w:style w:type="paragraph" w:styleId="z-2">
    <w:name w:val="HTML Top of Form"/>
    <w:basedOn w:val="a"/>
    <w:next w:val="a"/>
    <w:link w:val="z-1"/>
    <w:hidden/>
    <w:uiPriority w:val="99"/>
    <w:semiHidden/>
    <w:unhideWhenUsed/>
    <w:rsid w:val="00AE0D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2d">
    <w:name w:val="Заголовок №2_"/>
    <w:basedOn w:val="a0"/>
    <w:locked/>
    <w:rsid w:val="001A6508"/>
    <w:rPr>
      <w:rFonts w:ascii="Arial" w:eastAsia="Arial" w:hAnsi="Arial" w:cs="Arial"/>
      <w:sz w:val="21"/>
      <w:szCs w:val="21"/>
      <w:shd w:val="clear" w:color="auto" w:fill="FFFFFF"/>
    </w:rPr>
  </w:style>
  <w:style w:type="character" w:customStyle="1" w:styleId="16">
    <w:name w:val="Заголовок №1_"/>
    <w:basedOn w:val="a0"/>
    <w:locked/>
    <w:rsid w:val="001A6508"/>
    <w:rPr>
      <w:rFonts w:ascii="Times New Roman" w:eastAsia="Times New Roman" w:hAnsi="Times New Roman" w:cs="Times New Roman"/>
      <w:sz w:val="27"/>
      <w:szCs w:val="27"/>
      <w:shd w:val="clear" w:color="auto" w:fill="FFFFFF"/>
    </w:rPr>
  </w:style>
  <w:style w:type="paragraph" w:styleId="aff9">
    <w:name w:val="Subtitle"/>
    <w:basedOn w:val="a"/>
    <w:next w:val="a"/>
    <w:link w:val="affa"/>
    <w:qFormat/>
    <w:rsid w:val="00B213FC"/>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a">
    <w:name w:val="Подзаголовок Знак"/>
    <w:basedOn w:val="a0"/>
    <w:link w:val="aff9"/>
    <w:rsid w:val="00B213FC"/>
    <w:rPr>
      <w:rFonts w:asciiTheme="majorHAnsi" w:eastAsiaTheme="majorEastAsia" w:hAnsiTheme="majorHAnsi" w:cstheme="majorBidi"/>
      <w:i/>
      <w:iCs/>
      <w:color w:val="4F81BD" w:themeColor="accent1"/>
      <w:spacing w:val="15"/>
      <w:sz w:val="24"/>
      <w:szCs w:val="24"/>
    </w:rPr>
  </w:style>
  <w:style w:type="character" w:customStyle="1" w:styleId="affb">
    <w:name w:val="Основной текст + Полужирный;Курсив"/>
    <w:rsid w:val="00B74D8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5">
    <w:name w:val="c5"/>
    <w:basedOn w:val="a0"/>
    <w:rsid w:val="002E2B93"/>
  </w:style>
  <w:style w:type="character" w:customStyle="1" w:styleId="c6">
    <w:name w:val="c6"/>
    <w:basedOn w:val="a0"/>
    <w:rsid w:val="002E2B93"/>
  </w:style>
  <w:style w:type="paragraph" w:styleId="34">
    <w:name w:val="Body Text Indent 3"/>
    <w:basedOn w:val="a"/>
    <w:link w:val="35"/>
    <w:unhideWhenUsed/>
    <w:rsid w:val="002822F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2822F8"/>
    <w:rPr>
      <w:rFonts w:ascii="Times New Roman" w:eastAsia="Times New Roman" w:hAnsi="Times New Roman" w:cs="Times New Roman"/>
      <w:sz w:val="16"/>
      <w:szCs w:val="16"/>
    </w:rPr>
  </w:style>
  <w:style w:type="character" w:customStyle="1" w:styleId="36">
    <w:name w:val="Основной текст 3 Знак"/>
    <w:basedOn w:val="a0"/>
    <w:link w:val="37"/>
    <w:rsid w:val="009A5116"/>
    <w:rPr>
      <w:rFonts w:ascii="Times New Roman" w:eastAsia="Times New Roman" w:hAnsi="Times New Roman" w:cs="Times New Roman"/>
      <w:sz w:val="28"/>
      <w:szCs w:val="24"/>
    </w:rPr>
  </w:style>
  <w:style w:type="paragraph" w:styleId="37">
    <w:name w:val="Body Text 3"/>
    <w:basedOn w:val="a"/>
    <w:link w:val="36"/>
    <w:rsid w:val="009A5116"/>
    <w:pPr>
      <w:spacing w:after="0" w:line="240" w:lineRule="auto"/>
      <w:jc w:val="center"/>
    </w:pPr>
    <w:rPr>
      <w:rFonts w:ascii="Times New Roman" w:eastAsia="Times New Roman" w:hAnsi="Times New Roman" w:cs="Times New Roman"/>
      <w:sz w:val="28"/>
      <w:szCs w:val="24"/>
    </w:rPr>
  </w:style>
  <w:style w:type="paragraph" w:customStyle="1" w:styleId="affc">
    <w:name w:val="Заголовок таблицы"/>
    <w:basedOn w:val="aff8"/>
    <w:uiPriority w:val="99"/>
    <w:qFormat/>
    <w:rsid w:val="009A5116"/>
  </w:style>
  <w:style w:type="character" w:styleId="affd">
    <w:name w:val="Intense Reference"/>
    <w:basedOn w:val="a0"/>
    <w:uiPriority w:val="32"/>
    <w:qFormat/>
    <w:rsid w:val="009A5116"/>
    <w:rPr>
      <w:b/>
      <w:bCs/>
      <w:smallCaps/>
      <w:color w:val="C0504D"/>
      <w:spacing w:val="5"/>
      <w:u w:val="single"/>
    </w:rPr>
  </w:style>
  <w:style w:type="character" w:customStyle="1" w:styleId="HTML">
    <w:name w:val="Стандартный HTML Знак"/>
    <w:basedOn w:val="a0"/>
    <w:link w:val="HTML0"/>
    <w:rsid w:val="009A5116"/>
    <w:rPr>
      <w:rFonts w:ascii="Courier New" w:eastAsia="Times New Roman" w:hAnsi="Courier New" w:cs="Times New Roman"/>
      <w:sz w:val="20"/>
      <w:szCs w:val="20"/>
    </w:rPr>
  </w:style>
  <w:style w:type="paragraph" w:styleId="HTML0">
    <w:name w:val="HTML Preformatted"/>
    <w:basedOn w:val="a"/>
    <w:link w:val="HTML"/>
    <w:unhideWhenUsed/>
    <w:rsid w:val="009A5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affe">
    <w:name w:val="Текст сноски Знак"/>
    <w:basedOn w:val="a0"/>
    <w:link w:val="afff"/>
    <w:uiPriority w:val="99"/>
    <w:locked/>
    <w:rsid w:val="009A5116"/>
    <w:rPr>
      <w:rFonts w:ascii="Arial Unicode MS" w:eastAsia="Arial Unicode MS" w:hAnsi="Arial Unicode MS" w:cs="Arial Unicode MS"/>
      <w:kern w:val="2"/>
    </w:rPr>
  </w:style>
  <w:style w:type="paragraph" w:styleId="afff">
    <w:name w:val="footnote text"/>
    <w:basedOn w:val="a"/>
    <w:link w:val="affe"/>
    <w:uiPriority w:val="99"/>
    <w:unhideWhenUsed/>
    <w:rsid w:val="009A5116"/>
    <w:pPr>
      <w:spacing w:after="0" w:line="240" w:lineRule="auto"/>
    </w:pPr>
    <w:rPr>
      <w:rFonts w:ascii="Arial Unicode MS" w:eastAsia="Arial Unicode MS" w:hAnsi="Arial Unicode MS" w:cs="Arial Unicode MS"/>
      <w:kern w:val="2"/>
    </w:rPr>
  </w:style>
  <w:style w:type="character" w:customStyle="1" w:styleId="17">
    <w:name w:val="Текст сноски Знак1"/>
    <w:basedOn w:val="a0"/>
    <w:uiPriority w:val="99"/>
    <w:rsid w:val="009A5116"/>
    <w:rPr>
      <w:sz w:val="20"/>
      <w:szCs w:val="20"/>
    </w:rPr>
  </w:style>
  <w:style w:type="character" w:customStyle="1" w:styleId="2e">
    <w:name w:val="Цитата 2 Знак"/>
    <w:basedOn w:val="a0"/>
    <w:link w:val="2f"/>
    <w:uiPriority w:val="29"/>
    <w:locked/>
    <w:rsid w:val="009A5116"/>
    <w:rPr>
      <w:rFonts w:ascii="Calibri" w:hAnsi="Calibri" w:cs="Calibri"/>
      <w:color w:val="943634"/>
      <w:lang w:val="en-US" w:bidi="en-US"/>
    </w:rPr>
  </w:style>
  <w:style w:type="paragraph" w:styleId="2f">
    <w:name w:val="Quote"/>
    <w:basedOn w:val="a"/>
    <w:next w:val="a"/>
    <w:link w:val="2e"/>
    <w:uiPriority w:val="29"/>
    <w:qFormat/>
    <w:rsid w:val="009A5116"/>
    <w:rPr>
      <w:rFonts w:ascii="Calibri" w:hAnsi="Calibri" w:cs="Calibri"/>
      <w:color w:val="943634"/>
      <w:lang w:val="en-US" w:bidi="en-US"/>
    </w:rPr>
  </w:style>
  <w:style w:type="character" w:customStyle="1" w:styleId="214">
    <w:name w:val="Цитата 2 Знак1"/>
    <w:basedOn w:val="a0"/>
    <w:uiPriority w:val="29"/>
    <w:rsid w:val="009A5116"/>
    <w:rPr>
      <w:i/>
      <w:iCs/>
      <w:color w:val="000000" w:themeColor="text1"/>
    </w:rPr>
  </w:style>
  <w:style w:type="character" w:customStyle="1" w:styleId="18">
    <w:name w:val="Выделенная цитата Знак1"/>
    <w:basedOn w:val="a0"/>
    <w:link w:val="afff0"/>
    <w:uiPriority w:val="30"/>
    <w:locked/>
    <w:rsid w:val="009A5116"/>
    <w:rPr>
      <w:rFonts w:ascii="Cambria" w:hAnsi="Cambria"/>
      <w:b/>
      <w:bCs/>
      <w:i/>
      <w:iCs/>
      <w:color w:val="C0504D"/>
      <w:lang w:val="en-US" w:bidi="en-US"/>
    </w:rPr>
  </w:style>
  <w:style w:type="paragraph" w:styleId="afff0">
    <w:name w:val="Intense Quote"/>
    <w:basedOn w:val="a"/>
    <w:next w:val="a"/>
    <w:link w:val="18"/>
    <w:uiPriority w:val="30"/>
    <w:qFormat/>
    <w:rsid w:val="009A5116"/>
    <w:pPr>
      <w:pBdr>
        <w:bottom w:val="single" w:sz="4" w:space="4" w:color="4F81BD"/>
      </w:pBdr>
      <w:spacing w:before="200" w:after="280"/>
      <w:ind w:left="936" w:right="936"/>
    </w:pPr>
    <w:rPr>
      <w:rFonts w:ascii="Cambria" w:hAnsi="Cambria"/>
      <w:b/>
      <w:bCs/>
      <w:i/>
      <w:iCs/>
      <w:color w:val="C0504D"/>
      <w:lang w:val="en-US" w:bidi="en-US"/>
    </w:rPr>
  </w:style>
  <w:style w:type="character" w:customStyle="1" w:styleId="afff1">
    <w:name w:val="Выделенная цитата Знак"/>
    <w:basedOn w:val="a0"/>
    <w:uiPriority w:val="30"/>
    <w:rsid w:val="009A5116"/>
    <w:rPr>
      <w:b/>
      <w:bCs/>
      <w:i/>
      <w:iCs/>
      <w:color w:val="4F81BD" w:themeColor="accent1"/>
    </w:rPr>
  </w:style>
  <w:style w:type="character" w:customStyle="1" w:styleId="afff2">
    <w:name w:val="Основной текст_"/>
    <w:link w:val="2f0"/>
    <w:semiHidden/>
    <w:locked/>
    <w:rsid w:val="009A5116"/>
    <w:rPr>
      <w:shd w:val="clear" w:color="auto" w:fill="FFFFFF"/>
    </w:rPr>
  </w:style>
  <w:style w:type="paragraph" w:customStyle="1" w:styleId="2f0">
    <w:name w:val="Основной текст2"/>
    <w:basedOn w:val="1"/>
    <w:next w:val="a"/>
    <w:link w:val="afff2"/>
    <w:autoRedefine/>
    <w:semiHidden/>
    <w:qFormat/>
    <w:rsid w:val="009A5116"/>
    <w:pPr>
      <w:keepNext w:val="0"/>
      <w:keepLines w:val="0"/>
      <w:shd w:val="clear" w:color="auto" w:fill="FFFFFF"/>
      <w:spacing w:before="0" w:line="274" w:lineRule="exact"/>
      <w:ind w:hanging="360"/>
      <w:contextualSpacing/>
      <w:outlineLvl w:val="9"/>
    </w:pPr>
    <w:rPr>
      <w:rFonts w:asciiTheme="minorHAnsi" w:eastAsiaTheme="minorEastAsia" w:hAnsiTheme="minorHAnsi" w:cstheme="minorBidi"/>
      <w:b w:val="0"/>
      <w:bCs w:val="0"/>
      <w:color w:val="auto"/>
      <w:sz w:val="22"/>
      <w:szCs w:val="22"/>
    </w:rPr>
  </w:style>
  <w:style w:type="character" w:customStyle="1" w:styleId="afff3">
    <w:name w:val="Основной Знак"/>
    <w:link w:val="afff4"/>
    <w:semiHidden/>
    <w:locked/>
    <w:rsid w:val="009A5116"/>
    <w:rPr>
      <w:rFonts w:ascii="NewtonCSanPin" w:hAnsi="NewtonCSanPin"/>
      <w:color w:val="000000"/>
      <w:sz w:val="21"/>
      <w:szCs w:val="21"/>
    </w:rPr>
  </w:style>
  <w:style w:type="paragraph" w:customStyle="1" w:styleId="afff4">
    <w:name w:val="Основной"/>
    <w:basedOn w:val="1"/>
    <w:next w:val="a"/>
    <w:link w:val="afff3"/>
    <w:autoRedefine/>
    <w:semiHidden/>
    <w:qFormat/>
    <w:rsid w:val="009A5116"/>
    <w:pPr>
      <w:keepNext w:val="0"/>
      <w:keepLines w:val="0"/>
      <w:autoSpaceDE w:val="0"/>
      <w:autoSpaceDN w:val="0"/>
      <w:adjustRightInd w:val="0"/>
      <w:spacing w:before="0" w:line="214" w:lineRule="atLeast"/>
      <w:ind w:firstLine="283"/>
      <w:contextualSpacing/>
      <w:jc w:val="both"/>
      <w:outlineLvl w:val="9"/>
    </w:pPr>
    <w:rPr>
      <w:rFonts w:ascii="NewtonCSanPin" w:eastAsiaTheme="minorEastAsia" w:hAnsi="NewtonCSanPin" w:cstheme="minorBidi"/>
      <w:b w:val="0"/>
      <w:bCs w:val="0"/>
      <w:color w:val="000000"/>
      <w:sz w:val="21"/>
      <w:szCs w:val="21"/>
    </w:rPr>
  </w:style>
  <w:style w:type="character" w:styleId="afff5">
    <w:name w:val="Subtle Emphasis"/>
    <w:uiPriority w:val="19"/>
    <w:qFormat/>
    <w:rsid w:val="009A5116"/>
    <w:rPr>
      <w:rFonts w:ascii="Cambria" w:eastAsia="Times New Roman" w:hAnsi="Cambria" w:cs="Times New Roman" w:hint="default"/>
      <w:i/>
      <w:iCs/>
      <w:color w:val="C0504D"/>
    </w:rPr>
  </w:style>
  <w:style w:type="character" w:styleId="afff6">
    <w:name w:val="Intense Emphasis"/>
    <w:uiPriority w:val="21"/>
    <w:qFormat/>
    <w:rsid w:val="009A511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7">
    <w:name w:val="Subtle Reference"/>
    <w:qFormat/>
    <w:rsid w:val="009A5116"/>
    <w:rPr>
      <w:i/>
      <w:iCs/>
      <w:smallCaps/>
      <w:color w:val="C0504D"/>
      <w:u w:color="C0504D"/>
    </w:rPr>
  </w:style>
  <w:style w:type="character" w:styleId="afff8">
    <w:name w:val="Book Title"/>
    <w:uiPriority w:val="33"/>
    <w:qFormat/>
    <w:rsid w:val="009A5116"/>
    <w:rPr>
      <w:rFonts w:ascii="Cambria" w:eastAsia="Times New Roman" w:hAnsi="Cambria" w:cs="Times New Roman" w:hint="default"/>
      <w:b/>
      <w:bCs/>
      <w:i/>
      <w:iCs/>
      <w:smallCaps/>
      <w:color w:val="943634"/>
      <w:u w:val="single"/>
    </w:rPr>
  </w:style>
  <w:style w:type="paragraph" w:customStyle="1" w:styleId="style7">
    <w:name w:val="style7"/>
    <w:rsid w:val="000A01BC"/>
    <w:pPr>
      <w:spacing w:before="100" w:after="100" w:line="240" w:lineRule="auto"/>
    </w:pPr>
    <w:rPr>
      <w:rFonts w:ascii="Times New Roman" w:eastAsia="Times New Roman" w:hAnsi="Times New Roman" w:cs="Times New Roman"/>
      <w:sz w:val="24"/>
      <w:szCs w:val="20"/>
    </w:rPr>
  </w:style>
  <w:style w:type="character" w:customStyle="1" w:styleId="2f1">
    <w:name w:val="Основной текст (2) + Не курсив"/>
    <w:basedOn w:val="2a"/>
    <w:uiPriority w:val="99"/>
    <w:rsid w:val="00C471D5"/>
    <w:rPr>
      <w:rFonts w:ascii="Franklin Gothic Medium" w:hAnsi="Franklin Gothic Medium" w:cs="Franklin Gothic Medium"/>
      <w:i/>
      <w:iCs/>
      <w:sz w:val="26"/>
      <w:szCs w:val="26"/>
      <w:shd w:val="clear" w:color="auto" w:fill="FFFFFF"/>
    </w:rPr>
  </w:style>
  <w:style w:type="character" w:customStyle="1" w:styleId="2BookmanOldStyle">
    <w:name w:val="Основной текст (2) + Bookman Old Style"/>
    <w:aliases w:val="12 pt"/>
    <w:basedOn w:val="2a"/>
    <w:uiPriority w:val="99"/>
    <w:rsid w:val="00C471D5"/>
    <w:rPr>
      <w:rFonts w:ascii="Bookman Old Style" w:hAnsi="Bookman Old Style" w:cs="Bookman Old Style"/>
      <w:i/>
      <w:iCs/>
      <w:sz w:val="24"/>
      <w:szCs w:val="24"/>
      <w:shd w:val="clear" w:color="auto" w:fill="FFFFFF"/>
    </w:rPr>
  </w:style>
  <w:style w:type="character" w:customStyle="1" w:styleId="38">
    <w:name w:val="Заголовок №3"/>
    <w:basedOn w:val="a0"/>
    <w:link w:val="311"/>
    <w:uiPriority w:val="99"/>
    <w:rsid w:val="00C471D5"/>
    <w:rPr>
      <w:rFonts w:ascii="Franklin Gothic Medium" w:hAnsi="Franklin Gothic Medium" w:cs="Franklin Gothic Medium"/>
      <w:sz w:val="28"/>
      <w:szCs w:val="28"/>
      <w:shd w:val="clear" w:color="auto" w:fill="FFFFFF"/>
    </w:rPr>
  </w:style>
  <w:style w:type="character" w:customStyle="1" w:styleId="42">
    <w:name w:val="Основной текст (4)"/>
    <w:basedOn w:val="a0"/>
    <w:link w:val="410"/>
    <w:uiPriority w:val="99"/>
    <w:rsid w:val="00C471D5"/>
    <w:rPr>
      <w:rFonts w:ascii="Courier New" w:hAnsi="Courier New" w:cs="Courier New"/>
      <w:b/>
      <w:bCs/>
      <w:sz w:val="24"/>
      <w:szCs w:val="24"/>
      <w:shd w:val="clear" w:color="auto" w:fill="FFFFFF"/>
    </w:rPr>
  </w:style>
  <w:style w:type="character" w:customStyle="1" w:styleId="afff9">
    <w:name w:val="Основной текст + Курсив"/>
    <w:uiPriority w:val="99"/>
    <w:rsid w:val="00C471D5"/>
    <w:rPr>
      <w:rFonts w:ascii="Franklin Gothic Medium" w:hAnsi="Franklin Gothic Medium" w:cs="Franklin Gothic Medium"/>
      <w:i/>
      <w:iCs/>
      <w:sz w:val="26"/>
      <w:szCs w:val="26"/>
    </w:rPr>
  </w:style>
  <w:style w:type="paragraph" w:customStyle="1" w:styleId="311">
    <w:name w:val="Заголовок №31"/>
    <w:basedOn w:val="a"/>
    <w:link w:val="38"/>
    <w:uiPriority w:val="99"/>
    <w:rsid w:val="00C471D5"/>
    <w:pPr>
      <w:shd w:val="clear" w:color="auto" w:fill="FFFFFF"/>
      <w:spacing w:before="60" w:after="360" w:line="240" w:lineRule="atLeast"/>
      <w:outlineLvl w:val="2"/>
    </w:pPr>
    <w:rPr>
      <w:rFonts w:ascii="Franklin Gothic Medium" w:hAnsi="Franklin Gothic Medium" w:cs="Franklin Gothic Medium"/>
      <w:sz w:val="28"/>
      <w:szCs w:val="28"/>
    </w:rPr>
  </w:style>
  <w:style w:type="paragraph" w:customStyle="1" w:styleId="410">
    <w:name w:val="Основной текст (4)1"/>
    <w:basedOn w:val="a"/>
    <w:link w:val="42"/>
    <w:uiPriority w:val="99"/>
    <w:rsid w:val="00C471D5"/>
    <w:pPr>
      <w:shd w:val="clear" w:color="auto" w:fill="FFFFFF"/>
      <w:spacing w:after="180" w:line="240" w:lineRule="atLeast"/>
    </w:pPr>
    <w:rPr>
      <w:rFonts w:ascii="Courier New" w:hAnsi="Courier New" w:cs="Courier New"/>
      <w:b/>
      <w:bCs/>
      <w:sz w:val="24"/>
      <w:szCs w:val="24"/>
    </w:rPr>
  </w:style>
  <w:style w:type="character" w:customStyle="1" w:styleId="39">
    <w:name w:val="Основной текст (3) + Курсив"/>
    <w:basedOn w:val="a0"/>
    <w:uiPriority w:val="99"/>
    <w:rsid w:val="00C471D5"/>
    <w:rPr>
      <w:rFonts w:ascii="Calibri" w:hAnsi="Calibri" w:cs="Calibri"/>
      <w:b/>
      <w:bCs/>
      <w:i/>
      <w:iCs/>
      <w:w w:val="300"/>
      <w:sz w:val="28"/>
      <w:szCs w:val="28"/>
      <w:shd w:val="clear" w:color="auto" w:fill="FFFFFF"/>
    </w:rPr>
  </w:style>
  <w:style w:type="character" w:customStyle="1" w:styleId="43">
    <w:name w:val="Основной текст (4) + Не курсив"/>
    <w:basedOn w:val="42"/>
    <w:uiPriority w:val="99"/>
    <w:rsid w:val="00C471D5"/>
    <w:rPr>
      <w:rFonts w:ascii="Calibri" w:hAnsi="Calibri" w:cs="Calibri"/>
      <w:b/>
      <w:bCs/>
      <w:sz w:val="28"/>
      <w:szCs w:val="28"/>
      <w:shd w:val="clear" w:color="auto" w:fill="FFFFFF"/>
    </w:rPr>
  </w:style>
  <w:style w:type="character" w:customStyle="1" w:styleId="53">
    <w:name w:val="Основной текст (5) + Не полужирный"/>
    <w:basedOn w:val="51"/>
    <w:uiPriority w:val="99"/>
    <w:rsid w:val="00C471D5"/>
    <w:rPr>
      <w:rFonts w:ascii="Calibri" w:hAnsi="Calibri" w:cs="Calibri"/>
      <w:b/>
      <w:bCs/>
      <w:i/>
      <w:iCs/>
      <w:sz w:val="28"/>
      <w:szCs w:val="28"/>
      <w:shd w:val="clear" w:color="auto" w:fill="FFFFFF"/>
    </w:rPr>
  </w:style>
  <w:style w:type="character" w:customStyle="1" w:styleId="520">
    <w:name w:val="Основной текст (5)2"/>
    <w:basedOn w:val="51"/>
    <w:uiPriority w:val="99"/>
    <w:rsid w:val="00C471D5"/>
    <w:rPr>
      <w:rFonts w:ascii="Calibri" w:hAnsi="Calibri" w:cs="Calibri"/>
      <w:b/>
      <w:bCs/>
      <w:i/>
      <w:iCs/>
      <w:sz w:val="28"/>
      <w:szCs w:val="28"/>
      <w:shd w:val="clear" w:color="auto" w:fill="FFFFFF"/>
    </w:rPr>
  </w:style>
  <w:style w:type="character" w:customStyle="1" w:styleId="63">
    <w:name w:val="Основной текст (6) + Курсив"/>
    <w:basedOn w:val="61"/>
    <w:uiPriority w:val="99"/>
    <w:rsid w:val="00C471D5"/>
    <w:rPr>
      <w:rFonts w:ascii="Calibri" w:hAnsi="Calibri" w:cs="Calibri"/>
      <w:i/>
      <w:iCs/>
      <w:sz w:val="28"/>
      <w:szCs w:val="28"/>
      <w:shd w:val="clear" w:color="auto" w:fill="FFFFFF"/>
    </w:rPr>
  </w:style>
  <w:style w:type="character" w:customStyle="1" w:styleId="120">
    <w:name w:val="Заголовок №1 (2)"/>
    <w:basedOn w:val="a0"/>
    <w:link w:val="121"/>
    <w:uiPriority w:val="99"/>
    <w:rsid w:val="00C471D5"/>
    <w:rPr>
      <w:rFonts w:ascii="Calibri" w:hAnsi="Calibri" w:cs="Calibri"/>
      <w:b/>
      <w:bCs/>
      <w:sz w:val="32"/>
      <w:szCs w:val="32"/>
      <w:shd w:val="clear" w:color="auto" w:fill="FFFFFF"/>
    </w:rPr>
  </w:style>
  <w:style w:type="paragraph" w:customStyle="1" w:styleId="121">
    <w:name w:val="Заголовок №1 (2)1"/>
    <w:basedOn w:val="a"/>
    <w:link w:val="120"/>
    <w:uiPriority w:val="99"/>
    <w:rsid w:val="00C471D5"/>
    <w:pPr>
      <w:shd w:val="clear" w:color="auto" w:fill="FFFFFF"/>
      <w:spacing w:before="360" w:after="300" w:line="240" w:lineRule="atLeast"/>
      <w:outlineLvl w:val="0"/>
    </w:pPr>
    <w:rPr>
      <w:rFonts w:ascii="Calibri" w:hAnsi="Calibri" w:cs="Calibri"/>
      <w:b/>
      <w:bCs/>
      <w:sz w:val="32"/>
      <w:szCs w:val="32"/>
    </w:rPr>
  </w:style>
  <w:style w:type="character" w:customStyle="1" w:styleId="afffa">
    <w:name w:val="Основной текст + Не полужирный"/>
    <w:uiPriority w:val="99"/>
    <w:rsid w:val="00C471D5"/>
    <w:rPr>
      <w:rFonts w:ascii="Calibri" w:hAnsi="Calibri" w:cs="Calibri"/>
      <w:noProof/>
      <w:sz w:val="28"/>
      <w:szCs w:val="28"/>
    </w:rPr>
  </w:style>
  <w:style w:type="numbering" w:customStyle="1" w:styleId="19">
    <w:name w:val="Нет списка1"/>
    <w:next w:val="a2"/>
    <w:uiPriority w:val="99"/>
    <w:semiHidden/>
    <w:unhideWhenUsed/>
    <w:rsid w:val="000F7D6A"/>
  </w:style>
  <w:style w:type="table" w:customStyle="1" w:styleId="82">
    <w:name w:val="Сетка таблицы8"/>
    <w:basedOn w:val="a1"/>
    <w:next w:val="aff5"/>
    <w:uiPriority w:val="59"/>
    <w:rsid w:val="000F7D6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2"/>
    <w:uiPriority w:val="99"/>
    <w:semiHidden/>
    <w:unhideWhenUsed/>
    <w:rsid w:val="003A7764"/>
  </w:style>
  <w:style w:type="numbering" w:customStyle="1" w:styleId="112">
    <w:name w:val="Нет списка11"/>
    <w:next w:val="a2"/>
    <w:uiPriority w:val="99"/>
    <w:semiHidden/>
    <w:unhideWhenUsed/>
    <w:rsid w:val="003A7764"/>
  </w:style>
  <w:style w:type="character" w:styleId="afffb">
    <w:name w:val="footnote reference"/>
    <w:uiPriority w:val="99"/>
    <w:unhideWhenUsed/>
    <w:rsid w:val="003A7764"/>
    <w:rPr>
      <w:vertAlign w:val="superscript"/>
    </w:rPr>
  </w:style>
  <w:style w:type="character" w:styleId="afffc">
    <w:name w:val="page number"/>
    <w:basedOn w:val="a0"/>
    <w:uiPriority w:val="99"/>
    <w:unhideWhenUsed/>
    <w:rsid w:val="003A7764"/>
  </w:style>
  <w:style w:type="character" w:customStyle="1" w:styleId="215">
    <w:name w:val="Основной текст 2 Знак1"/>
    <w:uiPriority w:val="99"/>
    <w:semiHidden/>
    <w:rsid w:val="003A7764"/>
    <w:rPr>
      <w:sz w:val="22"/>
      <w:szCs w:val="22"/>
      <w:lang w:eastAsia="en-US"/>
    </w:rPr>
  </w:style>
  <w:style w:type="character" w:customStyle="1" w:styleId="216">
    <w:name w:val="Основной текст с отступом 2 Знак1"/>
    <w:uiPriority w:val="99"/>
    <w:semiHidden/>
    <w:rsid w:val="003A7764"/>
    <w:rPr>
      <w:sz w:val="22"/>
      <w:szCs w:val="22"/>
      <w:lang w:eastAsia="en-US"/>
    </w:rPr>
  </w:style>
  <w:style w:type="character" w:customStyle="1" w:styleId="1a">
    <w:name w:val="Основной текст Знак1"/>
    <w:uiPriority w:val="99"/>
    <w:semiHidden/>
    <w:rsid w:val="003A7764"/>
    <w:rPr>
      <w:sz w:val="22"/>
      <w:szCs w:val="22"/>
      <w:lang w:eastAsia="en-US"/>
    </w:rPr>
  </w:style>
  <w:style w:type="character" w:customStyle="1" w:styleId="1b">
    <w:name w:val="Основной текст с отступом Знак1"/>
    <w:uiPriority w:val="99"/>
    <w:semiHidden/>
    <w:rsid w:val="003A7764"/>
    <w:rPr>
      <w:sz w:val="22"/>
      <w:szCs w:val="22"/>
      <w:lang w:eastAsia="en-US"/>
    </w:rPr>
  </w:style>
  <w:style w:type="character" w:customStyle="1" w:styleId="FontStyle31">
    <w:name w:val="Font Style31"/>
    <w:rsid w:val="003A7764"/>
    <w:rPr>
      <w:rFonts w:ascii="Times New Roman" w:hAnsi="Times New Roman" w:cs="Times New Roman"/>
      <w:sz w:val="22"/>
      <w:szCs w:val="22"/>
    </w:rPr>
  </w:style>
  <w:style w:type="character" w:customStyle="1" w:styleId="1c">
    <w:name w:val="Название Знак1"/>
    <w:uiPriority w:val="10"/>
    <w:rsid w:val="003A7764"/>
    <w:rPr>
      <w:rFonts w:ascii="Cambria" w:eastAsia="Times New Roman" w:hAnsi="Cambria" w:cs="Times New Roman"/>
      <w:b/>
      <w:bCs/>
      <w:kern w:val="28"/>
      <w:sz w:val="32"/>
      <w:szCs w:val="32"/>
      <w:lang w:eastAsia="en-US"/>
    </w:rPr>
  </w:style>
  <w:style w:type="character" w:customStyle="1" w:styleId="2f3">
    <w:name w:val="Основной текст Знак2"/>
    <w:basedOn w:val="a0"/>
    <w:uiPriority w:val="99"/>
    <w:semiHidden/>
    <w:rsid w:val="003A7764"/>
  </w:style>
  <w:style w:type="character" w:customStyle="1" w:styleId="2f4">
    <w:name w:val="Основной текст с отступом Знак2"/>
    <w:basedOn w:val="a0"/>
    <w:uiPriority w:val="99"/>
    <w:semiHidden/>
    <w:rsid w:val="003A7764"/>
  </w:style>
  <w:style w:type="character" w:customStyle="1" w:styleId="220">
    <w:name w:val="Основной текст с отступом 2 Знак2"/>
    <w:basedOn w:val="a0"/>
    <w:uiPriority w:val="99"/>
    <w:semiHidden/>
    <w:rsid w:val="003A7764"/>
  </w:style>
  <w:style w:type="character" w:customStyle="1" w:styleId="2f5">
    <w:name w:val="Текст сноски Знак2"/>
    <w:basedOn w:val="a0"/>
    <w:uiPriority w:val="99"/>
    <w:semiHidden/>
    <w:rsid w:val="003A7764"/>
    <w:rPr>
      <w:sz w:val="20"/>
      <w:szCs w:val="20"/>
    </w:rPr>
  </w:style>
  <w:style w:type="character" w:customStyle="1" w:styleId="1d">
    <w:name w:val="Текст выноски Знак1"/>
    <w:basedOn w:val="a0"/>
    <w:uiPriority w:val="99"/>
    <w:semiHidden/>
    <w:rsid w:val="003A7764"/>
    <w:rPr>
      <w:rFonts w:ascii="Tahoma" w:hAnsi="Tahoma" w:cs="Tahoma"/>
      <w:sz w:val="16"/>
      <w:szCs w:val="16"/>
    </w:rPr>
  </w:style>
  <w:style w:type="character" w:customStyle="1" w:styleId="1e">
    <w:name w:val="Нижний колонтитул Знак1"/>
    <w:basedOn w:val="a0"/>
    <w:uiPriority w:val="99"/>
    <w:semiHidden/>
    <w:rsid w:val="003A7764"/>
  </w:style>
  <w:style w:type="character" w:customStyle="1" w:styleId="1f">
    <w:name w:val="Верхний колонтитул Знак1"/>
    <w:basedOn w:val="a0"/>
    <w:uiPriority w:val="99"/>
    <w:semiHidden/>
    <w:rsid w:val="003A7764"/>
  </w:style>
  <w:style w:type="character" w:customStyle="1" w:styleId="221">
    <w:name w:val="Основной текст 2 Знак2"/>
    <w:basedOn w:val="a0"/>
    <w:uiPriority w:val="99"/>
    <w:semiHidden/>
    <w:rsid w:val="003A7764"/>
  </w:style>
  <w:style w:type="character" w:customStyle="1" w:styleId="2f6">
    <w:name w:val="Название Знак2"/>
    <w:basedOn w:val="a0"/>
    <w:uiPriority w:val="10"/>
    <w:rsid w:val="003A7764"/>
    <w:rPr>
      <w:rFonts w:ascii="Cambria" w:eastAsia="Times New Roman" w:hAnsi="Cambria" w:cs="Times New Roman"/>
      <w:color w:val="17365D"/>
      <w:spacing w:val="5"/>
      <w:kern w:val="28"/>
      <w:sz w:val="52"/>
      <w:szCs w:val="52"/>
    </w:rPr>
  </w:style>
  <w:style w:type="paragraph" w:customStyle="1" w:styleId="1f0">
    <w:name w:val="Стиль1"/>
    <w:basedOn w:val="a"/>
    <w:rsid w:val="003A7764"/>
    <w:pPr>
      <w:spacing w:after="0" w:line="360" w:lineRule="auto"/>
    </w:pPr>
    <w:rPr>
      <w:rFonts w:ascii="Times New Roman" w:eastAsia="Times New Roman" w:hAnsi="Times New Roman" w:cs="Times New Roman"/>
      <w:sz w:val="28"/>
      <w:szCs w:val="24"/>
    </w:rPr>
  </w:style>
  <w:style w:type="table" w:customStyle="1" w:styleId="91">
    <w:name w:val="Сетка таблицы9"/>
    <w:basedOn w:val="a1"/>
    <w:next w:val="aff5"/>
    <w:uiPriority w:val="59"/>
    <w:rsid w:val="003A7764"/>
    <w:pPr>
      <w:spacing w:after="0" w:line="240" w:lineRule="auto"/>
    </w:pPr>
    <w:rPr>
      <w:rFonts w:ascii="Trebuchet MS" w:eastAsia="Trebuchet MS" w:hAnsi="Trebuchet MS" w:cs="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f5"/>
    <w:uiPriority w:val="59"/>
    <w:rsid w:val="003A776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6B79B6"/>
  </w:style>
  <w:style w:type="table" w:customStyle="1" w:styleId="100">
    <w:name w:val="Сетка таблицы10"/>
    <w:basedOn w:val="a1"/>
    <w:next w:val="aff5"/>
    <w:uiPriority w:val="59"/>
    <w:rsid w:val="004E337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714F45"/>
  </w:style>
  <w:style w:type="table" w:customStyle="1" w:styleId="222">
    <w:name w:val="Сетка таблицы22"/>
    <w:basedOn w:val="a1"/>
    <w:uiPriority w:val="59"/>
    <w:rsid w:val="00714F4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0"/>
    <w:rsid w:val="00714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44884">
      <w:bodyDiv w:val="1"/>
      <w:marLeft w:val="0"/>
      <w:marRight w:val="0"/>
      <w:marTop w:val="0"/>
      <w:marBottom w:val="0"/>
      <w:divBdr>
        <w:top w:val="none" w:sz="0" w:space="0" w:color="auto"/>
        <w:left w:val="none" w:sz="0" w:space="0" w:color="auto"/>
        <w:bottom w:val="none" w:sz="0" w:space="0" w:color="auto"/>
        <w:right w:val="none" w:sz="0" w:space="0" w:color="auto"/>
      </w:divBdr>
    </w:div>
    <w:div w:id="216400502">
      <w:bodyDiv w:val="1"/>
      <w:marLeft w:val="0"/>
      <w:marRight w:val="0"/>
      <w:marTop w:val="0"/>
      <w:marBottom w:val="0"/>
      <w:divBdr>
        <w:top w:val="none" w:sz="0" w:space="0" w:color="auto"/>
        <w:left w:val="none" w:sz="0" w:space="0" w:color="auto"/>
        <w:bottom w:val="none" w:sz="0" w:space="0" w:color="auto"/>
        <w:right w:val="none" w:sz="0" w:space="0" w:color="auto"/>
      </w:divBdr>
      <w:divsChild>
        <w:div w:id="943921028">
          <w:marLeft w:val="0"/>
          <w:marRight w:val="0"/>
          <w:marTop w:val="0"/>
          <w:marBottom w:val="0"/>
          <w:divBdr>
            <w:top w:val="none" w:sz="0" w:space="0" w:color="auto"/>
            <w:left w:val="none" w:sz="0" w:space="0" w:color="auto"/>
            <w:bottom w:val="none" w:sz="0" w:space="0" w:color="auto"/>
            <w:right w:val="none" w:sz="0" w:space="0" w:color="auto"/>
          </w:divBdr>
        </w:div>
        <w:div w:id="788351969">
          <w:marLeft w:val="0"/>
          <w:marRight w:val="0"/>
          <w:marTop w:val="0"/>
          <w:marBottom w:val="0"/>
          <w:divBdr>
            <w:top w:val="none" w:sz="0" w:space="0" w:color="auto"/>
            <w:left w:val="none" w:sz="0" w:space="0" w:color="auto"/>
            <w:bottom w:val="none" w:sz="0" w:space="0" w:color="auto"/>
            <w:right w:val="none" w:sz="0" w:space="0" w:color="auto"/>
          </w:divBdr>
        </w:div>
        <w:div w:id="1236237904">
          <w:marLeft w:val="-240"/>
          <w:marRight w:val="0"/>
          <w:marTop w:val="15"/>
          <w:marBottom w:val="15"/>
          <w:divBdr>
            <w:top w:val="none" w:sz="0" w:space="0" w:color="auto"/>
            <w:left w:val="none" w:sz="0" w:space="0" w:color="auto"/>
            <w:bottom w:val="none" w:sz="0" w:space="0" w:color="auto"/>
            <w:right w:val="none" w:sz="0" w:space="0" w:color="auto"/>
          </w:divBdr>
          <w:divsChild>
            <w:div w:id="736899346">
              <w:marLeft w:val="0"/>
              <w:marRight w:val="0"/>
              <w:marTop w:val="0"/>
              <w:marBottom w:val="0"/>
              <w:divBdr>
                <w:top w:val="none" w:sz="0" w:space="0" w:color="auto"/>
                <w:left w:val="none" w:sz="0" w:space="0" w:color="auto"/>
                <w:bottom w:val="none" w:sz="0" w:space="0" w:color="auto"/>
                <w:right w:val="none" w:sz="0" w:space="0" w:color="auto"/>
              </w:divBdr>
              <w:divsChild>
                <w:div w:id="121846766">
                  <w:marLeft w:val="0"/>
                  <w:marRight w:val="0"/>
                  <w:marTop w:val="0"/>
                  <w:marBottom w:val="0"/>
                  <w:divBdr>
                    <w:top w:val="none" w:sz="0" w:space="0" w:color="auto"/>
                    <w:left w:val="none" w:sz="0" w:space="0" w:color="auto"/>
                    <w:bottom w:val="none" w:sz="0" w:space="0" w:color="auto"/>
                    <w:right w:val="none" w:sz="0" w:space="0" w:color="auto"/>
                  </w:divBdr>
                </w:div>
              </w:divsChild>
            </w:div>
            <w:div w:id="331955181">
              <w:marLeft w:val="0"/>
              <w:marRight w:val="0"/>
              <w:marTop w:val="0"/>
              <w:marBottom w:val="0"/>
              <w:divBdr>
                <w:top w:val="none" w:sz="0" w:space="0" w:color="auto"/>
                <w:left w:val="none" w:sz="0" w:space="0" w:color="auto"/>
                <w:bottom w:val="none" w:sz="0" w:space="0" w:color="auto"/>
                <w:right w:val="none" w:sz="0" w:space="0" w:color="auto"/>
              </w:divBdr>
              <w:divsChild>
                <w:div w:id="326400489">
                  <w:marLeft w:val="0"/>
                  <w:marRight w:val="0"/>
                  <w:marTop w:val="0"/>
                  <w:marBottom w:val="0"/>
                  <w:divBdr>
                    <w:top w:val="none" w:sz="0" w:space="0" w:color="auto"/>
                    <w:left w:val="none" w:sz="0" w:space="0" w:color="auto"/>
                    <w:bottom w:val="none" w:sz="0" w:space="0" w:color="auto"/>
                    <w:right w:val="none" w:sz="0" w:space="0" w:color="auto"/>
                  </w:divBdr>
                </w:div>
              </w:divsChild>
            </w:div>
            <w:div w:id="80953979">
              <w:marLeft w:val="0"/>
              <w:marRight w:val="0"/>
              <w:marTop w:val="0"/>
              <w:marBottom w:val="0"/>
              <w:divBdr>
                <w:top w:val="none" w:sz="0" w:space="0" w:color="auto"/>
                <w:left w:val="none" w:sz="0" w:space="0" w:color="auto"/>
                <w:bottom w:val="none" w:sz="0" w:space="0" w:color="auto"/>
                <w:right w:val="none" w:sz="0" w:space="0" w:color="auto"/>
              </w:divBdr>
              <w:divsChild>
                <w:div w:id="51852151">
                  <w:marLeft w:val="0"/>
                  <w:marRight w:val="0"/>
                  <w:marTop w:val="0"/>
                  <w:marBottom w:val="0"/>
                  <w:divBdr>
                    <w:top w:val="none" w:sz="0" w:space="0" w:color="auto"/>
                    <w:left w:val="none" w:sz="0" w:space="0" w:color="auto"/>
                    <w:bottom w:val="none" w:sz="0" w:space="0" w:color="auto"/>
                    <w:right w:val="none" w:sz="0" w:space="0" w:color="auto"/>
                  </w:divBdr>
                </w:div>
              </w:divsChild>
            </w:div>
            <w:div w:id="519007611">
              <w:marLeft w:val="0"/>
              <w:marRight w:val="0"/>
              <w:marTop w:val="0"/>
              <w:marBottom w:val="0"/>
              <w:divBdr>
                <w:top w:val="none" w:sz="0" w:space="0" w:color="auto"/>
                <w:left w:val="none" w:sz="0" w:space="0" w:color="auto"/>
                <w:bottom w:val="none" w:sz="0" w:space="0" w:color="auto"/>
                <w:right w:val="none" w:sz="0" w:space="0" w:color="auto"/>
              </w:divBdr>
              <w:divsChild>
                <w:div w:id="1963727721">
                  <w:marLeft w:val="0"/>
                  <w:marRight w:val="0"/>
                  <w:marTop w:val="0"/>
                  <w:marBottom w:val="0"/>
                  <w:divBdr>
                    <w:top w:val="none" w:sz="0" w:space="0" w:color="auto"/>
                    <w:left w:val="none" w:sz="0" w:space="0" w:color="auto"/>
                    <w:bottom w:val="none" w:sz="0" w:space="0" w:color="auto"/>
                    <w:right w:val="none" w:sz="0" w:space="0" w:color="auto"/>
                  </w:divBdr>
                </w:div>
              </w:divsChild>
            </w:div>
            <w:div w:id="632517725">
              <w:marLeft w:val="0"/>
              <w:marRight w:val="0"/>
              <w:marTop w:val="0"/>
              <w:marBottom w:val="0"/>
              <w:divBdr>
                <w:top w:val="none" w:sz="0" w:space="0" w:color="auto"/>
                <w:left w:val="none" w:sz="0" w:space="0" w:color="auto"/>
                <w:bottom w:val="none" w:sz="0" w:space="0" w:color="auto"/>
                <w:right w:val="none" w:sz="0" w:space="0" w:color="auto"/>
              </w:divBdr>
              <w:divsChild>
                <w:div w:id="9019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9742">
          <w:marLeft w:val="0"/>
          <w:marRight w:val="0"/>
          <w:marTop w:val="0"/>
          <w:marBottom w:val="0"/>
          <w:divBdr>
            <w:top w:val="none" w:sz="0" w:space="0" w:color="auto"/>
            <w:left w:val="none" w:sz="0" w:space="0" w:color="auto"/>
            <w:bottom w:val="none" w:sz="0" w:space="0" w:color="auto"/>
            <w:right w:val="none" w:sz="0" w:space="0" w:color="auto"/>
          </w:divBdr>
          <w:divsChild>
            <w:div w:id="178573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16716">
      <w:bodyDiv w:val="1"/>
      <w:marLeft w:val="0"/>
      <w:marRight w:val="0"/>
      <w:marTop w:val="0"/>
      <w:marBottom w:val="0"/>
      <w:divBdr>
        <w:top w:val="none" w:sz="0" w:space="0" w:color="auto"/>
        <w:left w:val="none" w:sz="0" w:space="0" w:color="auto"/>
        <w:bottom w:val="none" w:sz="0" w:space="0" w:color="auto"/>
        <w:right w:val="none" w:sz="0" w:space="0" w:color="auto"/>
      </w:divBdr>
    </w:div>
    <w:div w:id="178573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image" Target="media/image4.png"/><Relationship Id="rId26" Type="http://schemas.openxmlformats.org/officeDocument/2006/relationships/chart" Target="charts/chart12.xml"/><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2.emf"/><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image" Target="media/image27.jpeg"/><Relationship Id="rId7" Type="http://schemas.openxmlformats.org/officeDocument/2006/relationships/hyperlink" Target="http://terekl.dagestanschool.ru/" TargetMode="External"/><Relationship Id="rId12" Type="http://schemas.openxmlformats.org/officeDocument/2006/relationships/chart" Target="charts/chart5.xm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10.xml"/><Relationship Id="rId29" Type="http://schemas.openxmlformats.org/officeDocument/2006/relationships/chart" Target="charts/chart13.xml"/><Relationship Id="rId41" Type="http://schemas.openxmlformats.org/officeDocument/2006/relationships/image" Target="media/image18.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24" Type="http://schemas.openxmlformats.org/officeDocument/2006/relationships/image" Target="media/image7.png"/><Relationship Id="rId32" Type="http://schemas.openxmlformats.org/officeDocument/2006/relationships/chart" Target="charts/chart14.xml"/><Relationship Id="rId37" Type="http://schemas.openxmlformats.org/officeDocument/2006/relationships/image" Target="media/image14.png"/><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8.xml"/><Relationship Id="rId23" Type="http://schemas.openxmlformats.org/officeDocument/2006/relationships/chart" Target="charts/chart11.xml"/><Relationship Id="rId28" Type="http://schemas.openxmlformats.org/officeDocument/2006/relationships/image" Target="media/image10.png"/><Relationship Id="rId36" Type="http://schemas.openxmlformats.org/officeDocument/2006/relationships/image" Target="media/image13.png"/><Relationship Id="rId49" Type="http://schemas.openxmlformats.org/officeDocument/2006/relationships/image" Target="media/image26.jpeg"/><Relationship Id="rId10" Type="http://schemas.openxmlformats.org/officeDocument/2006/relationships/chart" Target="charts/chart3.xml"/><Relationship Id="rId19" Type="http://schemas.openxmlformats.org/officeDocument/2006/relationships/chart" Target="charts/chart9.xml"/><Relationship Id="rId31" Type="http://schemas.openxmlformats.org/officeDocument/2006/relationships/hyperlink" Target="http://pandia.ru/text/category/krilatie_virazheniya/" TargetMode="External"/><Relationship Id="rId44" Type="http://schemas.openxmlformats.org/officeDocument/2006/relationships/image" Target="media/image21.jpeg"/><Relationship Id="rId52" Type="http://schemas.openxmlformats.org/officeDocument/2006/relationships/hyperlink" Target="https://www.gosuslugi.ru" TargetMode="External"/><Relationship Id="rId4" Type="http://schemas.microsoft.com/office/2007/relationships/stylesWithEffects" Target="stylesWithEffect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hyperlink" Target="http://pandia.ru/text/category/fonetika/" TargetMode="External"/><Relationship Id="rId35" Type="http://schemas.openxmlformats.org/officeDocument/2006/relationships/oleObject" Target="embeddings/_________Microsoft_Word_97-20031.doc"/><Relationship Id="rId43" Type="http://schemas.openxmlformats.org/officeDocument/2006/relationships/image" Target="media/image20.jpeg"/><Relationship Id="rId48" Type="http://schemas.openxmlformats.org/officeDocument/2006/relationships/image" Target="media/image25.jpeg"/><Relationship Id="rId8" Type="http://schemas.openxmlformats.org/officeDocument/2006/relationships/chart" Target="charts/chart1.xml"/><Relationship Id="rId51" Type="http://schemas.openxmlformats.org/officeDocument/2006/relationships/image" Target="media/image2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2.xml.rels><?xml version="1.0" encoding="UTF-8" standalone="yes"?>
<Relationships xmlns="http://schemas.openxmlformats.org/package/2006/relationships"><Relationship Id="rId2" Type="http://schemas.openxmlformats.org/officeDocument/2006/relationships/oleObject" Target="&#1044;&#1080;&#1072;&#1075;&#1088;&#1072;&#1084;&#1084;&#1072;%20&#1074;%20Microsoft%20Office%20Word"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600" b="1" i="0" u="none" strike="noStrike" baseline="0">
                <a:effectLst/>
              </a:rPr>
              <a:t>Анализ успеваемости и качества знаний учащихся 1-4 классов за 2017-2018 учебный год</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 успеваемости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Лист1!$A$2:$A$21</c:f>
              <c:strCache>
                <c:ptCount val="20"/>
                <c:pt idx="0">
                  <c:v>1а- Исаева М.А.</c:v>
                </c:pt>
                <c:pt idx="1">
                  <c:v>1б- Бегалиева К.З.</c:v>
                </c:pt>
                <c:pt idx="2">
                  <c:v>1в- Рахмедова Н.К.</c:v>
                </c:pt>
                <c:pt idx="3">
                  <c:v>1г- Махмудова Ю.И.</c:v>
                </c:pt>
                <c:pt idx="4">
                  <c:v>итого: 1-е</c:v>
                </c:pt>
                <c:pt idx="5">
                  <c:v>2а- Зарманбетова Ю.А.</c:v>
                </c:pt>
                <c:pt idx="6">
                  <c:v>2б- Баймурзаева Э.С</c:v>
                </c:pt>
                <c:pt idx="7">
                  <c:v>2в- Хозбулатова Г.С.</c:v>
                </c:pt>
                <c:pt idx="8">
                  <c:v>2г- Шоматова Р.Б.</c:v>
                </c:pt>
                <c:pt idx="9">
                  <c:v>итого: 2-е</c:v>
                </c:pt>
                <c:pt idx="10">
                  <c:v>3а- Салимгереева Я.Б.</c:v>
                </c:pt>
                <c:pt idx="11">
                  <c:v>3б- Эсиргепова З.О.</c:v>
                </c:pt>
                <c:pt idx="12">
                  <c:v>3в- Мурзаева Г.С.</c:v>
                </c:pt>
                <c:pt idx="13">
                  <c:v>3г- Кокшеева А.С.</c:v>
                </c:pt>
                <c:pt idx="14">
                  <c:v>итого: 3-е</c:v>
                </c:pt>
                <c:pt idx="15">
                  <c:v>4а- Кулушова Б.К.</c:v>
                </c:pt>
                <c:pt idx="16">
                  <c:v>4б- Ахмедова Д.Р.</c:v>
                </c:pt>
                <c:pt idx="17">
                  <c:v>4в- Янибекова Н.Б</c:v>
                </c:pt>
                <c:pt idx="18">
                  <c:v>итого: 4-е</c:v>
                </c:pt>
                <c:pt idx="19">
                  <c:v>1 по 4</c:v>
                </c:pt>
              </c:strCache>
            </c:strRef>
          </c:cat>
          <c:val>
            <c:numRef>
              <c:f>Лист1!$B$2:$B$21</c:f>
              <c:numCache>
                <c:formatCode>General</c:formatCode>
                <c:ptCount val="20"/>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numCache>
            </c:numRef>
          </c:val>
          <c:extLst xmlns:c16r2="http://schemas.microsoft.com/office/drawing/2015/06/chart">
            <c:ext xmlns:c16="http://schemas.microsoft.com/office/drawing/2014/chart" uri="{C3380CC4-5D6E-409C-BE32-E72D297353CC}">
              <c16:uniqueId val="{00000000-86D0-4D19-BB30-A183E6A616F8}"/>
            </c:ext>
          </c:extLst>
        </c:ser>
        <c:ser>
          <c:idx val="1"/>
          <c:order val="1"/>
          <c:tx>
            <c:strRef>
              <c:f>Лист1!$C$1</c:f>
              <c:strCache>
                <c:ptCount val="1"/>
                <c:pt idx="0">
                  <c:v>% качества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Лист1!$A$2:$A$21</c:f>
              <c:strCache>
                <c:ptCount val="20"/>
                <c:pt idx="0">
                  <c:v>1а- Исаева М.А.</c:v>
                </c:pt>
                <c:pt idx="1">
                  <c:v>1б- Бегалиева К.З.</c:v>
                </c:pt>
                <c:pt idx="2">
                  <c:v>1в- Рахмедова Н.К.</c:v>
                </c:pt>
                <c:pt idx="3">
                  <c:v>1г- Махмудова Ю.И.</c:v>
                </c:pt>
                <c:pt idx="4">
                  <c:v>итого: 1-е</c:v>
                </c:pt>
                <c:pt idx="5">
                  <c:v>2а- Зарманбетова Ю.А.</c:v>
                </c:pt>
                <c:pt idx="6">
                  <c:v>2б- Баймурзаева Э.С</c:v>
                </c:pt>
                <c:pt idx="7">
                  <c:v>2в- Хозбулатова Г.С.</c:v>
                </c:pt>
                <c:pt idx="8">
                  <c:v>2г- Шоматова Р.Б.</c:v>
                </c:pt>
                <c:pt idx="9">
                  <c:v>итого: 2-е</c:v>
                </c:pt>
                <c:pt idx="10">
                  <c:v>3а- Салимгереева Я.Б.</c:v>
                </c:pt>
                <c:pt idx="11">
                  <c:v>3б- Эсиргепова З.О.</c:v>
                </c:pt>
                <c:pt idx="12">
                  <c:v>3в- Мурзаева Г.С.</c:v>
                </c:pt>
                <c:pt idx="13">
                  <c:v>3г- Кокшеева А.С.</c:v>
                </c:pt>
                <c:pt idx="14">
                  <c:v>итого: 3-е</c:v>
                </c:pt>
                <c:pt idx="15">
                  <c:v>4а- Кулушова Б.К.</c:v>
                </c:pt>
                <c:pt idx="16">
                  <c:v>4б- Ахмедова Д.Р.</c:v>
                </c:pt>
                <c:pt idx="17">
                  <c:v>4в- Янибекова Н.Б</c:v>
                </c:pt>
                <c:pt idx="18">
                  <c:v>итого: 4-е</c:v>
                </c:pt>
                <c:pt idx="19">
                  <c:v>1 по 4</c:v>
                </c:pt>
              </c:strCache>
            </c:strRef>
          </c:cat>
          <c:val>
            <c:numRef>
              <c:f>Лист1!$C$2:$C$21</c:f>
              <c:numCache>
                <c:formatCode>General</c:formatCode>
                <c:ptCount val="20"/>
                <c:pt idx="5">
                  <c:v>85.7</c:v>
                </c:pt>
                <c:pt idx="6">
                  <c:v>80</c:v>
                </c:pt>
                <c:pt idx="7">
                  <c:v>80.7</c:v>
                </c:pt>
                <c:pt idx="8">
                  <c:v>42.1</c:v>
                </c:pt>
                <c:pt idx="9">
                  <c:v>73.2</c:v>
                </c:pt>
                <c:pt idx="10">
                  <c:v>55</c:v>
                </c:pt>
                <c:pt idx="11">
                  <c:v>61.9</c:v>
                </c:pt>
                <c:pt idx="12">
                  <c:v>69.2</c:v>
                </c:pt>
                <c:pt idx="13">
                  <c:v>71</c:v>
                </c:pt>
                <c:pt idx="14">
                  <c:v>64.5</c:v>
                </c:pt>
                <c:pt idx="15">
                  <c:v>42.3</c:v>
                </c:pt>
                <c:pt idx="16">
                  <c:v>60.7</c:v>
                </c:pt>
                <c:pt idx="17">
                  <c:v>66.599999999999994</c:v>
                </c:pt>
                <c:pt idx="18">
                  <c:v>56.7</c:v>
                </c:pt>
                <c:pt idx="19">
                  <c:v>65</c:v>
                </c:pt>
              </c:numCache>
            </c:numRef>
          </c:val>
          <c:extLst xmlns:c16r2="http://schemas.microsoft.com/office/drawing/2015/06/chart">
            <c:ext xmlns:c16="http://schemas.microsoft.com/office/drawing/2014/chart" uri="{C3380CC4-5D6E-409C-BE32-E72D297353CC}">
              <c16:uniqueId val="{00000001-86D0-4D19-BB30-A183E6A616F8}"/>
            </c:ext>
          </c:extLst>
        </c:ser>
        <c:dLbls>
          <c:showLegendKey val="0"/>
          <c:showVal val="1"/>
          <c:showCatName val="0"/>
          <c:showSerName val="0"/>
          <c:showPercent val="0"/>
          <c:showBubbleSize val="0"/>
        </c:dLbls>
        <c:gapWidth val="100"/>
        <c:overlap val="-24"/>
        <c:axId val="254681472"/>
        <c:axId val="254683008"/>
      </c:barChart>
      <c:catAx>
        <c:axId val="2546814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54683008"/>
        <c:crosses val="autoZero"/>
        <c:auto val="1"/>
        <c:lblAlgn val="ctr"/>
        <c:lblOffset val="100"/>
        <c:noMultiLvlLbl val="0"/>
      </c:catAx>
      <c:valAx>
        <c:axId val="25468300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5468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6"/>
    </mc:Choice>
    <mc:Fallback>
      <c:style val="4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%усп</c:v>
                </c:pt>
              </c:strCache>
            </c:strRef>
          </c:tx>
          <c:invertIfNegative val="0"/>
          <c:cat>
            <c:strRef>
              <c:f>Лист1!$A$2:$A$5</c:f>
              <c:strCache>
                <c:ptCount val="4"/>
                <c:pt idx="0">
                  <c:v>4а-Кулушова Б.К</c:v>
                </c:pt>
                <c:pt idx="1">
                  <c:v>4б-Ахмедова Д.Р</c:v>
                </c:pt>
                <c:pt idx="2">
                  <c:v>4в-Янибекова Н.Б</c:v>
                </c:pt>
                <c:pt idx="3">
                  <c:v>итого: 4А,Б,В</c:v>
                </c:pt>
              </c:strCache>
            </c:strRef>
          </c:cat>
          <c:val>
            <c:numRef>
              <c:f>Лист1!$B$2:$B$5</c:f>
              <c:numCache>
                <c:formatCode>0%</c:formatCode>
                <c:ptCount val="4"/>
                <c:pt idx="0" formatCode="0.00%">
                  <c:v>0.91300000000000003</c:v>
                </c:pt>
                <c:pt idx="1">
                  <c:v>0.92</c:v>
                </c:pt>
                <c:pt idx="2" formatCode="0.00%">
                  <c:v>0.96100000000000063</c:v>
                </c:pt>
                <c:pt idx="3" formatCode="0.00%">
                  <c:v>0.93200000000000005</c:v>
                </c:pt>
              </c:numCache>
            </c:numRef>
          </c:val>
        </c:ser>
        <c:ser>
          <c:idx val="1"/>
          <c:order val="1"/>
          <c:tx>
            <c:strRef>
              <c:f>Лист1!$C$1</c:f>
              <c:strCache>
                <c:ptCount val="1"/>
                <c:pt idx="0">
                  <c:v>%кач</c:v>
                </c:pt>
              </c:strCache>
            </c:strRef>
          </c:tx>
          <c:invertIfNegative val="0"/>
          <c:cat>
            <c:strRef>
              <c:f>Лист1!$A$2:$A$5</c:f>
              <c:strCache>
                <c:ptCount val="4"/>
                <c:pt idx="0">
                  <c:v>4а-Кулушова Б.К</c:v>
                </c:pt>
                <c:pt idx="1">
                  <c:v>4б-Ахмедова Д.Р</c:v>
                </c:pt>
                <c:pt idx="2">
                  <c:v>4в-Янибекова Н.Б</c:v>
                </c:pt>
                <c:pt idx="3">
                  <c:v>итого: 4А,Б,В</c:v>
                </c:pt>
              </c:strCache>
            </c:strRef>
          </c:cat>
          <c:val>
            <c:numRef>
              <c:f>Лист1!$C$2:$C$5</c:f>
              <c:numCache>
                <c:formatCode>0%</c:formatCode>
                <c:ptCount val="4"/>
                <c:pt idx="0" formatCode="0.00%">
                  <c:v>0.78200000000000003</c:v>
                </c:pt>
                <c:pt idx="1">
                  <c:v>0.72000000000000064</c:v>
                </c:pt>
                <c:pt idx="2" formatCode="0.00%">
                  <c:v>0.92300000000000004</c:v>
                </c:pt>
                <c:pt idx="3">
                  <c:v>0.81</c:v>
                </c:pt>
              </c:numCache>
            </c:numRef>
          </c:val>
        </c:ser>
        <c:dLbls>
          <c:showLegendKey val="0"/>
          <c:showVal val="1"/>
          <c:showCatName val="0"/>
          <c:showSerName val="0"/>
          <c:showPercent val="0"/>
          <c:showBubbleSize val="0"/>
        </c:dLbls>
        <c:gapWidth val="150"/>
        <c:overlap val="-25"/>
        <c:axId val="256306176"/>
        <c:axId val="460993280"/>
      </c:barChart>
      <c:catAx>
        <c:axId val="256306176"/>
        <c:scaling>
          <c:orientation val="minMax"/>
        </c:scaling>
        <c:delete val="0"/>
        <c:axPos val="b"/>
        <c:majorTickMark val="none"/>
        <c:minorTickMark val="none"/>
        <c:tickLblPos val="nextTo"/>
        <c:crossAx val="460993280"/>
        <c:crosses val="autoZero"/>
        <c:auto val="1"/>
        <c:lblAlgn val="ctr"/>
        <c:lblOffset val="100"/>
        <c:noMultiLvlLbl val="0"/>
      </c:catAx>
      <c:valAx>
        <c:axId val="460993280"/>
        <c:scaling>
          <c:orientation val="minMax"/>
        </c:scaling>
        <c:delete val="1"/>
        <c:axPos val="l"/>
        <c:numFmt formatCode="0.00%" sourceLinked="1"/>
        <c:majorTickMark val="out"/>
        <c:minorTickMark val="none"/>
        <c:tickLblPos val="none"/>
        <c:crossAx val="256306176"/>
        <c:crosses val="autoZero"/>
        <c:crossBetween val="between"/>
      </c:valAx>
    </c:plotArea>
    <c:legend>
      <c:legendPos val="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%усп</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Лист1!$A$2:$A$5</c:f>
              <c:strCache>
                <c:ptCount val="4"/>
                <c:pt idx="0">
                  <c:v>4а-Кулушова Б.К</c:v>
                </c:pt>
                <c:pt idx="1">
                  <c:v>4б-Ахмедова Д.Р</c:v>
                </c:pt>
                <c:pt idx="2">
                  <c:v>4в-Янибекова</c:v>
                </c:pt>
                <c:pt idx="3">
                  <c:v>итого-4А,Б,В</c:v>
                </c:pt>
              </c:strCache>
            </c:strRef>
          </c:cat>
          <c:val>
            <c:numRef>
              <c:f>Лист1!$B$2:$B$5</c:f>
              <c:numCache>
                <c:formatCode>0.00%</c:formatCode>
                <c:ptCount val="4"/>
                <c:pt idx="0" formatCode="0%">
                  <c:v>0.96000000000000063</c:v>
                </c:pt>
                <c:pt idx="1">
                  <c:v>0.96100000000000063</c:v>
                </c:pt>
                <c:pt idx="2">
                  <c:v>0.96200000000000063</c:v>
                </c:pt>
                <c:pt idx="3">
                  <c:v>0.96100000000000063</c:v>
                </c:pt>
              </c:numCache>
            </c:numRef>
          </c:val>
          <c:extLst xmlns:c16r2="http://schemas.microsoft.com/office/drawing/2015/06/chart">
            <c:ext xmlns:c16="http://schemas.microsoft.com/office/drawing/2014/chart" uri="{C3380CC4-5D6E-409C-BE32-E72D297353CC}">
              <c16:uniqueId val="{00000000-ECB6-40BC-AEC1-18F522AE1426}"/>
            </c:ext>
          </c:extLst>
        </c:ser>
        <c:ser>
          <c:idx val="1"/>
          <c:order val="1"/>
          <c:tx>
            <c:strRef>
              <c:f>Лист1!$C$1</c:f>
              <c:strCache>
                <c:ptCount val="1"/>
                <c:pt idx="0">
                  <c:v>%кач</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Лист1!$A$2:$A$5</c:f>
              <c:strCache>
                <c:ptCount val="4"/>
                <c:pt idx="0">
                  <c:v>4а-Кулушова Б.К</c:v>
                </c:pt>
                <c:pt idx="1">
                  <c:v>4б-Ахмедова Д.Р</c:v>
                </c:pt>
                <c:pt idx="2">
                  <c:v>4в-Янибекова</c:v>
                </c:pt>
                <c:pt idx="3">
                  <c:v>итого-4А,Б,В</c:v>
                </c:pt>
              </c:strCache>
            </c:strRef>
          </c:cat>
          <c:val>
            <c:numRef>
              <c:f>Лист1!$C$2:$C$5</c:f>
              <c:numCache>
                <c:formatCode>0%</c:formatCode>
                <c:ptCount val="4"/>
                <c:pt idx="0">
                  <c:v>0.68</c:v>
                </c:pt>
                <c:pt idx="1">
                  <c:v>0.73000000000000065</c:v>
                </c:pt>
                <c:pt idx="2" formatCode="0.00%">
                  <c:v>0.77700000000000691</c:v>
                </c:pt>
                <c:pt idx="3">
                  <c:v>0.73000000000000065</c:v>
                </c:pt>
              </c:numCache>
            </c:numRef>
          </c:val>
          <c:extLst xmlns:c16r2="http://schemas.microsoft.com/office/drawing/2015/06/chart">
            <c:ext xmlns:c16="http://schemas.microsoft.com/office/drawing/2014/chart" uri="{C3380CC4-5D6E-409C-BE32-E72D297353CC}">
              <c16:uniqueId val="{00000001-ECB6-40BC-AEC1-18F522AE1426}"/>
            </c:ext>
          </c:extLst>
        </c:ser>
        <c:dLbls>
          <c:showLegendKey val="0"/>
          <c:showVal val="0"/>
          <c:showCatName val="0"/>
          <c:showSerName val="0"/>
          <c:showPercent val="0"/>
          <c:showBubbleSize val="0"/>
        </c:dLbls>
        <c:gapWidth val="100"/>
        <c:overlap val="-24"/>
        <c:axId val="256083840"/>
        <c:axId val="256085376"/>
      </c:barChart>
      <c:catAx>
        <c:axId val="25608384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56085376"/>
        <c:crosses val="autoZero"/>
        <c:auto val="1"/>
        <c:lblAlgn val="ctr"/>
        <c:lblOffset val="100"/>
        <c:noMultiLvlLbl val="0"/>
      </c:catAx>
      <c:valAx>
        <c:axId val="25608537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5608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%усп</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Лист1!$A$2:$A$5</c:f>
              <c:strCache>
                <c:ptCount val="4"/>
                <c:pt idx="0">
                  <c:v>4А-Кулушова Б.К</c:v>
                </c:pt>
                <c:pt idx="1">
                  <c:v>4б-Ахмедова Д.Р</c:v>
                </c:pt>
                <c:pt idx="2">
                  <c:v>4в-Янибекова Н.Б</c:v>
                </c:pt>
                <c:pt idx="3">
                  <c:v>итого-4А,Б,В</c:v>
                </c:pt>
              </c:strCache>
            </c:strRef>
          </c:cat>
          <c:val>
            <c:numRef>
              <c:f>Лист1!$B$2:$B$5</c:f>
              <c:numCache>
                <c:formatCode>0.00%</c:formatCode>
                <c:ptCount val="4"/>
                <c:pt idx="0">
                  <c:v>0.91600000000000004</c:v>
                </c:pt>
                <c:pt idx="1">
                  <c:v>0.92300000000000004</c:v>
                </c:pt>
                <c:pt idx="2" formatCode="0%">
                  <c:v>1</c:v>
                </c:pt>
                <c:pt idx="3">
                  <c:v>0.94799999999999995</c:v>
                </c:pt>
              </c:numCache>
            </c:numRef>
          </c:val>
          <c:extLst xmlns:c16r2="http://schemas.microsoft.com/office/drawing/2015/06/chart">
            <c:ext xmlns:c16="http://schemas.microsoft.com/office/drawing/2014/chart" uri="{C3380CC4-5D6E-409C-BE32-E72D297353CC}">
              <c16:uniqueId val="{00000000-59D2-4D2F-A35F-676F2AF92675}"/>
            </c:ext>
          </c:extLst>
        </c:ser>
        <c:ser>
          <c:idx val="1"/>
          <c:order val="1"/>
          <c:tx>
            <c:strRef>
              <c:f>Лист1!$C$1</c:f>
              <c:strCache>
                <c:ptCount val="1"/>
                <c:pt idx="0">
                  <c:v>%кач</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Лист1!$A$2:$A$5</c:f>
              <c:strCache>
                <c:ptCount val="4"/>
                <c:pt idx="0">
                  <c:v>4А-Кулушова Б.К</c:v>
                </c:pt>
                <c:pt idx="1">
                  <c:v>4б-Ахмедова Д.Р</c:v>
                </c:pt>
                <c:pt idx="2">
                  <c:v>4в-Янибекова Н.Б</c:v>
                </c:pt>
                <c:pt idx="3">
                  <c:v>итого-4А,Б,В</c:v>
                </c:pt>
              </c:strCache>
            </c:strRef>
          </c:cat>
          <c:val>
            <c:numRef>
              <c:f>Лист1!$C$2:$C$5</c:f>
              <c:numCache>
                <c:formatCode>0.00%</c:formatCode>
                <c:ptCount val="4"/>
                <c:pt idx="0" formatCode="0%">
                  <c:v>0.75000000000000588</c:v>
                </c:pt>
                <c:pt idx="1">
                  <c:v>0.76900000000000646</c:v>
                </c:pt>
                <c:pt idx="2">
                  <c:v>0.85100000000000064</c:v>
                </c:pt>
                <c:pt idx="3">
                  <c:v>0.79200000000000004</c:v>
                </c:pt>
              </c:numCache>
            </c:numRef>
          </c:val>
          <c:extLst xmlns:c16r2="http://schemas.microsoft.com/office/drawing/2015/06/chart">
            <c:ext xmlns:c16="http://schemas.microsoft.com/office/drawing/2014/chart" uri="{C3380CC4-5D6E-409C-BE32-E72D297353CC}">
              <c16:uniqueId val="{00000001-59D2-4D2F-A35F-676F2AF92675}"/>
            </c:ext>
          </c:extLst>
        </c:ser>
        <c:dLbls>
          <c:showLegendKey val="0"/>
          <c:showVal val="0"/>
          <c:showCatName val="0"/>
          <c:showSerName val="0"/>
          <c:showPercent val="0"/>
          <c:showBubbleSize val="0"/>
        </c:dLbls>
        <c:gapWidth val="100"/>
        <c:overlap val="-24"/>
        <c:axId val="241578752"/>
        <c:axId val="241580288"/>
      </c:barChart>
      <c:catAx>
        <c:axId val="24157875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41580288"/>
        <c:crosses val="autoZero"/>
        <c:auto val="1"/>
        <c:lblAlgn val="ctr"/>
        <c:lblOffset val="100"/>
        <c:noMultiLvlLbl val="0"/>
      </c:catAx>
      <c:valAx>
        <c:axId val="24158028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4157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a:t>Сравнительный анализ за последние три учебных года: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2015-2016г.</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Лист1!$A$2:$A$11</c:f>
              <c:strCache>
                <c:ptCount val="10"/>
                <c:pt idx="0">
                  <c:v>Всего учащихся</c:v>
                </c:pt>
                <c:pt idx="1">
                  <c:v>На "5"</c:v>
                </c:pt>
                <c:pt idx="2">
                  <c:v>На "4" и "5"</c:v>
                </c:pt>
                <c:pt idx="3">
                  <c:v>С одной "4"</c:v>
                </c:pt>
                <c:pt idx="4">
                  <c:v>С одной "3"</c:v>
                </c:pt>
                <c:pt idx="5">
                  <c:v>Неуспевающих</c:v>
                </c:pt>
                <c:pt idx="6">
                  <c:v>Успеваемость</c:v>
                </c:pt>
                <c:pt idx="7">
                  <c:v>Качество знаний</c:v>
                </c:pt>
                <c:pt idx="8">
                  <c:v>СОУ</c:v>
                </c:pt>
                <c:pt idx="9">
                  <c:v>Ср. балл</c:v>
                </c:pt>
              </c:strCache>
            </c:strRef>
          </c:cat>
          <c:val>
            <c:numRef>
              <c:f>Лист1!$B$2:$B$11</c:f>
              <c:numCache>
                <c:formatCode>General</c:formatCode>
                <c:ptCount val="10"/>
                <c:pt idx="0">
                  <c:v>199</c:v>
                </c:pt>
                <c:pt idx="1">
                  <c:v>28</c:v>
                </c:pt>
                <c:pt idx="2">
                  <c:v>75</c:v>
                </c:pt>
                <c:pt idx="3">
                  <c:v>6</c:v>
                </c:pt>
                <c:pt idx="4">
                  <c:v>27</c:v>
                </c:pt>
                <c:pt idx="5">
                  <c:v>2</c:v>
                </c:pt>
                <c:pt idx="6">
                  <c:v>98.9</c:v>
                </c:pt>
                <c:pt idx="7">
                  <c:v>51.7</c:v>
                </c:pt>
                <c:pt idx="8">
                  <c:v>55.3</c:v>
                </c:pt>
                <c:pt idx="9">
                  <c:v>3.6</c:v>
                </c:pt>
              </c:numCache>
            </c:numRef>
          </c:val>
          <c:extLst xmlns:c16r2="http://schemas.microsoft.com/office/drawing/2015/06/chart">
            <c:ext xmlns:c16="http://schemas.microsoft.com/office/drawing/2014/chart" uri="{C3380CC4-5D6E-409C-BE32-E72D297353CC}">
              <c16:uniqueId val="{00000000-1B6D-4E7E-B7FA-0D290C96A431}"/>
            </c:ext>
          </c:extLst>
        </c:ser>
        <c:ser>
          <c:idx val="1"/>
          <c:order val="1"/>
          <c:tx>
            <c:strRef>
              <c:f>Лист1!$C$1</c:f>
              <c:strCache>
                <c:ptCount val="1"/>
                <c:pt idx="0">
                  <c:v>2016-2017г.</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Лист1!$A$2:$A$11</c:f>
              <c:strCache>
                <c:ptCount val="10"/>
                <c:pt idx="0">
                  <c:v>Всего учащихся</c:v>
                </c:pt>
                <c:pt idx="1">
                  <c:v>На "5"</c:v>
                </c:pt>
                <c:pt idx="2">
                  <c:v>На "4" и "5"</c:v>
                </c:pt>
                <c:pt idx="3">
                  <c:v>С одной "4"</c:v>
                </c:pt>
                <c:pt idx="4">
                  <c:v>С одной "3"</c:v>
                </c:pt>
                <c:pt idx="5">
                  <c:v>Неуспевающих</c:v>
                </c:pt>
                <c:pt idx="6">
                  <c:v>Успеваемость</c:v>
                </c:pt>
                <c:pt idx="7">
                  <c:v>Качество знаний</c:v>
                </c:pt>
                <c:pt idx="8">
                  <c:v>СОУ</c:v>
                </c:pt>
                <c:pt idx="9">
                  <c:v>Ср. балл</c:v>
                </c:pt>
              </c:strCache>
            </c:strRef>
          </c:cat>
          <c:val>
            <c:numRef>
              <c:f>Лист1!$C$2:$C$11</c:f>
              <c:numCache>
                <c:formatCode>General</c:formatCode>
                <c:ptCount val="10"/>
                <c:pt idx="0">
                  <c:v>237</c:v>
                </c:pt>
                <c:pt idx="1">
                  <c:v>42</c:v>
                </c:pt>
                <c:pt idx="2">
                  <c:v>105</c:v>
                </c:pt>
                <c:pt idx="3">
                  <c:v>13</c:v>
                </c:pt>
                <c:pt idx="4">
                  <c:v>15</c:v>
                </c:pt>
                <c:pt idx="5">
                  <c:v>2</c:v>
                </c:pt>
                <c:pt idx="6">
                  <c:v>99.1</c:v>
                </c:pt>
                <c:pt idx="7">
                  <c:v>62</c:v>
                </c:pt>
                <c:pt idx="8">
                  <c:v>59.8</c:v>
                </c:pt>
                <c:pt idx="9">
                  <c:v>3.7</c:v>
                </c:pt>
              </c:numCache>
            </c:numRef>
          </c:val>
          <c:extLst xmlns:c16r2="http://schemas.microsoft.com/office/drawing/2015/06/chart">
            <c:ext xmlns:c16="http://schemas.microsoft.com/office/drawing/2014/chart" uri="{C3380CC4-5D6E-409C-BE32-E72D297353CC}">
              <c16:uniqueId val="{00000001-1B6D-4E7E-B7FA-0D290C96A431}"/>
            </c:ext>
          </c:extLst>
        </c:ser>
        <c:ser>
          <c:idx val="2"/>
          <c:order val="2"/>
          <c:tx>
            <c:strRef>
              <c:f>Лист1!$D$1</c:f>
              <c:strCache>
                <c:ptCount val="1"/>
                <c:pt idx="0">
                  <c:v>2017-2018г.</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Лист1!$A$2:$A$11</c:f>
              <c:strCache>
                <c:ptCount val="10"/>
                <c:pt idx="0">
                  <c:v>Всего учащихся</c:v>
                </c:pt>
                <c:pt idx="1">
                  <c:v>На "5"</c:v>
                </c:pt>
                <c:pt idx="2">
                  <c:v>На "4" и "5"</c:v>
                </c:pt>
                <c:pt idx="3">
                  <c:v>С одной "4"</c:v>
                </c:pt>
                <c:pt idx="4">
                  <c:v>С одной "3"</c:v>
                </c:pt>
                <c:pt idx="5">
                  <c:v>Неуспевающих</c:v>
                </c:pt>
                <c:pt idx="6">
                  <c:v>Успеваемость</c:v>
                </c:pt>
                <c:pt idx="7">
                  <c:v>Качество знаний</c:v>
                </c:pt>
                <c:pt idx="8">
                  <c:v>СОУ</c:v>
                </c:pt>
                <c:pt idx="9">
                  <c:v>Ср. балл</c:v>
                </c:pt>
              </c:strCache>
            </c:strRef>
          </c:cat>
          <c:val>
            <c:numRef>
              <c:f>Лист1!$D$2:$D$11</c:f>
              <c:numCache>
                <c:formatCode>General</c:formatCode>
                <c:ptCount val="10"/>
                <c:pt idx="0">
                  <c:v>260</c:v>
                </c:pt>
                <c:pt idx="1">
                  <c:v>51</c:v>
                </c:pt>
                <c:pt idx="2">
                  <c:v>118</c:v>
                </c:pt>
                <c:pt idx="3">
                  <c:v>15</c:v>
                </c:pt>
                <c:pt idx="4">
                  <c:v>16</c:v>
                </c:pt>
                <c:pt idx="5">
                  <c:v>0</c:v>
                </c:pt>
                <c:pt idx="6">
                  <c:v>100</c:v>
                </c:pt>
                <c:pt idx="7">
                  <c:v>65</c:v>
                </c:pt>
                <c:pt idx="8">
                  <c:v>61.2</c:v>
                </c:pt>
                <c:pt idx="9">
                  <c:v>3.8</c:v>
                </c:pt>
              </c:numCache>
            </c:numRef>
          </c:val>
          <c:extLst xmlns:c16r2="http://schemas.microsoft.com/office/drawing/2015/06/chart">
            <c:ext xmlns:c16="http://schemas.microsoft.com/office/drawing/2014/chart" uri="{C3380CC4-5D6E-409C-BE32-E72D297353CC}">
              <c16:uniqueId val="{00000002-1B6D-4E7E-B7FA-0D290C96A431}"/>
            </c:ext>
          </c:extLst>
        </c:ser>
        <c:dLbls>
          <c:showLegendKey val="0"/>
          <c:showVal val="1"/>
          <c:showCatName val="0"/>
          <c:showSerName val="0"/>
          <c:showPercent val="0"/>
          <c:showBubbleSize val="0"/>
        </c:dLbls>
        <c:gapWidth val="100"/>
        <c:overlap val="-24"/>
        <c:axId val="256272256"/>
        <c:axId val="256273792"/>
      </c:barChart>
      <c:catAx>
        <c:axId val="2562722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56273792"/>
        <c:crosses val="autoZero"/>
        <c:auto val="1"/>
        <c:lblAlgn val="ctr"/>
        <c:lblOffset val="100"/>
        <c:noMultiLvlLbl val="0"/>
      </c:catAx>
      <c:valAx>
        <c:axId val="2562737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256272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2015-2016 уч. год</c:v>
                </c:pt>
              </c:strCache>
            </c:strRef>
          </c:tx>
          <c:invertIfNegative val="0"/>
          <c:cat>
            <c:strRef>
              <c:f>Лист1!$A$2:$A$7</c:f>
              <c:strCache>
                <c:ptCount val="6"/>
                <c:pt idx="2">
                  <c:v>1 – 4 классы</c:v>
                </c:pt>
                <c:pt idx="3">
                  <c:v>5 – 9 классы</c:v>
                </c:pt>
                <c:pt idx="4">
                  <c:v>10 – 11 классы</c:v>
                </c:pt>
                <c:pt idx="5">
                  <c:v>В целом по школе</c:v>
                </c:pt>
              </c:strCache>
            </c:strRef>
          </c:cat>
          <c:val>
            <c:numRef>
              <c:f>Лист1!$B$2:$B$7</c:f>
              <c:numCache>
                <c:formatCode>General</c:formatCode>
                <c:ptCount val="6"/>
                <c:pt idx="0">
                  <c:v>0</c:v>
                </c:pt>
                <c:pt idx="1">
                  <c:v>0</c:v>
                </c:pt>
                <c:pt idx="2">
                  <c:v>292</c:v>
                </c:pt>
                <c:pt idx="3">
                  <c:v>303</c:v>
                </c:pt>
                <c:pt idx="4">
                  <c:v>61</c:v>
                </c:pt>
                <c:pt idx="5">
                  <c:v>656</c:v>
                </c:pt>
              </c:numCache>
            </c:numRef>
          </c:val>
        </c:ser>
        <c:ser>
          <c:idx val="1"/>
          <c:order val="1"/>
          <c:tx>
            <c:strRef>
              <c:f>Лист1!$C$1</c:f>
              <c:strCache>
                <c:ptCount val="1"/>
              </c:strCache>
            </c:strRef>
          </c:tx>
          <c:invertIfNegative val="0"/>
          <c:cat>
            <c:strRef>
              <c:f>Лист1!$A$2:$A$7</c:f>
              <c:strCache>
                <c:ptCount val="6"/>
                <c:pt idx="2">
                  <c:v>1 – 4 классы</c:v>
                </c:pt>
                <c:pt idx="3">
                  <c:v>5 – 9 классы</c:v>
                </c:pt>
                <c:pt idx="4">
                  <c:v>10 – 11 классы</c:v>
                </c:pt>
                <c:pt idx="5">
                  <c:v>В целом по школе</c:v>
                </c:pt>
              </c:strCache>
            </c:strRef>
          </c:cat>
          <c:val>
            <c:numRef>
              <c:f>Лист1!$C$2:$C$7</c:f>
              <c:numCache>
                <c:formatCode>General</c:formatCode>
                <c:ptCount val="6"/>
                <c:pt idx="0">
                  <c:v>0</c:v>
                </c:pt>
                <c:pt idx="2">
                  <c:v>24</c:v>
                </c:pt>
                <c:pt idx="3">
                  <c:v>20</c:v>
                </c:pt>
                <c:pt idx="4">
                  <c:v>15</c:v>
                </c:pt>
                <c:pt idx="5">
                  <c:v>21</c:v>
                </c:pt>
              </c:numCache>
            </c:numRef>
          </c:val>
        </c:ser>
        <c:ser>
          <c:idx val="2"/>
          <c:order val="2"/>
          <c:tx>
            <c:strRef>
              <c:f>Лист1!$D$1</c:f>
              <c:strCache>
                <c:ptCount val="1"/>
                <c:pt idx="0">
                  <c:v>2016-2017 уч. год</c:v>
                </c:pt>
              </c:strCache>
            </c:strRef>
          </c:tx>
          <c:invertIfNegative val="0"/>
          <c:cat>
            <c:strRef>
              <c:f>Лист1!$A$2:$A$7</c:f>
              <c:strCache>
                <c:ptCount val="6"/>
                <c:pt idx="2">
                  <c:v>1 – 4 классы</c:v>
                </c:pt>
                <c:pt idx="3">
                  <c:v>5 – 9 классы</c:v>
                </c:pt>
                <c:pt idx="4">
                  <c:v>10 – 11 классы</c:v>
                </c:pt>
                <c:pt idx="5">
                  <c:v>В целом по школе</c:v>
                </c:pt>
              </c:strCache>
            </c:strRef>
          </c:cat>
          <c:val>
            <c:numRef>
              <c:f>Лист1!$D$2:$D$7</c:f>
              <c:numCache>
                <c:formatCode>General</c:formatCode>
                <c:ptCount val="6"/>
                <c:pt idx="0">
                  <c:v>0</c:v>
                </c:pt>
                <c:pt idx="1">
                  <c:v>0</c:v>
                </c:pt>
                <c:pt idx="2">
                  <c:v>330</c:v>
                </c:pt>
                <c:pt idx="3">
                  <c:v>294</c:v>
                </c:pt>
                <c:pt idx="4">
                  <c:v>60</c:v>
                </c:pt>
                <c:pt idx="5">
                  <c:v>684</c:v>
                </c:pt>
              </c:numCache>
            </c:numRef>
          </c:val>
        </c:ser>
        <c:ser>
          <c:idx val="3"/>
          <c:order val="3"/>
          <c:tx>
            <c:strRef>
              <c:f>Лист1!$E$1</c:f>
              <c:strCache>
                <c:ptCount val="1"/>
              </c:strCache>
            </c:strRef>
          </c:tx>
          <c:invertIfNegative val="0"/>
          <c:cat>
            <c:strRef>
              <c:f>Лист1!$A$2:$A$7</c:f>
              <c:strCache>
                <c:ptCount val="6"/>
                <c:pt idx="2">
                  <c:v>1 – 4 классы</c:v>
                </c:pt>
                <c:pt idx="3">
                  <c:v>5 – 9 классы</c:v>
                </c:pt>
                <c:pt idx="4">
                  <c:v>10 – 11 классы</c:v>
                </c:pt>
                <c:pt idx="5">
                  <c:v>В целом по школе</c:v>
                </c:pt>
              </c:strCache>
            </c:strRef>
          </c:cat>
          <c:val>
            <c:numRef>
              <c:f>Лист1!$E$2:$E$7</c:f>
              <c:numCache>
                <c:formatCode>General</c:formatCode>
                <c:ptCount val="6"/>
                <c:pt idx="0">
                  <c:v>0</c:v>
                </c:pt>
                <c:pt idx="2">
                  <c:v>23</c:v>
                </c:pt>
                <c:pt idx="3">
                  <c:v>20</c:v>
                </c:pt>
                <c:pt idx="4">
                  <c:v>15</c:v>
                </c:pt>
                <c:pt idx="5">
                  <c:v>21</c:v>
                </c:pt>
              </c:numCache>
            </c:numRef>
          </c:val>
        </c:ser>
        <c:ser>
          <c:idx val="4"/>
          <c:order val="4"/>
          <c:tx>
            <c:strRef>
              <c:f>Лист1!$F$1</c:f>
              <c:strCache>
                <c:ptCount val="1"/>
                <c:pt idx="0">
                  <c:v>2017-2018 уч. год</c:v>
                </c:pt>
              </c:strCache>
            </c:strRef>
          </c:tx>
          <c:invertIfNegative val="0"/>
          <c:cat>
            <c:strRef>
              <c:f>Лист1!$A$2:$A$7</c:f>
              <c:strCache>
                <c:ptCount val="6"/>
                <c:pt idx="2">
                  <c:v>1 – 4 классы</c:v>
                </c:pt>
                <c:pt idx="3">
                  <c:v>5 – 9 классы</c:v>
                </c:pt>
                <c:pt idx="4">
                  <c:v>10 – 11 классы</c:v>
                </c:pt>
                <c:pt idx="5">
                  <c:v>В целом по школе</c:v>
                </c:pt>
              </c:strCache>
            </c:strRef>
          </c:cat>
          <c:val>
            <c:numRef>
              <c:f>Лист1!$F$2:$F$7</c:f>
              <c:numCache>
                <c:formatCode>General</c:formatCode>
                <c:ptCount val="6"/>
                <c:pt idx="0">
                  <c:v>0</c:v>
                </c:pt>
                <c:pt idx="1">
                  <c:v>0</c:v>
                </c:pt>
                <c:pt idx="2">
                  <c:v>359</c:v>
                </c:pt>
                <c:pt idx="3">
                  <c:v>311</c:v>
                </c:pt>
                <c:pt idx="4">
                  <c:v>59</c:v>
                </c:pt>
                <c:pt idx="5">
                  <c:v>729</c:v>
                </c:pt>
              </c:numCache>
            </c:numRef>
          </c:val>
        </c:ser>
        <c:ser>
          <c:idx val="5"/>
          <c:order val="5"/>
          <c:tx>
            <c:strRef>
              <c:f>Лист1!$G$1</c:f>
              <c:strCache>
                <c:ptCount val="1"/>
              </c:strCache>
            </c:strRef>
          </c:tx>
          <c:invertIfNegative val="0"/>
          <c:cat>
            <c:strRef>
              <c:f>Лист1!$A$2:$A$7</c:f>
              <c:strCache>
                <c:ptCount val="6"/>
                <c:pt idx="2">
                  <c:v>1 – 4 классы</c:v>
                </c:pt>
                <c:pt idx="3">
                  <c:v>5 – 9 классы</c:v>
                </c:pt>
                <c:pt idx="4">
                  <c:v>10 – 11 классы</c:v>
                </c:pt>
                <c:pt idx="5">
                  <c:v>В целом по школе</c:v>
                </c:pt>
              </c:strCache>
            </c:strRef>
          </c:cat>
          <c:val>
            <c:numRef>
              <c:f>Лист1!$G$2:$G$7</c:f>
              <c:numCache>
                <c:formatCode>General</c:formatCode>
                <c:ptCount val="6"/>
                <c:pt idx="0">
                  <c:v>0</c:v>
                </c:pt>
                <c:pt idx="2">
                  <c:v>24</c:v>
                </c:pt>
                <c:pt idx="3">
                  <c:v>21</c:v>
                </c:pt>
                <c:pt idx="4">
                  <c:v>15</c:v>
                </c:pt>
                <c:pt idx="5">
                  <c:v>21</c:v>
                </c:pt>
              </c:numCache>
            </c:numRef>
          </c:val>
        </c:ser>
        <c:dLbls>
          <c:showLegendKey val="0"/>
          <c:showVal val="0"/>
          <c:showCatName val="0"/>
          <c:showSerName val="0"/>
          <c:showPercent val="0"/>
          <c:showBubbleSize val="0"/>
        </c:dLbls>
        <c:gapWidth val="150"/>
        <c:axId val="256159104"/>
        <c:axId val="256173184"/>
      </c:barChart>
      <c:catAx>
        <c:axId val="256159104"/>
        <c:scaling>
          <c:orientation val="minMax"/>
        </c:scaling>
        <c:delete val="0"/>
        <c:axPos val="b"/>
        <c:majorTickMark val="out"/>
        <c:minorTickMark val="none"/>
        <c:tickLblPos val="nextTo"/>
        <c:crossAx val="256173184"/>
        <c:crosses val="autoZero"/>
        <c:auto val="1"/>
        <c:lblAlgn val="ctr"/>
        <c:lblOffset val="100"/>
        <c:noMultiLvlLbl val="0"/>
      </c:catAx>
      <c:valAx>
        <c:axId val="256173184"/>
        <c:scaling>
          <c:orientation val="minMax"/>
        </c:scaling>
        <c:delete val="0"/>
        <c:axPos val="l"/>
        <c:majorGridlines/>
        <c:numFmt formatCode="General" sourceLinked="1"/>
        <c:majorTickMark val="out"/>
        <c:minorTickMark val="none"/>
        <c:tickLblPos val="nextTo"/>
        <c:crossAx val="2561591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6"/>
    </mc:Choice>
    <mc:Fallback>
      <c:style val="4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'[Диаграмма в Microsoft Office Word]Лист1'!$B$1</c:f>
              <c:strCache>
                <c:ptCount val="1"/>
                <c:pt idx="0">
                  <c:v>%УСП</c:v>
                </c:pt>
              </c:strCache>
            </c:strRef>
          </c:tx>
          <c:invertIfNegative val="0"/>
          <c:cat>
            <c:strRef>
              <c:f>'[Диаграмма в Microsoft Office Word]Лист1'!$A$2:$A$6</c:f>
              <c:strCache>
                <c:ptCount val="5"/>
                <c:pt idx="0">
                  <c:v>1-Е</c:v>
                </c:pt>
                <c:pt idx="1">
                  <c:v>2-Е</c:v>
                </c:pt>
                <c:pt idx="2">
                  <c:v>3-И</c:v>
                </c:pt>
                <c:pt idx="3">
                  <c:v>4-Е</c:v>
                </c:pt>
                <c:pt idx="4">
                  <c:v>ИТОГО</c:v>
                </c:pt>
              </c:strCache>
            </c:strRef>
          </c:cat>
          <c:val>
            <c:numRef>
              <c:f>'[Диаграмма в Microsoft Office Word]Лист1'!$B$2:$B$6</c:f>
              <c:numCache>
                <c:formatCode>General</c:formatCode>
                <c:ptCount val="5"/>
                <c:pt idx="0">
                  <c:v>92.5</c:v>
                </c:pt>
                <c:pt idx="1">
                  <c:v>96.2</c:v>
                </c:pt>
                <c:pt idx="2">
                  <c:v>95.5</c:v>
                </c:pt>
                <c:pt idx="3">
                  <c:v>90.5</c:v>
                </c:pt>
                <c:pt idx="4">
                  <c:v>93.8</c:v>
                </c:pt>
              </c:numCache>
            </c:numRef>
          </c:val>
        </c:ser>
        <c:ser>
          <c:idx val="1"/>
          <c:order val="1"/>
          <c:tx>
            <c:strRef>
              <c:f>'[Диаграмма в Microsoft Office Word]Лист1'!$C$1</c:f>
              <c:strCache>
                <c:ptCount val="1"/>
                <c:pt idx="0">
                  <c:v>%КАЧ.</c:v>
                </c:pt>
              </c:strCache>
            </c:strRef>
          </c:tx>
          <c:invertIfNegative val="0"/>
          <c:cat>
            <c:strRef>
              <c:f>'[Диаграмма в Microsoft Office Word]Лист1'!$A$2:$A$6</c:f>
              <c:strCache>
                <c:ptCount val="5"/>
                <c:pt idx="0">
                  <c:v>1-Е</c:v>
                </c:pt>
                <c:pt idx="1">
                  <c:v>2-Е</c:v>
                </c:pt>
                <c:pt idx="2">
                  <c:v>3-И</c:v>
                </c:pt>
                <c:pt idx="3">
                  <c:v>4-Е</c:v>
                </c:pt>
                <c:pt idx="4">
                  <c:v>ИТОГО</c:v>
                </c:pt>
              </c:strCache>
            </c:strRef>
          </c:cat>
          <c:val>
            <c:numRef>
              <c:f>'[Диаграмма в Microsoft Office Word]Лист1'!$C$2:$C$6</c:f>
              <c:numCache>
                <c:formatCode>General</c:formatCode>
                <c:ptCount val="5"/>
                <c:pt idx="0">
                  <c:v>60.6</c:v>
                </c:pt>
                <c:pt idx="1">
                  <c:v>75.3</c:v>
                </c:pt>
                <c:pt idx="2">
                  <c:v>67.7</c:v>
                </c:pt>
                <c:pt idx="3">
                  <c:v>66.2</c:v>
                </c:pt>
                <c:pt idx="4">
                  <c:v>67.2</c:v>
                </c:pt>
              </c:numCache>
            </c:numRef>
          </c:val>
        </c:ser>
        <c:dLbls>
          <c:showLegendKey val="0"/>
          <c:showVal val="1"/>
          <c:showCatName val="0"/>
          <c:showSerName val="0"/>
          <c:showPercent val="0"/>
          <c:showBubbleSize val="0"/>
        </c:dLbls>
        <c:gapWidth val="150"/>
        <c:overlap val="-25"/>
        <c:axId val="296685568"/>
        <c:axId val="296687104"/>
      </c:barChart>
      <c:catAx>
        <c:axId val="296685568"/>
        <c:scaling>
          <c:orientation val="minMax"/>
        </c:scaling>
        <c:delete val="0"/>
        <c:axPos val="b"/>
        <c:majorTickMark val="none"/>
        <c:minorTickMark val="none"/>
        <c:tickLblPos val="nextTo"/>
        <c:crossAx val="296687104"/>
        <c:crosses val="autoZero"/>
        <c:auto val="1"/>
        <c:lblAlgn val="ctr"/>
        <c:lblOffset val="100"/>
        <c:noMultiLvlLbl val="0"/>
      </c:catAx>
      <c:valAx>
        <c:axId val="296687104"/>
        <c:scaling>
          <c:orientation val="minMax"/>
        </c:scaling>
        <c:delete val="1"/>
        <c:axPos val="l"/>
        <c:numFmt formatCode="General" sourceLinked="1"/>
        <c:majorTickMark val="none"/>
        <c:minorTickMark val="none"/>
        <c:tickLblPos val="none"/>
        <c:crossAx val="296685568"/>
        <c:crosses val="autoZero"/>
        <c:crossBetween val="between"/>
      </c:valAx>
    </c:plotArea>
    <c:legend>
      <c:legendPos val="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6"/>
    </mc:Choice>
    <mc:Fallback>
      <c:style val="4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%усп.</c:v>
                </c:pt>
              </c:strCache>
            </c:strRef>
          </c:tx>
          <c:invertIfNegative val="0"/>
          <c:cat>
            <c:strRef>
              <c:f>Лист1!$A$2:$A$6</c:f>
              <c:strCache>
                <c:ptCount val="5"/>
                <c:pt idx="0">
                  <c:v>1-е</c:v>
                </c:pt>
                <c:pt idx="1">
                  <c:v>2-е</c:v>
                </c:pt>
                <c:pt idx="2">
                  <c:v>3-и</c:v>
                </c:pt>
                <c:pt idx="3">
                  <c:v>4-е</c:v>
                </c:pt>
                <c:pt idx="4">
                  <c:v>итого</c:v>
                </c:pt>
              </c:strCache>
            </c:strRef>
          </c:cat>
          <c:val>
            <c:numRef>
              <c:f>Лист1!$B$2:$B$6</c:f>
              <c:numCache>
                <c:formatCode>General</c:formatCode>
                <c:ptCount val="5"/>
                <c:pt idx="0">
                  <c:v>94.6</c:v>
                </c:pt>
                <c:pt idx="1">
                  <c:v>96.2</c:v>
                </c:pt>
                <c:pt idx="2">
                  <c:v>97.7</c:v>
                </c:pt>
                <c:pt idx="3">
                  <c:v>95.9</c:v>
                </c:pt>
                <c:pt idx="4">
                  <c:v>96.1</c:v>
                </c:pt>
              </c:numCache>
            </c:numRef>
          </c:val>
        </c:ser>
        <c:ser>
          <c:idx val="1"/>
          <c:order val="1"/>
          <c:tx>
            <c:strRef>
              <c:f>Лист1!$C$1</c:f>
              <c:strCache>
                <c:ptCount val="1"/>
                <c:pt idx="0">
                  <c:v>%кач.</c:v>
                </c:pt>
              </c:strCache>
            </c:strRef>
          </c:tx>
          <c:invertIfNegative val="0"/>
          <c:cat>
            <c:strRef>
              <c:f>Лист1!$A$2:$A$6</c:f>
              <c:strCache>
                <c:ptCount val="5"/>
                <c:pt idx="0">
                  <c:v>1-е</c:v>
                </c:pt>
                <c:pt idx="1">
                  <c:v>2-е</c:v>
                </c:pt>
                <c:pt idx="2">
                  <c:v>3-и</c:v>
                </c:pt>
                <c:pt idx="3">
                  <c:v>4-е</c:v>
                </c:pt>
                <c:pt idx="4">
                  <c:v>итого</c:v>
                </c:pt>
              </c:strCache>
            </c:strRef>
          </c:cat>
          <c:val>
            <c:numRef>
              <c:f>Лист1!$C$2:$C$6</c:f>
              <c:numCache>
                <c:formatCode>General</c:formatCode>
                <c:ptCount val="5"/>
                <c:pt idx="0">
                  <c:v>69.099999999999994</c:v>
                </c:pt>
                <c:pt idx="1">
                  <c:v>80.2</c:v>
                </c:pt>
                <c:pt idx="2">
                  <c:v>77.7</c:v>
                </c:pt>
                <c:pt idx="3">
                  <c:v>74.3</c:v>
                </c:pt>
                <c:pt idx="4">
                  <c:v>75.2</c:v>
                </c:pt>
              </c:numCache>
            </c:numRef>
          </c:val>
        </c:ser>
        <c:dLbls>
          <c:showLegendKey val="0"/>
          <c:showVal val="1"/>
          <c:showCatName val="0"/>
          <c:showSerName val="0"/>
          <c:showPercent val="0"/>
          <c:showBubbleSize val="0"/>
        </c:dLbls>
        <c:gapWidth val="150"/>
        <c:overlap val="-25"/>
        <c:axId val="290122752"/>
        <c:axId val="290824960"/>
      </c:barChart>
      <c:catAx>
        <c:axId val="290122752"/>
        <c:scaling>
          <c:orientation val="minMax"/>
        </c:scaling>
        <c:delete val="0"/>
        <c:axPos val="b"/>
        <c:majorTickMark val="none"/>
        <c:minorTickMark val="none"/>
        <c:tickLblPos val="nextTo"/>
        <c:crossAx val="290824960"/>
        <c:crosses val="autoZero"/>
        <c:auto val="1"/>
        <c:lblAlgn val="ctr"/>
        <c:lblOffset val="100"/>
        <c:noMultiLvlLbl val="0"/>
      </c:catAx>
      <c:valAx>
        <c:axId val="290824960"/>
        <c:scaling>
          <c:orientation val="minMax"/>
        </c:scaling>
        <c:delete val="1"/>
        <c:axPos val="l"/>
        <c:numFmt formatCode="General" sourceLinked="1"/>
        <c:majorTickMark val="out"/>
        <c:minorTickMark val="none"/>
        <c:tickLblPos val="none"/>
        <c:crossAx val="290122752"/>
        <c:crosses val="autoZero"/>
        <c:crossBetween val="between"/>
      </c:valAx>
      <c:spPr>
        <a:noFill/>
        <a:ln w="25400">
          <a:noFill/>
        </a:ln>
      </c:spPr>
    </c:plotArea>
    <c:legend>
      <c:legendPos val="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6"/>
    </mc:Choice>
    <mc:Fallback>
      <c:style val="4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%усп</c:v>
                </c:pt>
              </c:strCache>
            </c:strRef>
          </c:tx>
          <c:invertIfNegative val="0"/>
          <c:cat>
            <c:strRef>
              <c:f>Лист1!$A$2:$A$6</c:f>
              <c:strCache>
                <c:ptCount val="5"/>
                <c:pt idx="0">
                  <c:v>1-е</c:v>
                </c:pt>
                <c:pt idx="1">
                  <c:v>2-е</c:v>
                </c:pt>
                <c:pt idx="2">
                  <c:v>3-и</c:v>
                </c:pt>
                <c:pt idx="3">
                  <c:v>4-е</c:v>
                </c:pt>
                <c:pt idx="4">
                  <c:v>итого</c:v>
                </c:pt>
              </c:strCache>
            </c:strRef>
          </c:cat>
          <c:val>
            <c:numRef>
              <c:f>Лист1!$B$2:$B$6</c:f>
              <c:numCache>
                <c:formatCode>General</c:formatCode>
                <c:ptCount val="5"/>
                <c:pt idx="0">
                  <c:v>95.7</c:v>
                </c:pt>
                <c:pt idx="1">
                  <c:v>98.7</c:v>
                </c:pt>
                <c:pt idx="2">
                  <c:v>100</c:v>
                </c:pt>
                <c:pt idx="3">
                  <c:v>87.3</c:v>
                </c:pt>
                <c:pt idx="4">
                  <c:v>95.8</c:v>
                </c:pt>
              </c:numCache>
            </c:numRef>
          </c:val>
        </c:ser>
        <c:ser>
          <c:idx val="1"/>
          <c:order val="1"/>
          <c:tx>
            <c:strRef>
              <c:f>Лист1!$C$1</c:f>
              <c:strCache>
                <c:ptCount val="1"/>
                <c:pt idx="0">
                  <c:v>%кач</c:v>
                </c:pt>
              </c:strCache>
            </c:strRef>
          </c:tx>
          <c:invertIfNegative val="0"/>
          <c:cat>
            <c:strRef>
              <c:f>Лист1!$A$2:$A$6</c:f>
              <c:strCache>
                <c:ptCount val="5"/>
                <c:pt idx="0">
                  <c:v>1-е</c:v>
                </c:pt>
                <c:pt idx="1">
                  <c:v>2-е</c:v>
                </c:pt>
                <c:pt idx="2">
                  <c:v>3-и</c:v>
                </c:pt>
                <c:pt idx="3">
                  <c:v>4-е</c:v>
                </c:pt>
                <c:pt idx="4">
                  <c:v>итого</c:v>
                </c:pt>
              </c:strCache>
            </c:strRef>
          </c:cat>
          <c:val>
            <c:numRef>
              <c:f>Лист1!$C$2:$C$6</c:f>
              <c:numCache>
                <c:formatCode>General</c:formatCode>
                <c:ptCount val="5"/>
                <c:pt idx="0">
                  <c:v>0</c:v>
                </c:pt>
                <c:pt idx="1">
                  <c:v>80.2</c:v>
                </c:pt>
                <c:pt idx="2">
                  <c:v>71.900000000000006</c:v>
                </c:pt>
                <c:pt idx="3">
                  <c:v>78.8</c:v>
                </c:pt>
                <c:pt idx="4">
                  <c:v>74.900000000000006</c:v>
                </c:pt>
              </c:numCache>
            </c:numRef>
          </c:val>
        </c:ser>
        <c:dLbls>
          <c:showLegendKey val="0"/>
          <c:showVal val="1"/>
          <c:showCatName val="0"/>
          <c:showSerName val="0"/>
          <c:showPercent val="0"/>
          <c:showBubbleSize val="0"/>
        </c:dLbls>
        <c:gapWidth val="150"/>
        <c:overlap val="-25"/>
        <c:axId val="342534400"/>
        <c:axId val="344088576"/>
      </c:barChart>
      <c:catAx>
        <c:axId val="342534400"/>
        <c:scaling>
          <c:orientation val="minMax"/>
        </c:scaling>
        <c:delete val="0"/>
        <c:axPos val="b"/>
        <c:majorTickMark val="none"/>
        <c:minorTickMark val="none"/>
        <c:tickLblPos val="nextTo"/>
        <c:crossAx val="344088576"/>
        <c:crosses val="autoZero"/>
        <c:auto val="1"/>
        <c:lblAlgn val="ctr"/>
        <c:lblOffset val="100"/>
        <c:noMultiLvlLbl val="0"/>
      </c:catAx>
      <c:valAx>
        <c:axId val="344088576"/>
        <c:scaling>
          <c:orientation val="minMax"/>
        </c:scaling>
        <c:delete val="1"/>
        <c:axPos val="l"/>
        <c:numFmt formatCode="General" sourceLinked="1"/>
        <c:majorTickMark val="out"/>
        <c:minorTickMark val="none"/>
        <c:tickLblPos val="none"/>
        <c:crossAx val="342534400"/>
        <c:crosses val="autoZero"/>
        <c:crossBetween val="between"/>
      </c:valAx>
    </c:plotArea>
    <c:legend>
      <c:legendPos val="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6"/>
    </mc:Choice>
    <mc:Fallback>
      <c:style val="4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%усп</c:v>
                </c:pt>
              </c:strCache>
            </c:strRef>
          </c:tx>
          <c:invertIfNegative val="0"/>
          <c:cat>
            <c:strRef>
              <c:f>Лист1!$A$2:$A$6</c:f>
              <c:strCache>
                <c:ptCount val="5"/>
                <c:pt idx="0">
                  <c:v>1-е</c:v>
                </c:pt>
                <c:pt idx="1">
                  <c:v>2-е</c:v>
                </c:pt>
                <c:pt idx="2">
                  <c:v>3-и</c:v>
                </c:pt>
                <c:pt idx="3">
                  <c:v>4-е</c:v>
                </c:pt>
                <c:pt idx="4">
                  <c:v>итого</c:v>
                </c:pt>
              </c:strCache>
            </c:strRef>
          </c:cat>
          <c:val>
            <c:numRef>
              <c:f>Лист1!$B$2:$B$6</c:f>
              <c:numCache>
                <c:formatCode>General</c:formatCode>
                <c:ptCount val="5"/>
                <c:pt idx="0">
                  <c:v>93.8</c:v>
                </c:pt>
                <c:pt idx="1">
                  <c:v>97.6</c:v>
                </c:pt>
                <c:pt idx="2">
                  <c:v>98.8</c:v>
                </c:pt>
                <c:pt idx="3">
                  <c:v>85.8</c:v>
                </c:pt>
                <c:pt idx="4">
                  <c:v>94.2</c:v>
                </c:pt>
              </c:numCache>
            </c:numRef>
          </c:val>
        </c:ser>
        <c:ser>
          <c:idx val="1"/>
          <c:order val="1"/>
          <c:tx>
            <c:strRef>
              <c:f>Лист1!$C$1</c:f>
              <c:strCache>
                <c:ptCount val="1"/>
                <c:pt idx="0">
                  <c:v>%кач</c:v>
                </c:pt>
              </c:strCache>
            </c:strRef>
          </c:tx>
          <c:invertIfNegative val="0"/>
          <c:cat>
            <c:strRef>
              <c:f>Лист1!$A$2:$A$6</c:f>
              <c:strCache>
                <c:ptCount val="5"/>
                <c:pt idx="0">
                  <c:v>1-е</c:v>
                </c:pt>
                <c:pt idx="1">
                  <c:v>2-е</c:v>
                </c:pt>
                <c:pt idx="2">
                  <c:v>3-и</c:v>
                </c:pt>
                <c:pt idx="3">
                  <c:v>4-е</c:v>
                </c:pt>
                <c:pt idx="4">
                  <c:v>итого</c:v>
                </c:pt>
              </c:strCache>
            </c:strRef>
          </c:cat>
          <c:val>
            <c:numRef>
              <c:f>Лист1!$C$2:$C$6</c:f>
              <c:numCache>
                <c:formatCode>General</c:formatCode>
                <c:ptCount val="5"/>
                <c:pt idx="0">
                  <c:v>81.599999999999994</c:v>
                </c:pt>
                <c:pt idx="1">
                  <c:v>76.400000000000006</c:v>
                </c:pt>
                <c:pt idx="2">
                  <c:v>79.7</c:v>
                </c:pt>
                <c:pt idx="3">
                  <c:v>64.099999999999994</c:v>
                </c:pt>
                <c:pt idx="4">
                  <c:v>76</c:v>
                </c:pt>
              </c:numCache>
            </c:numRef>
          </c:val>
        </c:ser>
        <c:dLbls>
          <c:showLegendKey val="0"/>
          <c:showVal val="1"/>
          <c:showCatName val="0"/>
          <c:showSerName val="0"/>
          <c:showPercent val="0"/>
          <c:showBubbleSize val="0"/>
        </c:dLbls>
        <c:gapWidth val="150"/>
        <c:overlap val="-25"/>
        <c:axId val="346469888"/>
        <c:axId val="346471424"/>
      </c:barChart>
      <c:catAx>
        <c:axId val="346469888"/>
        <c:scaling>
          <c:orientation val="minMax"/>
        </c:scaling>
        <c:delete val="0"/>
        <c:axPos val="b"/>
        <c:majorTickMark val="none"/>
        <c:minorTickMark val="none"/>
        <c:tickLblPos val="nextTo"/>
        <c:crossAx val="346471424"/>
        <c:crosses val="autoZero"/>
        <c:auto val="1"/>
        <c:lblAlgn val="ctr"/>
        <c:lblOffset val="100"/>
        <c:noMultiLvlLbl val="0"/>
      </c:catAx>
      <c:valAx>
        <c:axId val="346471424"/>
        <c:scaling>
          <c:orientation val="minMax"/>
        </c:scaling>
        <c:delete val="1"/>
        <c:axPos val="l"/>
        <c:numFmt formatCode="General" sourceLinked="1"/>
        <c:majorTickMark val="out"/>
        <c:minorTickMark val="none"/>
        <c:tickLblPos val="none"/>
        <c:crossAx val="346469888"/>
        <c:crosses val="autoZero"/>
        <c:crossBetween val="between"/>
      </c:valAx>
    </c:plotArea>
    <c:legend>
      <c:legendPos val="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800" b="1">
                <a:effectLst/>
              </a:rPr>
              <a:t>Мониторинг качества знаний по предметам - 2 классы</a:t>
            </a:r>
            <a:endParaRPr lang="ru-RU" sz="1800">
              <a:effectLst/>
            </a:endParaRPr>
          </a:p>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800" b="1">
                <a:effectLst/>
              </a:rPr>
              <a:t>Всего обучающихся – 86 человек</a:t>
            </a:r>
            <a:endParaRPr lang="ru-RU" sz="1800">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 успеваемости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Лист1!$A$2:$A$11</c:f>
              <c:strCache>
                <c:ptCount val="10"/>
                <c:pt idx="0">
                  <c:v>Родной язык</c:v>
                </c:pt>
                <c:pt idx="1">
                  <c:v>Родная литература</c:v>
                </c:pt>
                <c:pt idx="2">
                  <c:v>Русский язык</c:v>
                </c:pt>
                <c:pt idx="3">
                  <c:v>Литературное чтение</c:v>
                </c:pt>
                <c:pt idx="4">
                  <c:v>Английский язык</c:v>
                </c:pt>
                <c:pt idx="5">
                  <c:v>Математика</c:v>
                </c:pt>
                <c:pt idx="6">
                  <c:v>Окружающий мир</c:v>
                </c:pt>
                <c:pt idx="7">
                  <c:v>Музыка</c:v>
                </c:pt>
                <c:pt idx="8">
                  <c:v>ИЗО</c:v>
                </c:pt>
                <c:pt idx="9">
                  <c:v>Физическая культура</c:v>
                </c:pt>
              </c:strCache>
            </c:strRef>
          </c:cat>
          <c:val>
            <c:numRef>
              <c:f>Лист1!$B$2:$B$11</c:f>
              <c:numCache>
                <c:formatCode>General</c:formatCode>
                <c:ptCount val="10"/>
                <c:pt idx="0">
                  <c:v>92.9</c:v>
                </c:pt>
                <c:pt idx="1">
                  <c:v>100</c:v>
                </c:pt>
                <c:pt idx="2">
                  <c:v>96.2</c:v>
                </c:pt>
                <c:pt idx="3">
                  <c:v>97.6</c:v>
                </c:pt>
                <c:pt idx="4">
                  <c:v>93.8</c:v>
                </c:pt>
                <c:pt idx="5">
                  <c:v>98.7</c:v>
                </c:pt>
                <c:pt idx="6">
                  <c:v>100</c:v>
                </c:pt>
                <c:pt idx="7">
                  <c:v>100</c:v>
                </c:pt>
                <c:pt idx="8">
                  <c:v>100</c:v>
                </c:pt>
                <c:pt idx="9">
                  <c:v>100</c:v>
                </c:pt>
              </c:numCache>
            </c:numRef>
          </c:val>
          <c:extLst xmlns:c16r2="http://schemas.microsoft.com/office/drawing/2015/06/chart">
            <c:ext xmlns:c16="http://schemas.microsoft.com/office/drawing/2014/chart" uri="{C3380CC4-5D6E-409C-BE32-E72D297353CC}">
              <c16:uniqueId val="{00000000-9893-420E-B362-9AA336A5613B}"/>
            </c:ext>
          </c:extLst>
        </c:ser>
        <c:ser>
          <c:idx val="1"/>
          <c:order val="1"/>
          <c:tx>
            <c:strRef>
              <c:f>Лист1!$C$1</c:f>
              <c:strCache>
                <c:ptCount val="1"/>
                <c:pt idx="0">
                  <c:v>% качества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Лист1!$A$2:$A$11</c:f>
              <c:strCache>
                <c:ptCount val="10"/>
                <c:pt idx="0">
                  <c:v>Родной язык</c:v>
                </c:pt>
                <c:pt idx="1">
                  <c:v>Родная литература</c:v>
                </c:pt>
                <c:pt idx="2">
                  <c:v>Русский язык</c:v>
                </c:pt>
                <c:pt idx="3">
                  <c:v>Литературное чтение</c:v>
                </c:pt>
                <c:pt idx="4">
                  <c:v>Английский язык</c:v>
                </c:pt>
                <c:pt idx="5">
                  <c:v>Математика</c:v>
                </c:pt>
                <c:pt idx="6">
                  <c:v>Окружающий мир</c:v>
                </c:pt>
                <c:pt idx="7">
                  <c:v>Музыка</c:v>
                </c:pt>
                <c:pt idx="8">
                  <c:v>ИЗО</c:v>
                </c:pt>
                <c:pt idx="9">
                  <c:v>Физическая культура</c:v>
                </c:pt>
              </c:strCache>
            </c:strRef>
          </c:cat>
          <c:val>
            <c:numRef>
              <c:f>Лист1!$C$2:$C$11</c:f>
              <c:numCache>
                <c:formatCode>General</c:formatCode>
                <c:ptCount val="10"/>
                <c:pt idx="0">
                  <c:v>77.400000000000006</c:v>
                </c:pt>
                <c:pt idx="1">
                  <c:v>80</c:v>
                </c:pt>
                <c:pt idx="2">
                  <c:v>75.3</c:v>
                </c:pt>
                <c:pt idx="3">
                  <c:v>76.400000000000006</c:v>
                </c:pt>
                <c:pt idx="4">
                  <c:v>49.3</c:v>
                </c:pt>
                <c:pt idx="5">
                  <c:v>80.2</c:v>
                </c:pt>
                <c:pt idx="6">
                  <c:v>88</c:v>
                </c:pt>
                <c:pt idx="7">
                  <c:v>100</c:v>
                </c:pt>
                <c:pt idx="8">
                  <c:v>100</c:v>
                </c:pt>
                <c:pt idx="9">
                  <c:v>100</c:v>
                </c:pt>
              </c:numCache>
            </c:numRef>
          </c:val>
          <c:extLst xmlns:c16r2="http://schemas.microsoft.com/office/drawing/2015/06/chart">
            <c:ext xmlns:c16="http://schemas.microsoft.com/office/drawing/2014/chart" uri="{C3380CC4-5D6E-409C-BE32-E72D297353CC}">
              <c16:uniqueId val="{00000001-9893-420E-B362-9AA336A5613B}"/>
            </c:ext>
          </c:extLst>
        </c:ser>
        <c:dLbls>
          <c:showLegendKey val="0"/>
          <c:showVal val="1"/>
          <c:showCatName val="0"/>
          <c:showSerName val="0"/>
          <c:showPercent val="0"/>
          <c:showBubbleSize val="0"/>
        </c:dLbls>
        <c:gapWidth val="100"/>
        <c:overlap val="-24"/>
        <c:axId val="404886656"/>
        <c:axId val="404888192"/>
      </c:barChart>
      <c:catAx>
        <c:axId val="4048866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404888192"/>
        <c:crosses val="autoZero"/>
        <c:auto val="1"/>
        <c:lblAlgn val="ctr"/>
        <c:lblOffset val="100"/>
        <c:noMultiLvlLbl val="0"/>
      </c:catAx>
      <c:valAx>
        <c:axId val="4048881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40488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800" b="1">
                <a:effectLst/>
              </a:rPr>
              <a:t>Мониторинг качества знаний по предметам - 3 классы</a:t>
            </a:r>
            <a:endParaRPr lang="ru-RU" sz="1800">
              <a:effectLst/>
            </a:endParaRPr>
          </a:p>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800" b="1">
                <a:effectLst/>
              </a:rPr>
              <a:t>Всего обучающихся–93 человека</a:t>
            </a:r>
            <a:endParaRPr lang="ru-RU" sz="1800">
              <a:effectLst/>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 успеваемости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Лист1!$A$2:$A$11</c:f>
              <c:strCache>
                <c:ptCount val="10"/>
                <c:pt idx="0">
                  <c:v>Родной язык</c:v>
                </c:pt>
                <c:pt idx="1">
                  <c:v>Родная литер.</c:v>
                </c:pt>
                <c:pt idx="2">
                  <c:v>Русский язык</c:v>
                </c:pt>
                <c:pt idx="3">
                  <c:v>Литературное чтение</c:v>
                </c:pt>
                <c:pt idx="4">
                  <c:v>Английский язык</c:v>
                </c:pt>
                <c:pt idx="5">
                  <c:v>Математика</c:v>
                </c:pt>
                <c:pt idx="6">
                  <c:v>Окружающий мир</c:v>
                </c:pt>
                <c:pt idx="7">
                  <c:v>Музыка</c:v>
                </c:pt>
                <c:pt idx="8">
                  <c:v>ИЗО</c:v>
                </c:pt>
                <c:pt idx="9">
                  <c:v>Физическая культура</c:v>
                </c:pt>
              </c:strCache>
            </c:strRef>
          </c:cat>
          <c:val>
            <c:numRef>
              <c:f>Лист1!$B$2:$B$11</c:f>
              <c:numCache>
                <c:formatCode>General</c:formatCode>
                <c:ptCount val="10"/>
                <c:pt idx="0">
                  <c:v>94.2</c:v>
                </c:pt>
                <c:pt idx="1">
                  <c:v>100</c:v>
                </c:pt>
                <c:pt idx="2">
                  <c:v>95.5</c:v>
                </c:pt>
                <c:pt idx="3">
                  <c:v>98.8</c:v>
                </c:pt>
                <c:pt idx="4">
                  <c:v>97.7</c:v>
                </c:pt>
                <c:pt idx="5">
                  <c:v>100</c:v>
                </c:pt>
                <c:pt idx="6">
                  <c:v>98.9</c:v>
                </c:pt>
                <c:pt idx="7">
                  <c:v>100</c:v>
                </c:pt>
                <c:pt idx="8">
                  <c:v>100</c:v>
                </c:pt>
                <c:pt idx="9">
                  <c:v>100</c:v>
                </c:pt>
              </c:numCache>
            </c:numRef>
          </c:val>
          <c:extLst xmlns:c16r2="http://schemas.microsoft.com/office/drawing/2015/06/chart">
            <c:ext xmlns:c16="http://schemas.microsoft.com/office/drawing/2014/chart" uri="{C3380CC4-5D6E-409C-BE32-E72D297353CC}">
              <c16:uniqueId val="{00000000-1A25-4D59-9657-29E76F06955F}"/>
            </c:ext>
          </c:extLst>
        </c:ser>
        <c:ser>
          <c:idx val="1"/>
          <c:order val="1"/>
          <c:tx>
            <c:strRef>
              <c:f>Лист1!$C$1</c:f>
              <c:strCache>
                <c:ptCount val="1"/>
                <c:pt idx="0">
                  <c:v>% качества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Лист1!$A$2:$A$11</c:f>
              <c:strCache>
                <c:ptCount val="10"/>
                <c:pt idx="0">
                  <c:v>Родной язык</c:v>
                </c:pt>
                <c:pt idx="1">
                  <c:v>Родная литер.</c:v>
                </c:pt>
                <c:pt idx="2">
                  <c:v>Русский язык</c:v>
                </c:pt>
                <c:pt idx="3">
                  <c:v>Литературное чтение</c:v>
                </c:pt>
                <c:pt idx="4">
                  <c:v>Английский язык</c:v>
                </c:pt>
                <c:pt idx="5">
                  <c:v>Математика</c:v>
                </c:pt>
                <c:pt idx="6">
                  <c:v>Окружающий мир</c:v>
                </c:pt>
                <c:pt idx="7">
                  <c:v>Музыка</c:v>
                </c:pt>
                <c:pt idx="8">
                  <c:v>ИЗО</c:v>
                </c:pt>
                <c:pt idx="9">
                  <c:v>Физическая культура</c:v>
                </c:pt>
              </c:strCache>
            </c:strRef>
          </c:cat>
          <c:val>
            <c:numRef>
              <c:f>Лист1!$C$2:$C$11</c:f>
              <c:numCache>
                <c:formatCode>General</c:formatCode>
                <c:ptCount val="10"/>
                <c:pt idx="0">
                  <c:v>74.2</c:v>
                </c:pt>
                <c:pt idx="1">
                  <c:v>68.7</c:v>
                </c:pt>
                <c:pt idx="2">
                  <c:v>67.7</c:v>
                </c:pt>
                <c:pt idx="3">
                  <c:v>79.7</c:v>
                </c:pt>
                <c:pt idx="4">
                  <c:v>74.099999999999994</c:v>
                </c:pt>
                <c:pt idx="5">
                  <c:v>71.900000000000006</c:v>
                </c:pt>
                <c:pt idx="6">
                  <c:v>60.6</c:v>
                </c:pt>
                <c:pt idx="7">
                  <c:v>96.7</c:v>
                </c:pt>
                <c:pt idx="8">
                  <c:v>95.5</c:v>
                </c:pt>
                <c:pt idx="9">
                  <c:v>100</c:v>
                </c:pt>
              </c:numCache>
            </c:numRef>
          </c:val>
          <c:extLst xmlns:c16r2="http://schemas.microsoft.com/office/drawing/2015/06/chart">
            <c:ext xmlns:c16="http://schemas.microsoft.com/office/drawing/2014/chart" uri="{C3380CC4-5D6E-409C-BE32-E72D297353CC}">
              <c16:uniqueId val="{00000001-1A25-4D59-9657-29E76F06955F}"/>
            </c:ext>
          </c:extLst>
        </c:ser>
        <c:dLbls>
          <c:showLegendKey val="0"/>
          <c:showVal val="1"/>
          <c:showCatName val="0"/>
          <c:showSerName val="0"/>
          <c:showPercent val="0"/>
          <c:showBubbleSize val="0"/>
        </c:dLbls>
        <c:gapWidth val="100"/>
        <c:overlap val="-24"/>
        <c:axId val="460854400"/>
        <c:axId val="460855936"/>
      </c:barChart>
      <c:catAx>
        <c:axId val="46085440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460855936"/>
        <c:crosses val="autoZero"/>
        <c:auto val="1"/>
        <c:lblAlgn val="ctr"/>
        <c:lblOffset val="100"/>
        <c:noMultiLvlLbl val="0"/>
      </c:catAx>
      <c:valAx>
        <c:axId val="46085593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46085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800" b="1">
                <a:effectLst/>
              </a:rPr>
              <a:t>Мониторинг качества знаний по предметам -</a:t>
            </a:r>
          </a:p>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800" b="1">
                <a:effectLst/>
              </a:rPr>
              <a:t> 4 классы</a:t>
            </a:r>
            <a:endParaRPr lang="ru-RU" sz="1800">
              <a:effectLst/>
            </a:endParaRPr>
          </a:p>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800" b="1">
                <a:effectLst/>
              </a:rPr>
              <a:t>Всего обучающихся – 81 человек</a:t>
            </a:r>
            <a:r>
              <a:rPr lang="ru-RU" sz="1800" b="1" baseline="0">
                <a:effectLst/>
              </a:rPr>
              <a:t> </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 успеваемости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Лист1!$A$2:$A$12</c:f>
              <c:strCache>
                <c:ptCount val="11"/>
                <c:pt idx="0">
                  <c:v>Родной язык</c:v>
                </c:pt>
                <c:pt idx="1">
                  <c:v>Родная литер.</c:v>
                </c:pt>
                <c:pt idx="2">
                  <c:v>Русский язык</c:v>
                </c:pt>
                <c:pt idx="3">
                  <c:v>Литературное чтение</c:v>
                </c:pt>
                <c:pt idx="4">
                  <c:v>Английский язык</c:v>
                </c:pt>
                <c:pt idx="5">
                  <c:v>Математика</c:v>
                </c:pt>
                <c:pt idx="6">
                  <c:v>Окружающий мир</c:v>
                </c:pt>
                <c:pt idx="7">
                  <c:v>Музыка</c:v>
                </c:pt>
                <c:pt idx="8">
                  <c:v>ИЗО</c:v>
                </c:pt>
                <c:pt idx="9">
                  <c:v>КТНД</c:v>
                </c:pt>
                <c:pt idx="10">
                  <c:v>Физическая культура</c:v>
                </c:pt>
              </c:strCache>
            </c:strRef>
          </c:cat>
          <c:val>
            <c:numRef>
              <c:f>Лист1!$B$2:$B$12</c:f>
              <c:numCache>
                <c:formatCode>General</c:formatCode>
                <c:ptCount val="11"/>
                <c:pt idx="0">
                  <c:v>95.3</c:v>
                </c:pt>
                <c:pt idx="1">
                  <c:v>100</c:v>
                </c:pt>
                <c:pt idx="2">
                  <c:v>90.5</c:v>
                </c:pt>
                <c:pt idx="3">
                  <c:v>85.8</c:v>
                </c:pt>
                <c:pt idx="4">
                  <c:v>86.3</c:v>
                </c:pt>
                <c:pt idx="5">
                  <c:v>88.8</c:v>
                </c:pt>
                <c:pt idx="6">
                  <c:v>89.3</c:v>
                </c:pt>
                <c:pt idx="7">
                  <c:v>100</c:v>
                </c:pt>
                <c:pt idx="8">
                  <c:v>100</c:v>
                </c:pt>
                <c:pt idx="9">
                  <c:v>100</c:v>
                </c:pt>
                <c:pt idx="10">
                  <c:v>100</c:v>
                </c:pt>
              </c:numCache>
            </c:numRef>
          </c:val>
          <c:extLst xmlns:c16r2="http://schemas.microsoft.com/office/drawing/2015/06/chart">
            <c:ext xmlns:c16="http://schemas.microsoft.com/office/drawing/2014/chart" uri="{C3380CC4-5D6E-409C-BE32-E72D297353CC}">
              <c16:uniqueId val="{00000000-D3A9-47C4-A744-9321DF60269C}"/>
            </c:ext>
          </c:extLst>
        </c:ser>
        <c:ser>
          <c:idx val="1"/>
          <c:order val="1"/>
          <c:tx>
            <c:strRef>
              <c:f>Лист1!$C$1</c:f>
              <c:strCache>
                <c:ptCount val="1"/>
                <c:pt idx="0">
                  <c:v>% качества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Лист1!$A$2:$A$12</c:f>
              <c:strCache>
                <c:ptCount val="11"/>
                <c:pt idx="0">
                  <c:v>Родной язык</c:v>
                </c:pt>
                <c:pt idx="1">
                  <c:v>Родная литер.</c:v>
                </c:pt>
                <c:pt idx="2">
                  <c:v>Русский язык</c:v>
                </c:pt>
                <c:pt idx="3">
                  <c:v>Литературное чтение</c:v>
                </c:pt>
                <c:pt idx="4">
                  <c:v>Английский язык</c:v>
                </c:pt>
                <c:pt idx="5">
                  <c:v>Математика</c:v>
                </c:pt>
                <c:pt idx="6">
                  <c:v>Окружающий мир</c:v>
                </c:pt>
                <c:pt idx="7">
                  <c:v>Музыка</c:v>
                </c:pt>
                <c:pt idx="8">
                  <c:v>ИЗО</c:v>
                </c:pt>
                <c:pt idx="9">
                  <c:v>КТНД</c:v>
                </c:pt>
                <c:pt idx="10">
                  <c:v>Физическая культура</c:v>
                </c:pt>
              </c:strCache>
            </c:strRef>
          </c:cat>
          <c:val>
            <c:numRef>
              <c:f>Лист1!$C$2:$C$12</c:f>
              <c:numCache>
                <c:formatCode>General</c:formatCode>
                <c:ptCount val="11"/>
                <c:pt idx="0">
                  <c:v>64</c:v>
                </c:pt>
                <c:pt idx="1">
                  <c:v>78.099999999999994</c:v>
                </c:pt>
                <c:pt idx="2">
                  <c:v>66.2</c:v>
                </c:pt>
                <c:pt idx="3">
                  <c:v>64.099999999999994</c:v>
                </c:pt>
                <c:pt idx="4">
                  <c:v>51.3</c:v>
                </c:pt>
                <c:pt idx="5">
                  <c:v>69.099999999999994</c:v>
                </c:pt>
                <c:pt idx="6">
                  <c:v>49.3</c:v>
                </c:pt>
                <c:pt idx="7">
                  <c:v>100</c:v>
                </c:pt>
                <c:pt idx="8">
                  <c:v>88.8</c:v>
                </c:pt>
                <c:pt idx="9">
                  <c:v>71.599999999999994</c:v>
                </c:pt>
                <c:pt idx="10">
                  <c:v>100</c:v>
                </c:pt>
              </c:numCache>
            </c:numRef>
          </c:val>
          <c:extLst xmlns:c16r2="http://schemas.microsoft.com/office/drawing/2015/06/chart">
            <c:ext xmlns:c16="http://schemas.microsoft.com/office/drawing/2014/chart" uri="{C3380CC4-5D6E-409C-BE32-E72D297353CC}">
              <c16:uniqueId val="{00000001-D3A9-47C4-A744-9321DF60269C}"/>
            </c:ext>
          </c:extLst>
        </c:ser>
        <c:dLbls>
          <c:showLegendKey val="0"/>
          <c:showVal val="1"/>
          <c:showCatName val="0"/>
          <c:showSerName val="0"/>
          <c:showPercent val="0"/>
          <c:showBubbleSize val="0"/>
        </c:dLbls>
        <c:gapWidth val="100"/>
        <c:overlap val="-24"/>
        <c:axId val="460821632"/>
        <c:axId val="460823168"/>
      </c:barChart>
      <c:catAx>
        <c:axId val="4608216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460823168"/>
        <c:crosses val="autoZero"/>
        <c:auto val="1"/>
        <c:lblAlgn val="ctr"/>
        <c:lblOffset val="100"/>
        <c:noMultiLvlLbl val="0"/>
      </c:catAx>
      <c:valAx>
        <c:axId val="46082316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46082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6"/>
    </mc:Choice>
    <mc:Fallback>
      <c:style val="4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%усп</c:v>
                </c:pt>
              </c:strCache>
            </c:strRef>
          </c:tx>
          <c:invertIfNegative val="0"/>
          <c:cat>
            <c:strRef>
              <c:f>Лист1!$A$2:$A$6</c:f>
              <c:strCache>
                <c:ptCount val="5"/>
                <c:pt idx="0">
                  <c:v>1-е</c:v>
                </c:pt>
                <c:pt idx="1">
                  <c:v>2-е</c:v>
                </c:pt>
                <c:pt idx="2">
                  <c:v>3-и</c:v>
                </c:pt>
                <c:pt idx="3">
                  <c:v>4-е</c:v>
                </c:pt>
                <c:pt idx="4">
                  <c:v>итого</c:v>
                </c:pt>
              </c:strCache>
            </c:strRef>
          </c:cat>
          <c:val>
            <c:numRef>
              <c:f>Лист1!$B$2:$B$6</c:f>
              <c:numCache>
                <c:formatCode>General</c:formatCode>
                <c:ptCount val="5"/>
                <c:pt idx="0">
                  <c:v>100</c:v>
                </c:pt>
                <c:pt idx="1">
                  <c:v>100</c:v>
                </c:pt>
                <c:pt idx="2">
                  <c:v>100</c:v>
                </c:pt>
                <c:pt idx="3">
                  <c:v>89.4</c:v>
                </c:pt>
                <c:pt idx="4">
                  <c:v>97.6</c:v>
                </c:pt>
              </c:numCache>
            </c:numRef>
          </c:val>
        </c:ser>
        <c:dLbls>
          <c:showLegendKey val="0"/>
          <c:showVal val="1"/>
          <c:showCatName val="0"/>
          <c:showSerName val="0"/>
          <c:showPercent val="0"/>
          <c:showBubbleSize val="0"/>
        </c:dLbls>
        <c:gapWidth val="150"/>
        <c:overlap val="-25"/>
        <c:axId val="460971392"/>
        <c:axId val="461026432"/>
      </c:barChart>
      <c:catAx>
        <c:axId val="460971392"/>
        <c:scaling>
          <c:orientation val="minMax"/>
        </c:scaling>
        <c:delete val="0"/>
        <c:axPos val="b"/>
        <c:majorTickMark val="none"/>
        <c:minorTickMark val="none"/>
        <c:tickLblPos val="nextTo"/>
        <c:crossAx val="461026432"/>
        <c:crosses val="autoZero"/>
        <c:auto val="1"/>
        <c:lblAlgn val="ctr"/>
        <c:lblOffset val="100"/>
        <c:noMultiLvlLbl val="0"/>
      </c:catAx>
      <c:valAx>
        <c:axId val="461026432"/>
        <c:scaling>
          <c:orientation val="minMax"/>
        </c:scaling>
        <c:delete val="1"/>
        <c:axPos val="l"/>
        <c:numFmt formatCode="General" sourceLinked="1"/>
        <c:majorTickMark val="out"/>
        <c:minorTickMark val="none"/>
        <c:tickLblPos val="none"/>
        <c:crossAx val="460971392"/>
        <c:crosses val="autoZero"/>
        <c:crossBetween val="between"/>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FAF189-72A4-4815-B440-69A2444E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141</Pages>
  <Words>39471</Words>
  <Characters>224985</Characters>
  <Application>Microsoft Office Word</Application>
  <DocSecurity>0</DocSecurity>
  <Lines>1874</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Хава Гаджиевна</dc:creator>
  <cp:lastModifiedBy>admin</cp:lastModifiedBy>
  <cp:revision>2</cp:revision>
  <cp:lastPrinted>2018-10-20T05:24:00Z</cp:lastPrinted>
  <dcterms:created xsi:type="dcterms:W3CDTF">2019-04-11T07:49:00Z</dcterms:created>
  <dcterms:modified xsi:type="dcterms:W3CDTF">2019-04-11T07:49:00Z</dcterms:modified>
</cp:coreProperties>
</file>