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55" w:rsidRPr="00237AC5" w:rsidRDefault="00E81C55" w:rsidP="00237AC5">
      <w:pPr>
        <w:pStyle w:val="a6"/>
        <w:rPr>
          <w:rFonts w:ascii="Times New Roman" w:hAnsi="Times New Roman" w:cs="Times New Roman"/>
          <w:sz w:val="28"/>
          <w:szCs w:val="28"/>
        </w:rPr>
      </w:pPr>
      <w:r w:rsidRPr="00EE3577">
        <w:rPr>
          <w:sz w:val="32"/>
          <w:szCs w:val="32"/>
        </w:rPr>
        <w:t>  </w:t>
      </w:r>
      <w:r w:rsidRPr="00237AC5">
        <w:rPr>
          <w:rFonts w:ascii="Times New Roman" w:hAnsi="Times New Roman" w:cs="Times New Roman"/>
          <w:sz w:val="28"/>
          <w:szCs w:val="28"/>
        </w:rPr>
        <w:t xml:space="preserve">8 февраля 2019г. в Республиканском образовательном центре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РД в </w:t>
      </w:r>
      <w:proofErr w:type="gramStart"/>
      <w:r w:rsidRPr="0023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7AC5">
        <w:rPr>
          <w:rFonts w:ascii="Times New Roman" w:hAnsi="Times New Roman" w:cs="Times New Roman"/>
          <w:sz w:val="28"/>
          <w:szCs w:val="28"/>
        </w:rPr>
        <w:t>. Каспийске состоялся фестиваль науки, в котором приняли  участие более 500 научных сотрудников со всей</w:t>
      </w:r>
      <w:r w:rsidR="005D3A95" w:rsidRPr="00237AC5">
        <w:rPr>
          <w:rFonts w:ascii="Times New Roman" w:hAnsi="Times New Roman" w:cs="Times New Roman"/>
          <w:sz w:val="28"/>
          <w:szCs w:val="28"/>
        </w:rPr>
        <w:t xml:space="preserve"> республики и гости с Казанского университета. В рамках фестиваля прошё</w:t>
      </w:r>
      <w:r w:rsidRPr="00237AC5">
        <w:rPr>
          <w:rFonts w:ascii="Times New Roman" w:hAnsi="Times New Roman" w:cs="Times New Roman"/>
          <w:sz w:val="28"/>
          <w:szCs w:val="28"/>
        </w:rPr>
        <w:t xml:space="preserve">л также конкурс «Науки юношей питают», в котором активное участие приняла ученица 3 </w:t>
      </w:r>
      <w:proofErr w:type="gramStart"/>
      <w:r w:rsidRPr="00237A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7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AC5">
        <w:rPr>
          <w:rFonts w:ascii="Times New Roman" w:hAnsi="Times New Roman" w:cs="Times New Roman"/>
          <w:sz w:val="28"/>
          <w:szCs w:val="28"/>
        </w:rPr>
        <w:t>класса</w:t>
      </w:r>
      <w:proofErr w:type="gramEnd"/>
      <w:r w:rsidRPr="00237AC5">
        <w:rPr>
          <w:rFonts w:ascii="Times New Roman" w:hAnsi="Times New Roman" w:cs="Times New Roman"/>
          <w:sz w:val="28"/>
          <w:szCs w:val="28"/>
        </w:rPr>
        <w:t xml:space="preserve"> нашей школы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Койлубаева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Минарет. Под руководством  педагога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Хозбулатовой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Г.С.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Койлубаева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М. защитила  научно-исследовательскую работу «Полынь – удиви</w:t>
      </w:r>
      <w:r w:rsidR="00EE3577" w:rsidRPr="00237AC5">
        <w:rPr>
          <w:rFonts w:ascii="Times New Roman" w:hAnsi="Times New Roman" w:cs="Times New Roman"/>
          <w:sz w:val="28"/>
          <w:szCs w:val="28"/>
        </w:rPr>
        <w:t>тельное растение»</w:t>
      </w:r>
      <w:r w:rsidRPr="00237AC5">
        <w:rPr>
          <w:rFonts w:ascii="Times New Roman" w:hAnsi="Times New Roman" w:cs="Times New Roman"/>
          <w:sz w:val="28"/>
          <w:szCs w:val="28"/>
        </w:rPr>
        <w:t>.</w:t>
      </w:r>
      <w:r w:rsidR="00264F9E" w:rsidRPr="00237AC5">
        <w:rPr>
          <w:rFonts w:ascii="Times New Roman" w:hAnsi="Times New Roman" w:cs="Times New Roman"/>
          <w:sz w:val="28"/>
          <w:szCs w:val="28"/>
        </w:rPr>
        <w:t xml:space="preserve"> В своей работе конкурсантка рассказала об объекте и цели исследования, о задачах и методах исследования,</w:t>
      </w:r>
      <w:r w:rsidR="00C46C1C" w:rsidRPr="00237AC5">
        <w:rPr>
          <w:rFonts w:ascii="Times New Roman" w:hAnsi="Times New Roman" w:cs="Times New Roman"/>
          <w:sz w:val="28"/>
          <w:szCs w:val="28"/>
        </w:rPr>
        <w:t xml:space="preserve"> об актуальности темы, </w:t>
      </w:r>
      <w:r w:rsidR="00264F9E" w:rsidRPr="00237AC5">
        <w:rPr>
          <w:rFonts w:ascii="Times New Roman" w:hAnsi="Times New Roman" w:cs="Times New Roman"/>
          <w:sz w:val="28"/>
          <w:szCs w:val="28"/>
        </w:rPr>
        <w:t>выдвинула гипотезу</w:t>
      </w:r>
      <w:r w:rsidR="00C46C1C" w:rsidRPr="00237AC5">
        <w:rPr>
          <w:rFonts w:ascii="Times New Roman" w:hAnsi="Times New Roman" w:cs="Times New Roman"/>
          <w:sz w:val="28"/>
          <w:szCs w:val="28"/>
        </w:rPr>
        <w:t xml:space="preserve">. </w:t>
      </w:r>
      <w:r w:rsidR="003D0352">
        <w:rPr>
          <w:rFonts w:ascii="Times New Roman" w:hAnsi="Times New Roman" w:cs="Times New Roman"/>
          <w:sz w:val="28"/>
          <w:szCs w:val="28"/>
        </w:rPr>
        <w:t>В ходе исследования она подтвердила свою гипотезу о том , что полынь можно использовать в лекарственных целях</w:t>
      </w:r>
      <w:proofErr w:type="gramStart"/>
      <w:r w:rsidR="003D0352">
        <w:rPr>
          <w:rFonts w:ascii="Times New Roman" w:hAnsi="Times New Roman" w:cs="Times New Roman"/>
          <w:sz w:val="28"/>
          <w:szCs w:val="28"/>
        </w:rPr>
        <w:t>.</w:t>
      </w:r>
      <w:r w:rsidR="00C46C1C" w:rsidRPr="00237A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6C1C" w:rsidRPr="00237AC5">
        <w:rPr>
          <w:rFonts w:ascii="Times New Roman" w:hAnsi="Times New Roman" w:cs="Times New Roman"/>
          <w:sz w:val="28"/>
          <w:szCs w:val="28"/>
        </w:rPr>
        <w:t xml:space="preserve"> конце выступления Минарет свои теоре</w:t>
      </w:r>
      <w:r w:rsidR="005D3A95" w:rsidRPr="00237AC5">
        <w:rPr>
          <w:rFonts w:ascii="Times New Roman" w:hAnsi="Times New Roman" w:cs="Times New Roman"/>
          <w:sz w:val="28"/>
          <w:szCs w:val="28"/>
        </w:rPr>
        <w:t>тические знания применила на практике.</w:t>
      </w:r>
      <w:r w:rsidR="00237AC5" w:rsidRPr="00237AC5">
        <w:rPr>
          <w:rFonts w:ascii="Times New Roman" w:hAnsi="Times New Roman" w:cs="Times New Roman"/>
          <w:sz w:val="28"/>
          <w:szCs w:val="28"/>
        </w:rPr>
        <w:t xml:space="preserve"> Она дала рекомендации, раздала памятки, буклеты с народными рецептами.</w:t>
      </w:r>
      <w:r w:rsidRPr="00237AC5">
        <w:rPr>
          <w:rFonts w:ascii="Times New Roman" w:hAnsi="Times New Roman" w:cs="Times New Roman"/>
          <w:sz w:val="28"/>
          <w:szCs w:val="28"/>
        </w:rPr>
        <w:t xml:space="preserve"> В завершении республиканского конкурса исследовательских работ и проектов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Койлубаева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М. от заместителя Председателя Правительства Р</w:t>
      </w:r>
      <w:proofErr w:type="gramStart"/>
      <w:r w:rsidRPr="00237AC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237AC5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РД Омаровой У.А., Президента Ассоциации педагогов РД 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Байрамбековой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А.Б.  была награждена Дипломом I степени в направлении «Начальные классы».Руководитель данной научно-исследовательской работы – учитель начальных классов  </w:t>
      </w:r>
      <w:proofErr w:type="spellStart"/>
      <w:r w:rsidRPr="00237AC5">
        <w:rPr>
          <w:rFonts w:ascii="Times New Roman" w:hAnsi="Times New Roman" w:cs="Times New Roman"/>
          <w:sz w:val="28"/>
          <w:szCs w:val="28"/>
        </w:rPr>
        <w:t>Хозбулатова</w:t>
      </w:r>
      <w:proofErr w:type="spellEnd"/>
      <w:r w:rsidRPr="00237AC5">
        <w:rPr>
          <w:rFonts w:ascii="Times New Roman" w:hAnsi="Times New Roman" w:cs="Times New Roman"/>
          <w:sz w:val="28"/>
          <w:szCs w:val="28"/>
        </w:rPr>
        <w:t xml:space="preserve"> Г.С. за высокий профессионализм и </w:t>
      </w:r>
      <w:r w:rsidR="00262885" w:rsidRPr="00237AC5">
        <w:rPr>
          <w:rFonts w:ascii="Times New Roman" w:hAnsi="Times New Roman" w:cs="Times New Roman"/>
          <w:sz w:val="28"/>
          <w:szCs w:val="28"/>
        </w:rPr>
        <w:t xml:space="preserve">подготовку призёра конкурса «Науки юношей питают» </w:t>
      </w:r>
      <w:r w:rsidRPr="00237AC5">
        <w:rPr>
          <w:rFonts w:ascii="Times New Roman" w:hAnsi="Times New Roman" w:cs="Times New Roman"/>
          <w:sz w:val="28"/>
          <w:szCs w:val="28"/>
        </w:rPr>
        <w:t>награждена Благодарственным письмом.</w:t>
      </w:r>
    </w:p>
    <w:p w:rsidR="00237AC5" w:rsidRPr="00237AC5" w:rsidRDefault="00237AC5" w:rsidP="00237AC5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237AC5">
        <w:rPr>
          <w:rFonts w:ascii="Times New Roman" w:hAnsi="Times New Roman" w:cs="Times New Roman"/>
          <w:color w:val="333333"/>
          <w:sz w:val="28"/>
          <w:szCs w:val="28"/>
        </w:rPr>
        <w:t>Как показывает опыт, исследовательская деятельность учащихся является результативным способом достижения одной из важнейших целей образования: научить детей самостоятельно мыслить, ставить и решать проблемы, привлекая знания из разных областей; уметь прогнозировать вариативность результатов.</w:t>
      </w:r>
    </w:p>
    <w:p w:rsidR="00237AC5" w:rsidRPr="00237AC5" w:rsidRDefault="00237AC5" w:rsidP="00237AC5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237AC5">
        <w:rPr>
          <w:rFonts w:ascii="Times New Roman" w:hAnsi="Times New Roman" w:cs="Times New Roman"/>
          <w:color w:val="333333"/>
          <w:sz w:val="28"/>
          <w:szCs w:val="28"/>
        </w:rPr>
        <w:t>Такая работа требует применения современных информационных технологий, обеспечивающих доступ к необходимым профильным базам, банкам данных, источникам информации по теме исследования.</w:t>
      </w:r>
    </w:p>
    <w:p w:rsidR="00237AC5" w:rsidRDefault="00237AC5" w:rsidP="00237AC5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237AC5">
        <w:rPr>
          <w:rFonts w:ascii="Times New Roman" w:hAnsi="Times New Roman" w:cs="Times New Roman"/>
          <w:color w:val="333333"/>
          <w:sz w:val="28"/>
          <w:szCs w:val="28"/>
        </w:rPr>
        <w:t>Подобные форумы дают возможность не только показать свои учебные навыки, но и проявить собственные ораторские способности, умение дать убедительные аргументированные ответы на вопросы по содержанию работы и проявить собственную мировоззренческую позицию.</w:t>
      </w:r>
    </w:p>
    <w:p w:rsidR="000F7366" w:rsidRDefault="000F7366" w:rsidP="00237AC5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7724FF" w:rsidRPr="007724FF" w:rsidRDefault="007724FF" w:rsidP="007724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4FF">
        <w:rPr>
          <w:rFonts w:ascii="Times New Roman" w:hAnsi="Times New Roman" w:cs="Times New Roman"/>
          <w:b/>
          <w:sz w:val="32"/>
          <w:szCs w:val="32"/>
        </w:rPr>
        <w:t>Зам.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24FF">
        <w:rPr>
          <w:rFonts w:ascii="Times New Roman" w:hAnsi="Times New Roman" w:cs="Times New Roman"/>
          <w:b/>
          <w:sz w:val="32"/>
          <w:szCs w:val="32"/>
        </w:rPr>
        <w:t xml:space="preserve">директора по УВР в начальных классах </w:t>
      </w:r>
      <w:proofErr w:type="spellStart"/>
      <w:r w:rsidRPr="007724FF">
        <w:rPr>
          <w:rFonts w:ascii="Times New Roman" w:hAnsi="Times New Roman" w:cs="Times New Roman"/>
          <w:b/>
          <w:sz w:val="32"/>
          <w:szCs w:val="32"/>
        </w:rPr>
        <w:t>Мурзаева</w:t>
      </w:r>
      <w:proofErr w:type="spellEnd"/>
      <w:r w:rsidRPr="007724FF">
        <w:rPr>
          <w:rFonts w:ascii="Times New Roman" w:hAnsi="Times New Roman" w:cs="Times New Roman"/>
          <w:b/>
          <w:sz w:val="32"/>
          <w:szCs w:val="32"/>
        </w:rPr>
        <w:t xml:space="preserve"> Г.С.</w:t>
      </w:r>
    </w:p>
    <w:p w:rsidR="007724FF" w:rsidRPr="00237AC5" w:rsidRDefault="007724FF" w:rsidP="00237AC5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237AC5" w:rsidRPr="00237AC5" w:rsidRDefault="00237AC5" w:rsidP="00237A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19BE" w:rsidRPr="00EE3577" w:rsidRDefault="00D719BE" w:rsidP="00E81C55">
      <w:pPr>
        <w:pStyle w:val="a3"/>
        <w:spacing w:after="300" w:afterAutospacing="0"/>
        <w:rPr>
          <w:color w:val="080808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486400" cy="9753600"/>
            <wp:effectExtent l="19050" t="0" r="0" b="0"/>
            <wp:docPr id="14" name="Рисунок 14" descr="C:\Users\user\AppData\Local\Microsoft\Windows\Temporary Internet Files\Content.Word\JNMF5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JNMF5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7" w:rsidRDefault="00EE3577" w:rsidP="00E81C55">
      <w:pPr>
        <w:pStyle w:val="a3"/>
        <w:spacing w:after="300" w:afterAutospacing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9753600"/>
            <wp:effectExtent l="19050" t="0" r="0" b="0"/>
            <wp:docPr id="13" name="Рисунок 13" descr="C:\Users\user\Desktop\JVYM7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JVYM7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7" w:rsidRDefault="00E81C55" w:rsidP="00E81C55">
      <w:pPr>
        <w:pStyle w:val="a3"/>
        <w:spacing w:after="300" w:afterAutospacing="0"/>
        <w:rPr>
          <w:rFonts w:ascii="Verdana" w:hAnsi="Verdana"/>
          <w:color w:val="080808"/>
        </w:rPr>
      </w:pPr>
      <w:r w:rsidRPr="00E81C55">
        <w:rPr>
          <w:rFonts w:ascii="Verdana" w:hAnsi="Verdana"/>
          <w:noProof/>
          <w:color w:val="080808"/>
        </w:rPr>
        <w:lastRenderedPageBreak/>
        <w:drawing>
          <wp:inline distT="0" distB="0" distL="0" distR="0">
            <wp:extent cx="5940425" cy="4452780"/>
            <wp:effectExtent l="19050" t="0" r="3175" b="0"/>
            <wp:docPr id="1" name="Рисунок 1" descr="C:\Users\2\Desktop\CGXW99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CGXW9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77" w:rsidRDefault="00EE3577" w:rsidP="00E81C55">
      <w:pPr>
        <w:pStyle w:val="a3"/>
        <w:spacing w:after="300" w:afterAutospacing="0"/>
        <w:rPr>
          <w:rFonts w:ascii="Verdana" w:hAnsi="Verdana"/>
          <w:color w:val="080808"/>
        </w:rPr>
      </w:pPr>
      <w:r w:rsidRPr="00EE3577">
        <w:rPr>
          <w:rFonts w:ascii="Verdana" w:hAnsi="Verdana"/>
          <w:noProof/>
          <w:color w:val="080808"/>
        </w:rPr>
        <w:drawing>
          <wp:inline distT="0" distB="0" distL="0" distR="0">
            <wp:extent cx="5940425" cy="3344274"/>
            <wp:effectExtent l="19050" t="0" r="3175" b="0"/>
            <wp:docPr id="6" name="Рисунок 7" descr="C:\Users\user\AppData\Local\Microsoft\Windows\Temporary Internet Files\Content.Word\FLDT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FLDT34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1EB" w:rsidRDefault="00E81C55">
      <w:r w:rsidRPr="00E81C55">
        <w:rPr>
          <w:noProof/>
          <w:lang w:eastAsia="ru-RU"/>
        </w:rPr>
        <w:lastRenderedPageBreak/>
        <w:drawing>
          <wp:inline distT="0" distB="0" distL="0" distR="0">
            <wp:extent cx="5940425" cy="3337046"/>
            <wp:effectExtent l="19050" t="0" r="3175" b="0"/>
            <wp:docPr id="2" name="Рисунок 2" descr="C:\Users\2\Desktop\VCEA26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VCEA26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55" w:rsidRDefault="00E81C55">
      <w:r w:rsidRPr="00E81C55">
        <w:rPr>
          <w:noProof/>
          <w:lang w:eastAsia="ru-RU"/>
        </w:rPr>
        <w:lastRenderedPageBreak/>
        <w:drawing>
          <wp:inline distT="0" distB="0" distL="0" distR="0">
            <wp:extent cx="5940425" cy="7917473"/>
            <wp:effectExtent l="19050" t="0" r="3175" b="0"/>
            <wp:docPr id="3" name="Рисунок 3" descr="C:\Users\2\Desktop\NZIS41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NZIS4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77" w:rsidRDefault="00EE357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" name="Рисунок 4" descr="C:\Users\user\AppData\Local\Microsoft\Windows\Temporary Internet Files\Content.Word\JTLV9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JTLV99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7" w:rsidRDefault="00EE3577">
      <w:r>
        <w:rPr>
          <w:noProof/>
          <w:lang w:eastAsia="ru-RU"/>
        </w:rPr>
        <w:lastRenderedPageBreak/>
        <w:drawing>
          <wp:inline distT="0" distB="0" distL="0" distR="0">
            <wp:extent cx="5940425" cy="10551962"/>
            <wp:effectExtent l="19050" t="0" r="3175" b="0"/>
            <wp:docPr id="4" name="Рисунок 1" descr="C:\Users\user\AppData\Local\Microsoft\Windows\Temporary Internet Files\Content.Word\UOXJ9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OXJ98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577" w:rsidSect="00FB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81C55"/>
    <w:rsid w:val="000F7366"/>
    <w:rsid w:val="001419A8"/>
    <w:rsid w:val="00237AC5"/>
    <w:rsid w:val="00262885"/>
    <w:rsid w:val="00264F9E"/>
    <w:rsid w:val="003D0352"/>
    <w:rsid w:val="005D3A95"/>
    <w:rsid w:val="007724FF"/>
    <w:rsid w:val="00C46C1C"/>
    <w:rsid w:val="00D719BE"/>
    <w:rsid w:val="00E81C55"/>
    <w:rsid w:val="00EE3577"/>
    <w:rsid w:val="00FB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C5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7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2019-02-11T05:25:00Z</dcterms:created>
  <dcterms:modified xsi:type="dcterms:W3CDTF">2019-02-11T07:03:00Z</dcterms:modified>
</cp:coreProperties>
</file>